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76" w:rsidRPr="00D2241C" w:rsidRDefault="00D34476" w:rsidP="00D34476">
      <w:pPr>
        <w:pStyle w:val="ConsPlusNormal"/>
        <w:jc w:val="right"/>
        <w:outlineLvl w:val="0"/>
        <w:rPr>
          <w:rFonts w:ascii="Times New Roman" w:hAnsi="Times New Roman" w:cs="Times New Roman"/>
          <w:bCs/>
          <w:i/>
          <w:sz w:val="26"/>
          <w:szCs w:val="26"/>
        </w:rPr>
      </w:pPr>
      <w:r w:rsidRPr="00D2241C">
        <w:rPr>
          <w:rFonts w:ascii="Times New Roman" w:hAnsi="Times New Roman" w:cs="Times New Roman"/>
          <w:bCs/>
          <w:i/>
          <w:sz w:val="26"/>
          <w:szCs w:val="26"/>
        </w:rPr>
        <w:t>Bản dịch không chính thức</w:t>
      </w:r>
    </w:p>
    <w:p w:rsidR="00D34476" w:rsidRPr="00F03EBC" w:rsidRDefault="00D34476" w:rsidP="00D34476">
      <w:pPr>
        <w:pStyle w:val="ConsPlusNormal"/>
        <w:jc w:val="center"/>
        <w:outlineLvl w:val="0"/>
        <w:rPr>
          <w:rFonts w:ascii="Times New Roman" w:hAnsi="Times New Roman" w:cs="Times New Roman"/>
          <w:b/>
          <w:bCs/>
          <w:sz w:val="24"/>
          <w:szCs w:val="24"/>
        </w:rPr>
      </w:pPr>
    </w:p>
    <w:p w:rsidR="00D34476" w:rsidRPr="00F03EBC" w:rsidRDefault="00D34476" w:rsidP="00D34476">
      <w:pPr>
        <w:pStyle w:val="ConsPlusNormal"/>
        <w:jc w:val="center"/>
        <w:outlineLvl w:val="0"/>
        <w:rPr>
          <w:rFonts w:ascii="Times New Roman" w:hAnsi="Times New Roman" w:cs="Times New Roman"/>
          <w:b/>
          <w:bCs/>
          <w:sz w:val="24"/>
          <w:szCs w:val="24"/>
          <w:lang w:val="ru-RU"/>
        </w:rPr>
      </w:pPr>
      <w:r w:rsidRPr="00F03EBC">
        <w:rPr>
          <w:rFonts w:ascii="Times New Roman" w:hAnsi="Times New Roman" w:cs="Times New Roman"/>
          <w:b/>
          <w:bCs/>
          <w:sz w:val="24"/>
          <w:szCs w:val="24"/>
        </w:rPr>
        <w:t>HIỆP ĐỊNH</w:t>
      </w:r>
    </w:p>
    <w:p w:rsidR="00D34476" w:rsidRPr="00F03EBC" w:rsidRDefault="00D34476" w:rsidP="00D34476">
      <w:pPr>
        <w:pStyle w:val="ConsPlusNormal"/>
        <w:jc w:val="center"/>
        <w:rPr>
          <w:rFonts w:ascii="Times New Roman" w:hAnsi="Times New Roman" w:cs="Times New Roman"/>
          <w:b/>
          <w:bCs/>
          <w:sz w:val="24"/>
          <w:szCs w:val="24"/>
          <w:lang w:val="ru-RU"/>
        </w:rPr>
      </w:pPr>
      <w:r w:rsidRPr="00F03EBC">
        <w:rPr>
          <w:rFonts w:ascii="Times New Roman" w:hAnsi="Times New Roman" w:cs="Times New Roman"/>
          <w:b/>
          <w:bCs/>
          <w:sz w:val="24"/>
          <w:szCs w:val="24"/>
        </w:rPr>
        <w:t>VỀ</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QUY</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TẮC</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X</w:t>
      </w:r>
      <w:r w:rsidRPr="00F03EBC">
        <w:rPr>
          <w:rFonts w:ascii="Times New Roman" w:hAnsi="Times New Roman" w:cs="Times New Roman"/>
          <w:b/>
          <w:bCs/>
          <w:sz w:val="24"/>
          <w:szCs w:val="24"/>
          <w:lang w:val="ru-RU"/>
        </w:rPr>
        <w:t>Á</w:t>
      </w:r>
      <w:r w:rsidRPr="00F03EBC">
        <w:rPr>
          <w:rFonts w:ascii="Times New Roman" w:hAnsi="Times New Roman" w:cs="Times New Roman"/>
          <w:b/>
          <w:bCs/>
          <w:sz w:val="24"/>
          <w:szCs w:val="24"/>
        </w:rPr>
        <w:t>C</w:t>
      </w:r>
      <w:r w:rsidRPr="00F03EBC">
        <w:rPr>
          <w:rFonts w:ascii="Times New Roman" w:hAnsi="Times New Roman" w:cs="Times New Roman"/>
          <w:b/>
          <w:bCs/>
          <w:sz w:val="24"/>
          <w:szCs w:val="24"/>
          <w:lang w:val="ru-RU"/>
        </w:rPr>
        <w:t xml:space="preserve"> Đ</w:t>
      </w:r>
      <w:r w:rsidRPr="00F03EBC">
        <w:rPr>
          <w:rFonts w:ascii="Times New Roman" w:hAnsi="Times New Roman" w:cs="Times New Roman"/>
          <w:b/>
          <w:bCs/>
          <w:sz w:val="24"/>
          <w:szCs w:val="24"/>
        </w:rPr>
        <w:t>ỊNH</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XUẤT</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XỨ</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H</w:t>
      </w:r>
      <w:r w:rsidRPr="00F03EBC">
        <w:rPr>
          <w:rFonts w:ascii="Times New Roman" w:hAnsi="Times New Roman" w:cs="Times New Roman"/>
          <w:b/>
          <w:bCs/>
          <w:sz w:val="24"/>
          <w:szCs w:val="24"/>
          <w:lang w:val="ru-RU"/>
        </w:rPr>
        <w:t>À</w:t>
      </w:r>
      <w:r w:rsidRPr="00F03EBC">
        <w:rPr>
          <w:rFonts w:ascii="Times New Roman" w:hAnsi="Times New Roman" w:cs="Times New Roman"/>
          <w:b/>
          <w:bCs/>
          <w:sz w:val="24"/>
          <w:szCs w:val="24"/>
        </w:rPr>
        <w:t>NG</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H</w:t>
      </w:r>
      <w:r w:rsidRPr="00F03EBC">
        <w:rPr>
          <w:rFonts w:ascii="Times New Roman" w:hAnsi="Times New Roman" w:cs="Times New Roman"/>
          <w:b/>
          <w:bCs/>
          <w:sz w:val="24"/>
          <w:szCs w:val="24"/>
          <w:lang w:val="ru-RU"/>
        </w:rPr>
        <w:t>Ó</w:t>
      </w:r>
      <w:r w:rsidRPr="00F03EBC">
        <w:rPr>
          <w:rFonts w:ascii="Times New Roman" w:hAnsi="Times New Roman" w:cs="Times New Roman"/>
          <w:b/>
          <w:bCs/>
          <w:sz w:val="24"/>
          <w:szCs w:val="24"/>
        </w:rPr>
        <w:t>A</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TỪ</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C</w:t>
      </w:r>
      <w:r w:rsidRPr="00F03EBC">
        <w:rPr>
          <w:rFonts w:ascii="Times New Roman" w:hAnsi="Times New Roman" w:cs="Times New Roman"/>
          <w:b/>
          <w:bCs/>
          <w:sz w:val="24"/>
          <w:szCs w:val="24"/>
          <w:lang w:val="ru-RU"/>
        </w:rPr>
        <w:t>Á</w:t>
      </w:r>
      <w:r w:rsidRPr="00F03EBC">
        <w:rPr>
          <w:rFonts w:ascii="Times New Roman" w:hAnsi="Times New Roman" w:cs="Times New Roman"/>
          <w:b/>
          <w:bCs/>
          <w:sz w:val="24"/>
          <w:szCs w:val="24"/>
        </w:rPr>
        <w:t>C</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N</w:t>
      </w:r>
      <w:r w:rsidRPr="00F03EBC">
        <w:rPr>
          <w:rFonts w:ascii="Times New Roman" w:hAnsi="Times New Roman" w:cs="Times New Roman"/>
          <w:b/>
          <w:bCs/>
          <w:sz w:val="24"/>
          <w:szCs w:val="24"/>
          <w:lang w:val="ru-RU"/>
        </w:rPr>
        <w:t>Ư</w:t>
      </w:r>
      <w:r w:rsidRPr="00F03EBC">
        <w:rPr>
          <w:rFonts w:ascii="Times New Roman" w:hAnsi="Times New Roman" w:cs="Times New Roman"/>
          <w:b/>
          <w:bCs/>
          <w:sz w:val="24"/>
          <w:szCs w:val="24"/>
        </w:rPr>
        <w:t>ỚC</w:t>
      </w:r>
      <w:r w:rsidRPr="00F03EBC">
        <w:rPr>
          <w:rFonts w:ascii="Times New Roman" w:hAnsi="Times New Roman" w:cs="Times New Roman"/>
          <w:b/>
          <w:bCs/>
          <w:sz w:val="24"/>
          <w:szCs w:val="24"/>
          <w:lang w:val="ru-RU"/>
        </w:rPr>
        <w:t xml:space="preserve"> Đ</w:t>
      </w:r>
      <w:r w:rsidRPr="00F03EBC">
        <w:rPr>
          <w:rFonts w:ascii="Times New Roman" w:hAnsi="Times New Roman" w:cs="Times New Roman"/>
          <w:b/>
          <w:bCs/>
          <w:sz w:val="24"/>
          <w:szCs w:val="24"/>
        </w:rPr>
        <w:t>ANG</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PH</w:t>
      </w:r>
      <w:r w:rsidRPr="00F03EBC">
        <w:rPr>
          <w:rFonts w:ascii="Times New Roman" w:hAnsi="Times New Roman" w:cs="Times New Roman"/>
          <w:b/>
          <w:bCs/>
          <w:sz w:val="24"/>
          <w:szCs w:val="24"/>
          <w:lang w:val="ru-RU"/>
        </w:rPr>
        <w:t>Á</w:t>
      </w:r>
      <w:r w:rsidRPr="00F03EBC">
        <w:rPr>
          <w:rFonts w:ascii="Times New Roman" w:hAnsi="Times New Roman" w:cs="Times New Roman"/>
          <w:b/>
          <w:bCs/>
          <w:sz w:val="24"/>
          <w:szCs w:val="24"/>
        </w:rPr>
        <w:t>T</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TRIỂN</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V</w:t>
      </w:r>
      <w:r w:rsidRPr="00F03EBC">
        <w:rPr>
          <w:rFonts w:ascii="Times New Roman" w:hAnsi="Times New Roman" w:cs="Times New Roman"/>
          <w:b/>
          <w:bCs/>
          <w:sz w:val="24"/>
          <w:szCs w:val="24"/>
          <w:lang w:val="ru-RU"/>
        </w:rPr>
        <w:t xml:space="preserve">À </w:t>
      </w:r>
      <w:r w:rsidRPr="00F03EBC">
        <w:rPr>
          <w:rFonts w:ascii="Times New Roman" w:hAnsi="Times New Roman" w:cs="Times New Roman"/>
          <w:b/>
          <w:bCs/>
          <w:sz w:val="24"/>
          <w:szCs w:val="24"/>
        </w:rPr>
        <w:t>K</w:t>
      </w:r>
      <w:r w:rsidRPr="00AF6389">
        <w:rPr>
          <w:rFonts w:ascii="Times New Roman" w:hAnsi="Times New Roman" w:cs="Times New Roman"/>
          <w:b/>
          <w:bCs/>
          <w:sz w:val="24"/>
          <w:szCs w:val="24"/>
          <w:lang w:val="ru-RU"/>
        </w:rPr>
        <w:t>É</w:t>
      </w:r>
      <w:r w:rsidRPr="00F03EBC">
        <w:rPr>
          <w:rFonts w:ascii="Times New Roman" w:hAnsi="Times New Roman" w:cs="Times New Roman"/>
          <w:b/>
          <w:bCs/>
          <w:sz w:val="24"/>
          <w:szCs w:val="24"/>
        </w:rPr>
        <w:t>M</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PH</w:t>
      </w:r>
      <w:r w:rsidRPr="00F03EBC">
        <w:rPr>
          <w:rFonts w:ascii="Times New Roman" w:hAnsi="Times New Roman" w:cs="Times New Roman"/>
          <w:b/>
          <w:bCs/>
          <w:sz w:val="24"/>
          <w:szCs w:val="24"/>
          <w:lang w:val="ru-RU"/>
        </w:rPr>
        <w:t>Á</w:t>
      </w:r>
      <w:r w:rsidRPr="00F03EBC">
        <w:rPr>
          <w:rFonts w:ascii="Times New Roman" w:hAnsi="Times New Roman" w:cs="Times New Roman"/>
          <w:b/>
          <w:bCs/>
          <w:sz w:val="24"/>
          <w:szCs w:val="24"/>
        </w:rPr>
        <w:t>T</w:t>
      </w:r>
      <w:r w:rsidRPr="00F03EBC">
        <w:rPr>
          <w:rFonts w:ascii="Times New Roman" w:hAnsi="Times New Roman" w:cs="Times New Roman"/>
          <w:b/>
          <w:bCs/>
          <w:sz w:val="24"/>
          <w:szCs w:val="24"/>
          <w:lang w:val="ru-RU"/>
        </w:rPr>
        <w:t xml:space="preserve"> </w:t>
      </w:r>
      <w:r w:rsidRPr="00F03EBC">
        <w:rPr>
          <w:rFonts w:ascii="Times New Roman" w:hAnsi="Times New Roman" w:cs="Times New Roman"/>
          <w:b/>
          <w:bCs/>
          <w:sz w:val="24"/>
          <w:szCs w:val="24"/>
        </w:rPr>
        <w:t>TRIỂN</w:t>
      </w:r>
    </w:p>
    <w:p w:rsidR="00D34476" w:rsidRPr="00F03EBC" w:rsidRDefault="00D34476" w:rsidP="00D34476">
      <w:pPr>
        <w:pStyle w:val="ConsPlusNormal"/>
        <w:jc w:val="center"/>
        <w:rPr>
          <w:rFonts w:ascii="Times New Roman" w:hAnsi="Times New Roman" w:cs="Times New Roman"/>
          <w:b/>
          <w:bCs/>
          <w:sz w:val="28"/>
          <w:szCs w:val="28"/>
          <w:lang w:val="ru-RU"/>
        </w:rPr>
      </w:pPr>
    </w:p>
    <w:p w:rsidR="00D34476" w:rsidRPr="00F03EBC" w:rsidRDefault="00D34476" w:rsidP="00D34476">
      <w:pPr>
        <w:pStyle w:val="ConsPlusNormal"/>
        <w:jc w:val="center"/>
        <w:rPr>
          <w:rFonts w:ascii="Times New Roman" w:hAnsi="Times New Roman" w:cs="Times New Roman"/>
          <w:b/>
          <w:bCs/>
          <w:sz w:val="28"/>
          <w:szCs w:val="28"/>
          <w:lang w:val="ru-RU"/>
        </w:rPr>
      </w:pPr>
      <w:r w:rsidRPr="00F03EBC">
        <w:rPr>
          <w:rFonts w:ascii="Times New Roman" w:hAnsi="Times New Roman" w:cs="Times New Roman"/>
          <w:b/>
          <w:bCs/>
          <w:sz w:val="28"/>
          <w:szCs w:val="28"/>
          <w:lang w:val="ru-RU"/>
        </w:rPr>
        <w:t>(</w:t>
      </w:r>
      <w:r w:rsidRPr="00F03EBC">
        <w:rPr>
          <w:rFonts w:ascii="Times New Roman" w:hAnsi="Times New Roman" w:cs="Times New Roman"/>
          <w:b/>
          <w:bCs/>
          <w:sz w:val="28"/>
          <w:szCs w:val="28"/>
        </w:rPr>
        <w:t>M</w:t>
      </w:r>
      <w:r w:rsidRPr="00F03EBC">
        <w:rPr>
          <w:rFonts w:ascii="Times New Roman" w:hAnsi="Times New Roman" w:cs="Times New Roman"/>
          <w:b/>
          <w:bCs/>
          <w:sz w:val="28"/>
          <w:szCs w:val="28"/>
          <w:lang w:val="ru-RU"/>
        </w:rPr>
        <w:t>á</w:t>
      </w:r>
      <w:r w:rsidRPr="00F03EBC">
        <w:rPr>
          <w:rFonts w:ascii="Times New Roman" w:hAnsi="Times New Roman" w:cs="Times New Roman"/>
          <w:b/>
          <w:bCs/>
          <w:sz w:val="28"/>
          <w:szCs w:val="28"/>
        </w:rPr>
        <w:t>t</w:t>
      </w:r>
      <w:r w:rsidRPr="00F03EBC">
        <w:rPr>
          <w:rFonts w:ascii="Times New Roman" w:hAnsi="Times New Roman" w:cs="Times New Roman"/>
          <w:b/>
          <w:bCs/>
          <w:sz w:val="28"/>
          <w:szCs w:val="28"/>
          <w:lang w:val="ru-RU"/>
        </w:rPr>
        <w:t>-</w:t>
      </w:r>
      <w:r w:rsidRPr="00F03EBC">
        <w:rPr>
          <w:rFonts w:ascii="Times New Roman" w:hAnsi="Times New Roman" w:cs="Times New Roman"/>
          <w:b/>
          <w:bCs/>
          <w:sz w:val="28"/>
          <w:szCs w:val="28"/>
        </w:rPr>
        <w:t>xc</w:t>
      </w:r>
      <w:r w:rsidRPr="00F03EBC">
        <w:rPr>
          <w:rFonts w:ascii="Times New Roman" w:hAnsi="Times New Roman" w:cs="Times New Roman"/>
          <w:b/>
          <w:bCs/>
          <w:sz w:val="28"/>
          <w:szCs w:val="28"/>
          <w:lang w:val="ru-RU"/>
        </w:rPr>
        <w:t>ơ-</w:t>
      </w:r>
      <w:r w:rsidRPr="00F03EBC">
        <w:rPr>
          <w:rFonts w:ascii="Times New Roman" w:hAnsi="Times New Roman" w:cs="Times New Roman"/>
          <w:b/>
          <w:bCs/>
          <w:sz w:val="28"/>
          <w:szCs w:val="28"/>
        </w:rPr>
        <w:t>va</w:t>
      </w:r>
      <w:r w:rsidRPr="00F03EBC">
        <w:rPr>
          <w:rFonts w:ascii="Times New Roman" w:hAnsi="Times New Roman" w:cs="Times New Roman"/>
          <w:b/>
          <w:bCs/>
          <w:sz w:val="28"/>
          <w:szCs w:val="28"/>
          <w:lang w:val="ru-RU"/>
        </w:rPr>
        <w:t xml:space="preserve"> </w:t>
      </w:r>
      <w:r w:rsidRPr="00F03EBC">
        <w:rPr>
          <w:rFonts w:ascii="Times New Roman" w:hAnsi="Times New Roman" w:cs="Times New Roman"/>
          <w:b/>
          <w:bCs/>
          <w:sz w:val="28"/>
          <w:szCs w:val="28"/>
        </w:rPr>
        <w:t>ng</w:t>
      </w:r>
      <w:r w:rsidRPr="00F03EBC">
        <w:rPr>
          <w:rFonts w:ascii="Times New Roman" w:hAnsi="Times New Roman" w:cs="Times New Roman"/>
          <w:b/>
          <w:bCs/>
          <w:sz w:val="28"/>
          <w:szCs w:val="28"/>
          <w:lang w:val="ru-RU"/>
        </w:rPr>
        <w:t>à</w:t>
      </w:r>
      <w:r w:rsidRPr="00F03EBC">
        <w:rPr>
          <w:rFonts w:ascii="Times New Roman" w:hAnsi="Times New Roman" w:cs="Times New Roman"/>
          <w:b/>
          <w:bCs/>
          <w:sz w:val="28"/>
          <w:szCs w:val="28"/>
        </w:rPr>
        <w:t>y</w:t>
      </w:r>
      <w:r w:rsidRPr="00F03EBC">
        <w:rPr>
          <w:rFonts w:ascii="Times New Roman" w:hAnsi="Times New Roman" w:cs="Times New Roman"/>
          <w:b/>
          <w:bCs/>
          <w:sz w:val="28"/>
          <w:szCs w:val="28"/>
          <w:lang w:val="ru-RU"/>
        </w:rPr>
        <w:t xml:space="preserve"> 12 </w:t>
      </w:r>
      <w:r w:rsidRPr="00F03EBC">
        <w:rPr>
          <w:rFonts w:ascii="Times New Roman" w:hAnsi="Times New Roman" w:cs="Times New Roman"/>
          <w:b/>
          <w:bCs/>
          <w:sz w:val="28"/>
          <w:szCs w:val="28"/>
        </w:rPr>
        <w:t>th</w:t>
      </w:r>
      <w:r w:rsidRPr="00F03EBC">
        <w:rPr>
          <w:rFonts w:ascii="Times New Roman" w:hAnsi="Times New Roman" w:cs="Times New Roman"/>
          <w:b/>
          <w:bCs/>
          <w:sz w:val="28"/>
          <w:szCs w:val="28"/>
          <w:lang w:val="ru-RU"/>
        </w:rPr>
        <w:t>á</w:t>
      </w:r>
      <w:r w:rsidRPr="00F03EBC">
        <w:rPr>
          <w:rFonts w:ascii="Times New Roman" w:hAnsi="Times New Roman" w:cs="Times New Roman"/>
          <w:b/>
          <w:bCs/>
          <w:sz w:val="28"/>
          <w:szCs w:val="28"/>
        </w:rPr>
        <w:t>ng</w:t>
      </w:r>
      <w:r w:rsidRPr="00F03EBC">
        <w:rPr>
          <w:rFonts w:ascii="Times New Roman" w:hAnsi="Times New Roman" w:cs="Times New Roman"/>
          <w:b/>
          <w:bCs/>
          <w:sz w:val="28"/>
          <w:szCs w:val="28"/>
          <w:lang w:val="ru-RU"/>
        </w:rPr>
        <w:t xml:space="preserve"> 12 </w:t>
      </w:r>
      <w:r w:rsidRPr="00F03EBC">
        <w:rPr>
          <w:rFonts w:ascii="Times New Roman" w:hAnsi="Times New Roman" w:cs="Times New Roman"/>
          <w:b/>
          <w:bCs/>
          <w:sz w:val="28"/>
          <w:szCs w:val="28"/>
        </w:rPr>
        <w:t>n</w:t>
      </w:r>
      <w:r w:rsidRPr="00F03EBC">
        <w:rPr>
          <w:rFonts w:ascii="Times New Roman" w:hAnsi="Times New Roman" w:cs="Times New Roman"/>
          <w:b/>
          <w:bCs/>
          <w:sz w:val="28"/>
          <w:szCs w:val="28"/>
          <w:lang w:val="ru-RU"/>
        </w:rPr>
        <w:t>ă</w:t>
      </w:r>
      <w:r w:rsidRPr="00F03EBC">
        <w:rPr>
          <w:rFonts w:ascii="Times New Roman" w:hAnsi="Times New Roman" w:cs="Times New Roman"/>
          <w:b/>
          <w:bCs/>
          <w:sz w:val="28"/>
          <w:szCs w:val="28"/>
        </w:rPr>
        <w:t>m</w:t>
      </w:r>
      <w:r w:rsidRPr="00F03EBC">
        <w:rPr>
          <w:rFonts w:ascii="Times New Roman" w:hAnsi="Times New Roman" w:cs="Times New Roman"/>
          <w:b/>
          <w:bCs/>
          <w:sz w:val="28"/>
          <w:szCs w:val="28"/>
          <w:lang w:val="ru-RU"/>
        </w:rPr>
        <w:t xml:space="preserve"> 2008)</w:t>
      </w:r>
    </w:p>
    <w:p w:rsidR="00D34476" w:rsidRPr="00C835FA" w:rsidRDefault="00D34476" w:rsidP="00D34476">
      <w:pPr>
        <w:pStyle w:val="ConsPlusNormal"/>
        <w:jc w:val="center"/>
        <w:rPr>
          <w:rFonts w:ascii="Times New Roman" w:hAnsi="Times New Roman" w:cs="Times New Roman"/>
          <w:sz w:val="28"/>
          <w:szCs w:val="28"/>
          <w:lang w:val="ru-RU"/>
        </w:rPr>
      </w:pPr>
    </w:p>
    <w:p w:rsidR="00D34476" w:rsidRPr="005B7573" w:rsidRDefault="00D34476" w:rsidP="005B7573">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Ch</w:t>
      </w:r>
      <w:r w:rsidRPr="005B7573">
        <w:rPr>
          <w:rFonts w:ascii="Times New Roman" w:hAnsi="Times New Roman" w:cs="Times New Roman"/>
          <w:sz w:val="28"/>
          <w:szCs w:val="28"/>
        </w:rPr>
        <w:t>í</w:t>
      </w:r>
      <w:r w:rsidRPr="00F03EBC">
        <w:rPr>
          <w:rFonts w:ascii="Times New Roman" w:hAnsi="Times New Roman" w:cs="Times New Roman"/>
          <w:sz w:val="28"/>
          <w:szCs w:val="28"/>
        </w:rPr>
        <w:t>nh</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phủ</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Cộng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5B7573">
        <w:rPr>
          <w:rFonts w:ascii="Times New Roman" w:hAnsi="Times New Roman" w:cs="Times New Roman"/>
          <w:sz w:val="28"/>
          <w:szCs w:val="28"/>
        </w:rPr>
        <w:t>ò</w:t>
      </w:r>
      <w:r w:rsidRPr="00F03EBC">
        <w:rPr>
          <w:rFonts w:ascii="Times New Roman" w:hAnsi="Times New Roman" w:cs="Times New Roman"/>
          <w:sz w:val="28"/>
          <w:szCs w:val="28"/>
        </w:rPr>
        <w:t>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Belarus</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Ch</w:t>
      </w:r>
      <w:r w:rsidRPr="005B7573">
        <w:rPr>
          <w:rFonts w:ascii="Times New Roman" w:hAnsi="Times New Roman" w:cs="Times New Roman"/>
          <w:sz w:val="28"/>
          <w:szCs w:val="28"/>
        </w:rPr>
        <w:t>í</w:t>
      </w:r>
      <w:r w:rsidRPr="00F03EBC">
        <w:rPr>
          <w:rFonts w:ascii="Times New Roman" w:hAnsi="Times New Roman" w:cs="Times New Roman"/>
          <w:sz w:val="28"/>
          <w:szCs w:val="28"/>
        </w:rPr>
        <w:t>nh</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phủ</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Cộng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5B7573">
        <w:rPr>
          <w:rFonts w:ascii="Times New Roman" w:hAnsi="Times New Roman" w:cs="Times New Roman"/>
          <w:sz w:val="28"/>
          <w:szCs w:val="28"/>
        </w:rPr>
        <w:t>ò</w:t>
      </w:r>
      <w:r w:rsidRPr="00F03EBC">
        <w:rPr>
          <w:rFonts w:ascii="Times New Roman" w:hAnsi="Times New Roman" w:cs="Times New Roman"/>
          <w:sz w:val="28"/>
          <w:szCs w:val="28"/>
        </w:rPr>
        <w:t>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Kazakhstan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v</w:t>
      </w:r>
      <w:r w:rsidRPr="005B7573">
        <w:rPr>
          <w:rFonts w:ascii="Times New Roman" w:hAnsi="Times New Roman" w:cs="Times New Roman"/>
          <w:sz w:val="28"/>
          <w:szCs w:val="28"/>
        </w:rPr>
        <w:t xml:space="preserve">à </w:t>
      </w:r>
      <w:r w:rsidRPr="00F03EBC">
        <w:rPr>
          <w:rFonts w:ascii="Times New Roman" w:hAnsi="Times New Roman" w:cs="Times New Roman"/>
          <w:sz w:val="28"/>
          <w:szCs w:val="28"/>
        </w:rPr>
        <w:t>Ch</w:t>
      </w:r>
      <w:r w:rsidRPr="005B7573">
        <w:rPr>
          <w:rFonts w:ascii="Times New Roman" w:hAnsi="Times New Roman" w:cs="Times New Roman"/>
          <w:sz w:val="28"/>
          <w:szCs w:val="28"/>
        </w:rPr>
        <w:t>í</w:t>
      </w:r>
      <w:r w:rsidRPr="00F03EBC">
        <w:rPr>
          <w:rFonts w:ascii="Times New Roman" w:hAnsi="Times New Roman" w:cs="Times New Roman"/>
          <w:sz w:val="28"/>
          <w:szCs w:val="28"/>
        </w:rPr>
        <w:t>nh</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phủ</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Li</w:t>
      </w:r>
      <w:r w:rsidRPr="005B7573">
        <w:rPr>
          <w:rFonts w:ascii="Times New Roman" w:hAnsi="Times New Roman" w:cs="Times New Roman"/>
          <w:sz w:val="28"/>
          <w:szCs w:val="28"/>
        </w:rPr>
        <w:t>ê</w:t>
      </w:r>
      <w:r w:rsidRPr="00F03EBC">
        <w:rPr>
          <w:rFonts w:ascii="Times New Roman" w:hAnsi="Times New Roman" w:cs="Times New Roman"/>
          <w:sz w:val="28"/>
          <w:szCs w:val="28"/>
        </w:rPr>
        <w:t>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bang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Nga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d</w:t>
      </w:r>
      <w:r w:rsidRPr="005B7573">
        <w:rPr>
          <w:rFonts w:ascii="Times New Roman" w:hAnsi="Times New Roman" w:cs="Times New Roman"/>
          <w:sz w:val="28"/>
          <w:szCs w:val="28"/>
        </w:rPr>
        <w:t>ư</w:t>
      </w:r>
      <w:r w:rsidRPr="00F03EBC">
        <w:rPr>
          <w:rFonts w:ascii="Times New Roman" w:hAnsi="Times New Roman" w:cs="Times New Roman"/>
          <w:sz w:val="28"/>
          <w:szCs w:val="28"/>
        </w:rPr>
        <w:t>ới</w:t>
      </w:r>
      <w:r w:rsidRPr="005B7573">
        <w:rPr>
          <w:rFonts w:ascii="Times New Roman" w:hAnsi="Times New Roman" w:cs="Times New Roman"/>
          <w:sz w:val="28"/>
          <w:szCs w:val="28"/>
        </w:rPr>
        <w:t xml:space="preserve"> đâ</w:t>
      </w:r>
      <w:r w:rsidRPr="00F03EBC">
        <w:rPr>
          <w:rFonts w:ascii="Times New Roman" w:hAnsi="Times New Roman" w:cs="Times New Roman"/>
          <w:sz w:val="28"/>
          <w:szCs w:val="28"/>
        </w:rPr>
        <w:t>y</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gọi</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l</w:t>
      </w:r>
      <w:r w:rsidRPr="005B7573">
        <w:rPr>
          <w:rFonts w:ascii="Times New Roman" w:hAnsi="Times New Roman" w:cs="Times New Roman"/>
          <w:sz w:val="28"/>
          <w:szCs w:val="28"/>
        </w:rPr>
        <w:t xml:space="preserve">à </w:t>
      </w:r>
      <w:r w:rsidRPr="00F03EBC">
        <w:rPr>
          <w:rFonts w:ascii="Times New Roman" w:hAnsi="Times New Roman" w:cs="Times New Roman"/>
          <w:sz w:val="28"/>
          <w:szCs w:val="28"/>
        </w:rPr>
        <w:t>c</w:t>
      </w:r>
      <w:r w:rsidRPr="005B7573">
        <w:rPr>
          <w:rFonts w:ascii="Times New Roman" w:hAnsi="Times New Roman" w:cs="Times New Roman"/>
          <w:sz w:val="28"/>
          <w:szCs w:val="28"/>
        </w:rPr>
        <w:t>á</w:t>
      </w:r>
      <w:r w:rsidRPr="00F03EBC">
        <w:rPr>
          <w:rFonts w:ascii="Times New Roman" w:hAnsi="Times New Roman" w:cs="Times New Roman"/>
          <w:sz w:val="28"/>
          <w:szCs w:val="28"/>
        </w:rPr>
        <w:t>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B</w:t>
      </w:r>
      <w:r w:rsidRPr="005B7573">
        <w:rPr>
          <w:rFonts w:ascii="Times New Roman" w:hAnsi="Times New Roman" w:cs="Times New Roman"/>
          <w:sz w:val="28"/>
          <w:szCs w:val="28"/>
        </w:rPr>
        <w:t>ê</w:t>
      </w:r>
      <w:r w:rsidRPr="00F03EBC">
        <w:rPr>
          <w:rFonts w:ascii="Times New Roman" w:hAnsi="Times New Roman" w:cs="Times New Roman"/>
          <w:sz w:val="28"/>
          <w:szCs w:val="28"/>
        </w:rPr>
        <w:t>n</w:t>
      </w:r>
      <w:r w:rsidRPr="005B7573">
        <w:rPr>
          <w:rFonts w:ascii="Times New Roman" w:hAnsi="Times New Roman" w:cs="Times New Roman"/>
          <w:sz w:val="28"/>
          <w:szCs w:val="28"/>
        </w:rPr>
        <w:t>,</w:t>
      </w:r>
    </w:p>
    <w:p w:rsidR="00D34476" w:rsidRPr="005B7573" w:rsidRDefault="00D34476" w:rsidP="005B7573">
      <w:pPr>
        <w:pStyle w:val="ConsPlusNormal"/>
        <w:ind w:firstLine="540"/>
        <w:jc w:val="both"/>
        <w:rPr>
          <w:rFonts w:ascii="Times New Roman" w:hAnsi="Times New Roman" w:cs="Times New Roman"/>
          <w:sz w:val="28"/>
          <w:szCs w:val="28"/>
        </w:rPr>
      </w:pPr>
      <w:r w:rsidRPr="005B7573">
        <w:rPr>
          <w:rFonts w:ascii="Times New Roman" w:hAnsi="Times New Roman" w:cs="Times New Roman"/>
          <w:sz w:val="28"/>
          <w:szCs w:val="28"/>
        </w:rPr>
        <w:t>đ</w:t>
      </w:r>
      <w:r w:rsidRPr="00F03EBC">
        <w:rPr>
          <w:rFonts w:ascii="Times New Roman" w:hAnsi="Times New Roman" w:cs="Times New Roman"/>
          <w:sz w:val="28"/>
          <w:szCs w:val="28"/>
        </w:rPr>
        <w:t>ể</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thực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hiện</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iều</w:t>
      </w:r>
      <w:r w:rsidRPr="005B7573">
        <w:rPr>
          <w:rFonts w:ascii="Times New Roman" w:hAnsi="Times New Roman" w:cs="Times New Roman"/>
          <w:sz w:val="28"/>
          <w:szCs w:val="28"/>
        </w:rPr>
        <w:t xml:space="preserve"> 1 </w:t>
      </w:r>
      <w:r w:rsidRPr="00F03EBC">
        <w:rPr>
          <w:rFonts w:ascii="Times New Roman" w:hAnsi="Times New Roman" w:cs="Times New Roman"/>
          <w:sz w:val="28"/>
          <w:szCs w:val="28"/>
        </w:rPr>
        <w:t>của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Hiệp</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về</w:t>
      </w:r>
      <w:r w:rsidRPr="005B7573">
        <w:rPr>
          <w:rFonts w:ascii="Times New Roman" w:hAnsi="Times New Roman" w:cs="Times New Roman"/>
          <w:sz w:val="28"/>
          <w:szCs w:val="28"/>
        </w:rPr>
        <w:t xml:space="preserve"> </w:t>
      </w:r>
      <w:r>
        <w:rPr>
          <w:rFonts w:ascii="Times New Roman" w:hAnsi="Times New Roman" w:cs="Times New Roman"/>
          <w:sz w:val="28"/>
          <w:szCs w:val="28"/>
        </w:rPr>
        <w:t>những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nguy</w:t>
      </w:r>
      <w:r w:rsidRPr="005B7573">
        <w:rPr>
          <w:rFonts w:ascii="Times New Roman" w:hAnsi="Times New Roman" w:cs="Times New Roman"/>
          <w:sz w:val="28"/>
          <w:szCs w:val="28"/>
        </w:rPr>
        <w:t>ê</w:t>
      </w:r>
      <w:r w:rsidRPr="00F03EBC">
        <w:rPr>
          <w:rFonts w:ascii="Times New Roman" w:hAnsi="Times New Roman" w:cs="Times New Roman"/>
          <w:sz w:val="28"/>
          <w:szCs w:val="28"/>
        </w:rPr>
        <w:t>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tắc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chung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x</w:t>
      </w:r>
      <w:r w:rsidRPr="005B7573">
        <w:rPr>
          <w:rFonts w:ascii="Times New Roman" w:hAnsi="Times New Roman" w:cs="Times New Roman"/>
          <w:sz w:val="28"/>
          <w:szCs w:val="28"/>
        </w:rPr>
        <w:t>á</w:t>
      </w:r>
      <w:r w:rsidRPr="00F03EBC">
        <w:rPr>
          <w:rFonts w:ascii="Times New Roman" w:hAnsi="Times New Roman" w:cs="Times New Roman"/>
          <w:sz w:val="28"/>
          <w:szCs w:val="28"/>
        </w:rPr>
        <w:t>c</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n</w:t>
      </w:r>
      <w:r w:rsidRPr="005B7573">
        <w:rPr>
          <w:rFonts w:ascii="Times New Roman" w:hAnsi="Times New Roman" w:cs="Times New Roman"/>
          <w:sz w:val="28"/>
          <w:szCs w:val="28"/>
        </w:rPr>
        <w:t>ư</w:t>
      </w:r>
      <w:r w:rsidRPr="00F03EBC">
        <w:rPr>
          <w:rFonts w:ascii="Times New Roman" w:hAnsi="Times New Roman" w:cs="Times New Roman"/>
          <w:sz w:val="28"/>
          <w:szCs w:val="28"/>
        </w:rPr>
        <w:t>ớc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xuất</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5B7573">
        <w:rPr>
          <w:rFonts w:ascii="Times New Roman" w:hAnsi="Times New Roman" w:cs="Times New Roman"/>
          <w:sz w:val="28"/>
          <w:szCs w:val="28"/>
        </w:rPr>
        <w:t>à</w:t>
      </w:r>
      <w:r w:rsidRPr="00F03EBC">
        <w:rPr>
          <w:rFonts w:ascii="Times New Roman" w:hAnsi="Times New Roman" w:cs="Times New Roman"/>
          <w:sz w:val="28"/>
          <w:szCs w:val="28"/>
        </w:rPr>
        <w:t>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5B7573">
        <w:rPr>
          <w:rFonts w:ascii="Times New Roman" w:hAnsi="Times New Roman" w:cs="Times New Roman"/>
          <w:sz w:val="28"/>
          <w:szCs w:val="28"/>
        </w:rPr>
        <w:t>ó</w:t>
      </w:r>
      <w:r w:rsidRPr="00F03EBC">
        <w:rPr>
          <w:rFonts w:ascii="Times New Roman" w:hAnsi="Times New Roman" w:cs="Times New Roman"/>
          <w:sz w:val="28"/>
          <w:szCs w:val="28"/>
        </w:rPr>
        <w:t>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k</w:t>
      </w:r>
      <w:r w:rsidRPr="005B7573">
        <w:rPr>
          <w:rFonts w:ascii="Times New Roman" w:hAnsi="Times New Roman" w:cs="Times New Roman"/>
          <w:sz w:val="28"/>
          <w:szCs w:val="28"/>
        </w:rPr>
        <w:t xml:space="preserve">ý </w:t>
      </w:r>
      <w:r w:rsidRPr="00F03EBC">
        <w:rPr>
          <w:rFonts w:ascii="Times New Roman" w:hAnsi="Times New Roman" w:cs="Times New Roman"/>
          <w:sz w:val="28"/>
          <w:szCs w:val="28"/>
        </w:rPr>
        <w:t>ng</w:t>
      </w:r>
      <w:r w:rsidRPr="005B7573">
        <w:rPr>
          <w:rFonts w:ascii="Times New Roman" w:hAnsi="Times New Roman" w:cs="Times New Roman"/>
          <w:sz w:val="28"/>
          <w:szCs w:val="28"/>
        </w:rPr>
        <w:t>à</w:t>
      </w:r>
      <w:r w:rsidRPr="00F03EBC">
        <w:rPr>
          <w:rFonts w:ascii="Times New Roman" w:hAnsi="Times New Roman" w:cs="Times New Roman"/>
          <w:sz w:val="28"/>
          <w:szCs w:val="28"/>
        </w:rPr>
        <w:t>y</w:t>
      </w:r>
      <w:r w:rsidRPr="005B7573">
        <w:rPr>
          <w:rFonts w:ascii="Times New Roman" w:hAnsi="Times New Roman" w:cs="Times New Roman"/>
          <w:sz w:val="28"/>
          <w:szCs w:val="28"/>
        </w:rPr>
        <w:t xml:space="preserve"> 25 </w:t>
      </w:r>
      <w:r w:rsidRPr="00F03EBC">
        <w:rPr>
          <w:rFonts w:ascii="Times New Roman" w:hAnsi="Times New Roman" w:cs="Times New Roman"/>
          <w:sz w:val="28"/>
          <w:szCs w:val="28"/>
        </w:rPr>
        <w:t>th</w:t>
      </w:r>
      <w:r w:rsidRPr="005B7573">
        <w:rPr>
          <w:rFonts w:ascii="Times New Roman" w:hAnsi="Times New Roman" w:cs="Times New Roman"/>
          <w:sz w:val="28"/>
          <w:szCs w:val="28"/>
        </w:rPr>
        <w:t>á</w:t>
      </w:r>
      <w:r w:rsidRPr="00F03EBC">
        <w:rPr>
          <w:rFonts w:ascii="Times New Roman" w:hAnsi="Times New Roman" w:cs="Times New Roman"/>
          <w:sz w:val="28"/>
          <w:szCs w:val="28"/>
        </w:rPr>
        <w:t>ng</w:t>
      </w:r>
      <w:r w:rsidRPr="005B7573">
        <w:rPr>
          <w:rFonts w:ascii="Times New Roman" w:hAnsi="Times New Roman" w:cs="Times New Roman"/>
          <w:sz w:val="28"/>
          <w:szCs w:val="28"/>
        </w:rPr>
        <w:t xml:space="preserve"> 1 </w:t>
      </w:r>
      <w:r w:rsidRPr="00F03EBC">
        <w:rPr>
          <w:rFonts w:ascii="Times New Roman" w:hAnsi="Times New Roman" w:cs="Times New Roman"/>
          <w:sz w:val="28"/>
          <w:szCs w:val="28"/>
        </w:rPr>
        <w:t>n</w:t>
      </w:r>
      <w:r w:rsidRPr="005B7573">
        <w:rPr>
          <w:rFonts w:ascii="Times New Roman" w:hAnsi="Times New Roman" w:cs="Times New Roman"/>
          <w:sz w:val="28"/>
          <w:szCs w:val="28"/>
        </w:rPr>
        <w:t>ă</w:t>
      </w:r>
      <w:r w:rsidRPr="00F03EBC">
        <w:rPr>
          <w:rFonts w:ascii="Times New Roman" w:hAnsi="Times New Roman" w:cs="Times New Roman"/>
          <w:sz w:val="28"/>
          <w:szCs w:val="28"/>
        </w:rPr>
        <w:t>m</w:t>
      </w:r>
      <w:r w:rsidRPr="005B7573">
        <w:rPr>
          <w:rFonts w:ascii="Times New Roman" w:hAnsi="Times New Roman" w:cs="Times New Roman"/>
          <w:sz w:val="28"/>
          <w:szCs w:val="28"/>
        </w:rPr>
        <w:t xml:space="preserve"> 2008,</w:t>
      </w:r>
    </w:p>
    <w:p w:rsidR="00D34476" w:rsidRPr="005B7573" w:rsidRDefault="00D34476" w:rsidP="005B7573">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mong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muốn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tạo</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ra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những</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iều</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kiện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thuận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lợi</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ể</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5B7573">
        <w:rPr>
          <w:rFonts w:ascii="Times New Roman" w:hAnsi="Times New Roman" w:cs="Times New Roman"/>
          <w:sz w:val="28"/>
          <w:szCs w:val="28"/>
        </w:rPr>
        <w:t>á</w:t>
      </w:r>
      <w:r w:rsidRPr="00F03EBC">
        <w:rPr>
          <w:rFonts w:ascii="Times New Roman" w:hAnsi="Times New Roman" w:cs="Times New Roman"/>
          <w:sz w:val="28"/>
          <w:szCs w:val="28"/>
        </w:rPr>
        <w:t>t</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5B7573">
        <w:rPr>
          <w:rFonts w:ascii="Times New Roman" w:hAnsi="Times New Roman" w:cs="Times New Roman"/>
          <w:sz w:val="28"/>
          <w:szCs w:val="28"/>
        </w:rPr>
        <w:t>ươ</w:t>
      </w:r>
      <w:r w:rsidRPr="00F03EBC">
        <w:rPr>
          <w:rFonts w:ascii="Times New Roman" w:hAnsi="Times New Roman" w:cs="Times New Roman"/>
          <w:sz w:val="28"/>
          <w:szCs w:val="28"/>
        </w:rPr>
        <w:t>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mại</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tr</w:t>
      </w:r>
      <w:r w:rsidRPr="005B7573">
        <w:rPr>
          <w:rFonts w:ascii="Times New Roman" w:hAnsi="Times New Roman" w:cs="Times New Roman"/>
          <w:sz w:val="28"/>
          <w:szCs w:val="28"/>
        </w:rPr>
        <w:t>ê</w:t>
      </w:r>
      <w:r w:rsidRPr="00F03EBC">
        <w:rPr>
          <w:rFonts w:ascii="Times New Roman" w:hAnsi="Times New Roman" w:cs="Times New Roman"/>
          <w:sz w:val="28"/>
          <w:szCs w:val="28"/>
        </w:rPr>
        <w:t>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5B7573">
        <w:rPr>
          <w:rFonts w:ascii="Times New Roman" w:hAnsi="Times New Roman" w:cs="Times New Roman"/>
          <w:sz w:val="28"/>
          <w:szCs w:val="28"/>
        </w:rPr>
        <w:t xml:space="preserve">ơ </w:t>
      </w:r>
      <w:r w:rsidRPr="00F03EBC">
        <w:rPr>
          <w:rFonts w:ascii="Times New Roman" w:hAnsi="Times New Roman" w:cs="Times New Roman"/>
          <w:sz w:val="28"/>
          <w:szCs w:val="28"/>
        </w:rPr>
        <w:t>sở</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5B7573">
        <w:rPr>
          <w:rFonts w:ascii="Times New Roman" w:hAnsi="Times New Roman" w:cs="Times New Roman"/>
          <w:sz w:val="28"/>
          <w:szCs w:val="28"/>
        </w:rPr>
        <w:t>ù</w:t>
      </w:r>
      <w:r w:rsidRPr="00F03EBC">
        <w:rPr>
          <w:rFonts w:ascii="Times New Roman" w:hAnsi="Times New Roman" w:cs="Times New Roman"/>
          <w:sz w:val="28"/>
          <w:szCs w:val="28"/>
        </w:rPr>
        <w:t>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5B7573">
        <w:rPr>
          <w:rFonts w:ascii="Times New Roman" w:hAnsi="Times New Roman" w:cs="Times New Roman"/>
          <w:sz w:val="28"/>
          <w:szCs w:val="28"/>
        </w:rPr>
        <w:t xml:space="preserve">ó </w:t>
      </w:r>
      <w:r w:rsidRPr="00F03EBC">
        <w:rPr>
          <w:rFonts w:ascii="Times New Roman" w:hAnsi="Times New Roman" w:cs="Times New Roman"/>
          <w:sz w:val="28"/>
          <w:szCs w:val="28"/>
        </w:rPr>
        <w:t>lợi</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v</w:t>
      </w:r>
      <w:r w:rsidRPr="005B7573">
        <w:rPr>
          <w:rFonts w:ascii="Times New Roman" w:hAnsi="Times New Roman" w:cs="Times New Roman"/>
          <w:sz w:val="28"/>
          <w:szCs w:val="28"/>
        </w:rPr>
        <w:t xml:space="preserve">à </w:t>
      </w:r>
      <w:r w:rsidRPr="00F03EBC">
        <w:rPr>
          <w:rFonts w:ascii="Times New Roman" w:hAnsi="Times New Roman" w:cs="Times New Roman"/>
          <w:sz w:val="28"/>
          <w:szCs w:val="28"/>
        </w:rPr>
        <w:t>luật</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5B7573">
        <w:rPr>
          <w:rFonts w:ascii="Times New Roman" w:hAnsi="Times New Roman" w:cs="Times New Roman"/>
          <w:sz w:val="28"/>
          <w:szCs w:val="28"/>
        </w:rPr>
        <w:t>á</w:t>
      </w:r>
      <w:r w:rsidRPr="00F03EBC">
        <w:rPr>
          <w:rFonts w:ascii="Times New Roman" w:hAnsi="Times New Roman" w:cs="Times New Roman"/>
          <w:sz w:val="28"/>
          <w:szCs w:val="28"/>
        </w:rPr>
        <w:t>p</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quốc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tế</w:t>
      </w:r>
      <w:r w:rsidRPr="005B7573">
        <w:rPr>
          <w:rFonts w:ascii="Times New Roman" w:hAnsi="Times New Roman" w:cs="Times New Roman"/>
          <w:sz w:val="28"/>
          <w:szCs w:val="28"/>
        </w:rPr>
        <w:t>,</w:t>
      </w:r>
    </w:p>
    <w:p w:rsidR="00D34476" w:rsidRPr="005B7573" w:rsidRDefault="00D34476" w:rsidP="005B7573">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tiến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tới</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việc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củng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cố</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hệ</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thống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5B7573">
        <w:rPr>
          <w:rFonts w:ascii="Times New Roman" w:hAnsi="Times New Roman" w:cs="Times New Roman"/>
          <w:sz w:val="28"/>
          <w:szCs w:val="28"/>
        </w:rPr>
        <w:t>ươ</w:t>
      </w:r>
      <w:r w:rsidRPr="00F03EBC">
        <w:rPr>
          <w:rFonts w:ascii="Times New Roman" w:hAnsi="Times New Roman" w:cs="Times New Roman"/>
          <w:sz w:val="28"/>
          <w:szCs w:val="28"/>
        </w:rPr>
        <w:t>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mại</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5B7573">
        <w:rPr>
          <w:rFonts w:ascii="Times New Roman" w:hAnsi="Times New Roman" w:cs="Times New Roman"/>
          <w:sz w:val="28"/>
          <w:szCs w:val="28"/>
        </w:rPr>
        <w:t>ươ</w:t>
      </w:r>
      <w:r w:rsidRPr="00F03EBC">
        <w:rPr>
          <w:rFonts w:ascii="Times New Roman" w:hAnsi="Times New Roman" w:cs="Times New Roman"/>
          <w:sz w:val="28"/>
          <w:szCs w:val="28"/>
        </w:rPr>
        <w:t>ng</w:t>
      </w:r>
      <w:r w:rsidRPr="005B7573">
        <w:rPr>
          <w:rFonts w:ascii="Times New Roman" w:hAnsi="Times New Roman" w:cs="Times New Roman"/>
          <w:sz w:val="28"/>
          <w:szCs w:val="28"/>
        </w:rPr>
        <w:t>,</w:t>
      </w:r>
    </w:p>
    <w:p w:rsidR="00D34476" w:rsidRPr="000E341C" w:rsidRDefault="00D34476" w:rsidP="005B7573">
      <w:pPr>
        <w:pStyle w:val="ConsPlusNormal"/>
        <w:ind w:firstLine="540"/>
        <w:jc w:val="both"/>
        <w:rPr>
          <w:rFonts w:ascii="Times New Roman" w:hAnsi="Times New Roman" w:cs="Times New Roman"/>
          <w:sz w:val="28"/>
          <w:szCs w:val="28"/>
        </w:rPr>
      </w:pPr>
      <w:r w:rsidRPr="000E341C">
        <w:rPr>
          <w:rFonts w:ascii="Times New Roman" w:hAnsi="Times New Roman" w:cs="Times New Roman"/>
          <w:sz w:val="28"/>
          <w:szCs w:val="28"/>
        </w:rPr>
        <w:t xml:space="preserve">đã </w:t>
      </w:r>
      <w:r w:rsidRPr="00F03EBC">
        <w:rPr>
          <w:rFonts w:ascii="Times New Roman" w:hAnsi="Times New Roman" w:cs="Times New Roman"/>
          <w:sz w:val="28"/>
          <w:szCs w:val="28"/>
        </w:rPr>
        <w:t>thống</w:t>
      </w:r>
      <w:r w:rsidRPr="000E341C">
        <w:rPr>
          <w:rFonts w:ascii="Times New Roman" w:hAnsi="Times New Roman" w:cs="Times New Roman"/>
          <w:sz w:val="28"/>
          <w:szCs w:val="28"/>
        </w:rPr>
        <w:t xml:space="preserve"> </w:t>
      </w:r>
      <w:r w:rsidRPr="00F03EBC">
        <w:rPr>
          <w:rFonts w:ascii="Times New Roman" w:hAnsi="Times New Roman" w:cs="Times New Roman"/>
          <w:sz w:val="28"/>
          <w:szCs w:val="28"/>
        </w:rPr>
        <w:t>nhất</w:t>
      </w:r>
      <w:r w:rsidRPr="000E341C">
        <w:rPr>
          <w:rFonts w:ascii="Times New Roman" w:hAnsi="Times New Roman" w:cs="Times New Roman"/>
          <w:sz w:val="28"/>
          <w:szCs w:val="28"/>
        </w:rPr>
        <w:t xml:space="preserve"> </w:t>
      </w:r>
      <w:r w:rsidRPr="00F03EBC">
        <w:rPr>
          <w:rFonts w:ascii="Times New Roman" w:hAnsi="Times New Roman" w:cs="Times New Roman"/>
          <w:sz w:val="28"/>
          <w:szCs w:val="28"/>
        </w:rPr>
        <w:t>những</w:t>
      </w:r>
      <w:r w:rsidRPr="000E341C">
        <w:rPr>
          <w:rFonts w:ascii="Times New Roman" w:hAnsi="Times New Roman" w:cs="Times New Roman"/>
          <w:sz w:val="28"/>
          <w:szCs w:val="28"/>
        </w:rPr>
        <w:t xml:space="preserve"> </w:t>
      </w:r>
      <w:r w:rsidRPr="00F03EBC">
        <w:rPr>
          <w:rFonts w:ascii="Times New Roman" w:hAnsi="Times New Roman" w:cs="Times New Roman"/>
          <w:sz w:val="28"/>
          <w:szCs w:val="28"/>
        </w:rPr>
        <w:t>nội</w:t>
      </w:r>
      <w:r w:rsidRPr="000E341C">
        <w:rPr>
          <w:rFonts w:ascii="Times New Roman" w:hAnsi="Times New Roman" w:cs="Times New Roman"/>
          <w:sz w:val="28"/>
          <w:szCs w:val="28"/>
        </w:rPr>
        <w:t xml:space="preserve"> </w:t>
      </w:r>
      <w:r w:rsidRPr="00F03EBC">
        <w:rPr>
          <w:rFonts w:ascii="Times New Roman" w:hAnsi="Times New Roman" w:cs="Times New Roman"/>
          <w:sz w:val="28"/>
          <w:szCs w:val="28"/>
        </w:rPr>
        <w:t>dung</w:t>
      </w:r>
      <w:r w:rsidRPr="000E341C">
        <w:rPr>
          <w:rFonts w:ascii="Times New Roman" w:hAnsi="Times New Roman" w:cs="Times New Roman"/>
          <w:sz w:val="28"/>
          <w:szCs w:val="28"/>
        </w:rPr>
        <w:t xml:space="preserve"> </w:t>
      </w:r>
      <w:r w:rsidRPr="00F03EBC">
        <w:rPr>
          <w:rFonts w:ascii="Times New Roman" w:hAnsi="Times New Roman" w:cs="Times New Roman"/>
          <w:sz w:val="28"/>
          <w:szCs w:val="28"/>
        </w:rPr>
        <w:t>sau</w:t>
      </w:r>
      <w:r w:rsidRPr="000E341C">
        <w:rPr>
          <w:rFonts w:ascii="Times New Roman" w:hAnsi="Times New Roman" w:cs="Times New Roman"/>
          <w:sz w:val="28"/>
          <w:szCs w:val="28"/>
        </w:rPr>
        <w:t xml:space="preserve"> đâ</w:t>
      </w:r>
      <w:r w:rsidRPr="00F03EBC">
        <w:rPr>
          <w:rFonts w:ascii="Times New Roman" w:hAnsi="Times New Roman" w:cs="Times New Roman"/>
          <w:sz w:val="28"/>
          <w:szCs w:val="28"/>
        </w:rPr>
        <w:t>y</w:t>
      </w:r>
      <w:r w:rsidRPr="000E341C">
        <w:rPr>
          <w:rFonts w:ascii="Times New Roman" w:hAnsi="Times New Roman" w:cs="Times New Roman"/>
          <w:sz w:val="28"/>
          <w:szCs w:val="28"/>
        </w:rPr>
        <w:t>:</w:t>
      </w:r>
    </w:p>
    <w:p w:rsidR="00D34476" w:rsidRPr="000E341C" w:rsidRDefault="00D34476" w:rsidP="00D34476">
      <w:pPr>
        <w:pStyle w:val="ConsPlusNormal"/>
        <w:ind w:firstLine="540"/>
        <w:jc w:val="both"/>
        <w:rPr>
          <w:rFonts w:ascii="Times New Roman" w:hAnsi="Times New Roman" w:cs="Times New Roman"/>
          <w:sz w:val="28"/>
          <w:szCs w:val="28"/>
        </w:rPr>
      </w:pPr>
    </w:p>
    <w:p w:rsidR="00D34476" w:rsidRPr="00547D34" w:rsidRDefault="00D34476" w:rsidP="00D34476">
      <w:pPr>
        <w:pStyle w:val="ConsPlusNormal"/>
        <w:jc w:val="center"/>
        <w:outlineLvl w:val="1"/>
        <w:rPr>
          <w:rFonts w:ascii="Times New Roman" w:hAnsi="Times New Roman" w:cs="Times New Roman"/>
          <w:b/>
          <w:sz w:val="28"/>
          <w:szCs w:val="28"/>
          <w:lang w:val="ru-RU"/>
        </w:rPr>
      </w:pPr>
      <w:bookmarkStart w:id="0" w:name="Par13"/>
      <w:bookmarkEnd w:id="0"/>
      <w:r w:rsidRPr="00547D34">
        <w:rPr>
          <w:rFonts w:ascii="Times New Roman" w:hAnsi="Times New Roman" w:cs="Times New Roman"/>
          <w:b/>
          <w:sz w:val="28"/>
          <w:szCs w:val="28"/>
          <w:lang w:val="ru-RU"/>
        </w:rPr>
        <w:t>Đ</w:t>
      </w:r>
      <w:r w:rsidRPr="00547D34">
        <w:rPr>
          <w:rFonts w:ascii="Times New Roman" w:hAnsi="Times New Roman" w:cs="Times New Roman"/>
          <w:b/>
          <w:sz w:val="28"/>
          <w:szCs w:val="28"/>
        </w:rPr>
        <w:t>iều</w:t>
      </w:r>
      <w:r w:rsidRPr="00547D34">
        <w:rPr>
          <w:rFonts w:ascii="Times New Roman" w:hAnsi="Times New Roman" w:cs="Times New Roman"/>
          <w:b/>
          <w:sz w:val="28"/>
          <w:szCs w:val="28"/>
          <w:lang w:val="ru-RU"/>
        </w:rPr>
        <w:t xml:space="preserve"> 1</w:t>
      </w:r>
    </w:p>
    <w:p w:rsidR="00D34476" w:rsidRPr="00F03EBC" w:rsidRDefault="00D34476" w:rsidP="00D34476">
      <w:pPr>
        <w:pStyle w:val="ConsPlusNormal"/>
        <w:ind w:firstLine="540"/>
        <w:jc w:val="both"/>
        <w:rPr>
          <w:rFonts w:ascii="Times New Roman" w:hAnsi="Times New Roman" w:cs="Times New Roman"/>
          <w:sz w:val="28"/>
          <w:szCs w:val="28"/>
          <w:lang w:val="ru-RU"/>
        </w:rPr>
      </w:pPr>
    </w:p>
    <w:p w:rsidR="00D34476" w:rsidRPr="005B7573" w:rsidRDefault="00454C6B" w:rsidP="005B757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T</w:t>
      </w:r>
      <w:r w:rsidRPr="00F03EBC">
        <w:rPr>
          <w:rFonts w:ascii="Times New Roman" w:hAnsi="Times New Roman" w:cs="Times New Roman"/>
          <w:sz w:val="28"/>
          <w:szCs w:val="28"/>
        </w:rPr>
        <w:t>r</w:t>
      </w:r>
      <w:r w:rsidRPr="005B7573">
        <w:rPr>
          <w:rFonts w:ascii="Times New Roman" w:hAnsi="Times New Roman" w:cs="Times New Roman"/>
          <w:sz w:val="28"/>
          <w:szCs w:val="28"/>
        </w:rPr>
        <w:t>ê</w:t>
      </w:r>
      <w:r w:rsidRPr="00F03EBC">
        <w:rPr>
          <w:rFonts w:ascii="Times New Roman" w:hAnsi="Times New Roman" w:cs="Times New Roman"/>
          <w:sz w:val="28"/>
          <w:szCs w:val="28"/>
        </w:rPr>
        <w:t>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l</w:t>
      </w:r>
      <w:r w:rsidRPr="005B7573">
        <w:rPr>
          <w:rFonts w:ascii="Times New Roman" w:hAnsi="Times New Roman" w:cs="Times New Roman"/>
          <w:sz w:val="28"/>
          <w:szCs w:val="28"/>
        </w:rPr>
        <w:t>ã</w:t>
      </w:r>
      <w:r w:rsidRPr="00F03EBC">
        <w:rPr>
          <w:rFonts w:ascii="Times New Roman" w:hAnsi="Times New Roman" w:cs="Times New Roman"/>
          <w:sz w:val="28"/>
          <w:szCs w:val="28"/>
        </w:rPr>
        <w:t>nh</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thổ</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hải</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thống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nhất</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5B7573">
        <w:rPr>
          <w:rFonts w:ascii="Times New Roman" w:hAnsi="Times New Roman" w:cs="Times New Roman"/>
          <w:sz w:val="28"/>
          <w:szCs w:val="28"/>
        </w:rPr>
        <w:t>á</w:t>
      </w:r>
      <w:r w:rsidRPr="00F03EBC">
        <w:rPr>
          <w:rFonts w:ascii="Times New Roman" w:hAnsi="Times New Roman" w:cs="Times New Roman"/>
          <w:sz w:val="28"/>
          <w:szCs w:val="28"/>
        </w:rPr>
        <w:t>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quốc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gia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5B7573">
        <w:rPr>
          <w:rFonts w:ascii="Times New Roman" w:hAnsi="Times New Roman" w:cs="Times New Roman"/>
          <w:sz w:val="28"/>
          <w:szCs w:val="28"/>
        </w:rPr>
        <w:t>á</w:t>
      </w:r>
      <w:r w:rsidRPr="00F03EBC">
        <w:rPr>
          <w:rFonts w:ascii="Times New Roman" w:hAnsi="Times New Roman" w:cs="Times New Roman"/>
          <w:sz w:val="28"/>
          <w:szCs w:val="28"/>
        </w:rPr>
        <w:t>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B</w:t>
      </w:r>
      <w:r w:rsidRPr="005B7573">
        <w:rPr>
          <w:rFonts w:ascii="Times New Roman" w:hAnsi="Times New Roman" w:cs="Times New Roman"/>
          <w:sz w:val="28"/>
          <w:szCs w:val="28"/>
        </w:rPr>
        <w:t>ê</w:t>
      </w:r>
      <w:r w:rsidRPr="00F03EBC">
        <w:rPr>
          <w:rFonts w:ascii="Times New Roman" w:hAnsi="Times New Roman" w:cs="Times New Roman"/>
          <w:sz w:val="28"/>
          <w:szCs w:val="28"/>
        </w:rPr>
        <w:t>n</w:t>
      </w:r>
      <w:r w:rsidRPr="005B7573">
        <w:rPr>
          <w:rFonts w:ascii="Times New Roman" w:hAnsi="Times New Roman" w:cs="Times New Roman"/>
          <w:sz w:val="28"/>
          <w:szCs w:val="28"/>
        </w:rPr>
        <w:t>, á</w:t>
      </w:r>
      <w:r>
        <w:rPr>
          <w:rFonts w:ascii="Times New Roman" w:hAnsi="Times New Roman" w:cs="Times New Roman"/>
          <w:sz w:val="28"/>
          <w:szCs w:val="28"/>
        </w:rPr>
        <w:t>p</w:t>
      </w:r>
      <w:r w:rsidRPr="005B7573">
        <w:rPr>
          <w:rFonts w:ascii="Times New Roman" w:hAnsi="Times New Roman" w:cs="Times New Roman"/>
          <w:sz w:val="28"/>
          <w:szCs w:val="28"/>
        </w:rPr>
        <w:t xml:space="preserve"> </w:t>
      </w:r>
      <w:r>
        <w:rPr>
          <w:rFonts w:ascii="Times New Roman" w:hAnsi="Times New Roman" w:cs="Times New Roman"/>
          <w:sz w:val="28"/>
          <w:szCs w:val="28"/>
        </w:rPr>
        <w:t>dụng</w:t>
      </w:r>
      <w:r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Quy</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tắc</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x</w:t>
      </w:r>
      <w:r w:rsidR="00C835FA" w:rsidRPr="005B7573">
        <w:rPr>
          <w:rFonts w:ascii="Times New Roman" w:hAnsi="Times New Roman" w:cs="Times New Roman"/>
          <w:sz w:val="28"/>
          <w:szCs w:val="28"/>
        </w:rPr>
        <w:t>á</w:t>
      </w:r>
      <w:r w:rsidR="00C835FA" w:rsidRPr="00F03EBC">
        <w:rPr>
          <w:rFonts w:ascii="Times New Roman" w:hAnsi="Times New Roman" w:cs="Times New Roman"/>
          <w:sz w:val="28"/>
          <w:szCs w:val="28"/>
        </w:rPr>
        <w:t>c</w:t>
      </w:r>
      <w:r w:rsidR="00C835FA" w:rsidRPr="005B7573">
        <w:rPr>
          <w:rFonts w:ascii="Times New Roman" w:hAnsi="Times New Roman" w:cs="Times New Roman"/>
          <w:sz w:val="28"/>
          <w:szCs w:val="28"/>
        </w:rPr>
        <w:t xml:space="preserve"> đ</w:t>
      </w:r>
      <w:r w:rsidR="00C835FA" w:rsidRPr="00F03EBC">
        <w:rPr>
          <w:rFonts w:ascii="Times New Roman" w:hAnsi="Times New Roman" w:cs="Times New Roman"/>
          <w:sz w:val="28"/>
          <w:szCs w:val="28"/>
        </w:rPr>
        <w:t>ịnh</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n</w:t>
      </w:r>
      <w:r w:rsidR="00C835FA" w:rsidRPr="005B7573">
        <w:rPr>
          <w:rFonts w:ascii="Times New Roman" w:hAnsi="Times New Roman" w:cs="Times New Roman"/>
          <w:sz w:val="28"/>
          <w:szCs w:val="28"/>
        </w:rPr>
        <w:t>ư</w:t>
      </w:r>
      <w:r w:rsidR="00C835FA" w:rsidRPr="00F03EBC">
        <w:rPr>
          <w:rFonts w:ascii="Times New Roman" w:hAnsi="Times New Roman" w:cs="Times New Roman"/>
          <w:sz w:val="28"/>
          <w:szCs w:val="28"/>
        </w:rPr>
        <w:t>ớc</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xuất</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xứ</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h</w:t>
      </w:r>
      <w:r w:rsidR="00C835FA" w:rsidRPr="005B7573">
        <w:rPr>
          <w:rFonts w:ascii="Times New Roman" w:hAnsi="Times New Roman" w:cs="Times New Roman"/>
          <w:sz w:val="28"/>
          <w:szCs w:val="28"/>
        </w:rPr>
        <w:t>à</w:t>
      </w:r>
      <w:r w:rsidR="00C835FA" w:rsidRPr="00F03EBC">
        <w:rPr>
          <w:rFonts w:ascii="Times New Roman" w:hAnsi="Times New Roman" w:cs="Times New Roman"/>
          <w:sz w:val="28"/>
          <w:szCs w:val="28"/>
        </w:rPr>
        <w:t>ng</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h</w:t>
      </w:r>
      <w:r w:rsidR="00C835FA" w:rsidRPr="005B7573">
        <w:rPr>
          <w:rFonts w:ascii="Times New Roman" w:hAnsi="Times New Roman" w:cs="Times New Roman"/>
          <w:sz w:val="28"/>
          <w:szCs w:val="28"/>
        </w:rPr>
        <w:t>ó</w:t>
      </w:r>
      <w:r w:rsidR="00C835FA" w:rsidRPr="00F03EBC">
        <w:rPr>
          <w:rFonts w:ascii="Times New Roman" w:hAnsi="Times New Roman" w:cs="Times New Roman"/>
          <w:sz w:val="28"/>
          <w:szCs w:val="28"/>
        </w:rPr>
        <w:t>a</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từ</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c</w:t>
      </w:r>
      <w:r w:rsidR="00C835FA" w:rsidRPr="005B7573">
        <w:rPr>
          <w:rFonts w:ascii="Times New Roman" w:hAnsi="Times New Roman" w:cs="Times New Roman"/>
          <w:sz w:val="28"/>
          <w:szCs w:val="28"/>
        </w:rPr>
        <w:t>á</w:t>
      </w:r>
      <w:r w:rsidR="00C835FA" w:rsidRPr="00F03EBC">
        <w:rPr>
          <w:rFonts w:ascii="Times New Roman" w:hAnsi="Times New Roman" w:cs="Times New Roman"/>
          <w:sz w:val="28"/>
          <w:szCs w:val="28"/>
        </w:rPr>
        <w:t>c</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n</w:t>
      </w:r>
      <w:r w:rsidR="00C835FA" w:rsidRPr="005B7573">
        <w:rPr>
          <w:rFonts w:ascii="Times New Roman" w:hAnsi="Times New Roman" w:cs="Times New Roman"/>
          <w:sz w:val="28"/>
          <w:szCs w:val="28"/>
        </w:rPr>
        <w:t>ư</w:t>
      </w:r>
      <w:r w:rsidR="00C835FA" w:rsidRPr="00F03EBC">
        <w:rPr>
          <w:rFonts w:ascii="Times New Roman" w:hAnsi="Times New Roman" w:cs="Times New Roman"/>
          <w:sz w:val="28"/>
          <w:szCs w:val="28"/>
        </w:rPr>
        <w:t>ớc</w:t>
      </w:r>
      <w:r w:rsidR="00C835FA" w:rsidRPr="005B7573">
        <w:rPr>
          <w:rFonts w:ascii="Times New Roman" w:hAnsi="Times New Roman" w:cs="Times New Roman"/>
          <w:sz w:val="28"/>
          <w:szCs w:val="28"/>
        </w:rPr>
        <w:t xml:space="preserve"> đ</w:t>
      </w:r>
      <w:r w:rsidR="00C835FA" w:rsidRPr="00F03EBC">
        <w:rPr>
          <w:rFonts w:ascii="Times New Roman" w:hAnsi="Times New Roman" w:cs="Times New Roman"/>
          <w:sz w:val="28"/>
          <w:szCs w:val="28"/>
        </w:rPr>
        <w:t>ang</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ph</w:t>
      </w:r>
      <w:r w:rsidR="00C835FA" w:rsidRPr="005B7573">
        <w:rPr>
          <w:rFonts w:ascii="Times New Roman" w:hAnsi="Times New Roman" w:cs="Times New Roman"/>
          <w:sz w:val="28"/>
          <w:szCs w:val="28"/>
        </w:rPr>
        <w:t>á</w:t>
      </w:r>
      <w:r w:rsidR="00C835FA" w:rsidRPr="00F03EBC">
        <w:rPr>
          <w:rFonts w:ascii="Times New Roman" w:hAnsi="Times New Roman" w:cs="Times New Roman"/>
          <w:sz w:val="28"/>
          <w:szCs w:val="28"/>
        </w:rPr>
        <w:t>t</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triển</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v</w:t>
      </w:r>
      <w:r w:rsidR="00C835FA" w:rsidRPr="005B7573">
        <w:rPr>
          <w:rFonts w:ascii="Times New Roman" w:hAnsi="Times New Roman" w:cs="Times New Roman"/>
          <w:sz w:val="28"/>
          <w:szCs w:val="28"/>
        </w:rPr>
        <w:t xml:space="preserve">à </w:t>
      </w:r>
      <w:r w:rsidR="00C835FA" w:rsidRPr="00F03EBC">
        <w:rPr>
          <w:rFonts w:ascii="Times New Roman" w:hAnsi="Times New Roman" w:cs="Times New Roman"/>
          <w:sz w:val="28"/>
          <w:szCs w:val="28"/>
        </w:rPr>
        <w:t>k</w:t>
      </w:r>
      <w:r w:rsidR="00C835FA" w:rsidRPr="005B7573">
        <w:rPr>
          <w:rFonts w:ascii="Times New Roman" w:hAnsi="Times New Roman" w:cs="Times New Roman"/>
          <w:sz w:val="28"/>
          <w:szCs w:val="28"/>
        </w:rPr>
        <w:t>é</w:t>
      </w:r>
      <w:r w:rsidR="00C835FA" w:rsidRPr="00F03EBC">
        <w:rPr>
          <w:rFonts w:ascii="Times New Roman" w:hAnsi="Times New Roman" w:cs="Times New Roman"/>
          <w:sz w:val="28"/>
          <w:szCs w:val="28"/>
        </w:rPr>
        <w:t>m</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ph</w:t>
      </w:r>
      <w:r w:rsidR="00C835FA" w:rsidRPr="005B7573">
        <w:rPr>
          <w:rFonts w:ascii="Times New Roman" w:hAnsi="Times New Roman" w:cs="Times New Roman"/>
          <w:sz w:val="28"/>
          <w:szCs w:val="28"/>
        </w:rPr>
        <w:t>á</w:t>
      </w:r>
      <w:r w:rsidR="00C835FA" w:rsidRPr="00F03EBC">
        <w:rPr>
          <w:rFonts w:ascii="Times New Roman" w:hAnsi="Times New Roman" w:cs="Times New Roman"/>
          <w:sz w:val="28"/>
          <w:szCs w:val="28"/>
        </w:rPr>
        <w:t>t</w:t>
      </w:r>
      <w:r w:rsidR="00C835FA" w:rsidRPr="005B7573">
        <w:rPr>
          <w:rFonts w:ascii="Times New Roman" w:hAnsi="Times New Roman" w:cs="Times New Roman"/>
          <w:sz w:val="28"/>
          <w:szCs w:val="28"/>
        </w:rPr>
        <w:t xml:space="preserve"> </w:t>
      </w:r>
      <w:r w:rsidR="00C835FA" w:rsidRPr="00F03EBC">
        <w:rPr>
          <w:rFonts w:ascii="Times New Roman" w:hAnsi="Times New Roman" w:cs="Times New Roman"/>
          <w:sz w:val="28"/>
          <w:szCs w:val="28"/>
        </w:rPr>
        <w:t>triển</w:t>
      </w:r>
      <w:r w:rsidR="00C835FA" w:rsidRPr="005B7573">
        <w:rPr>
          <w:rFonts w:ascii="Times New Roman" w:hAnsi="Times New Roman" w:cs="Times New Roman"/>
          <w:sz w:val="28"/>
          <w:szCs w:val="28"/>
        </w:rPr>
        <w:t xml:space="preserve"> đ</w:t>
      </w:r>
      <w:r w:rsidR="00C835FA">
        <w:rPr>
          <w:rFonts w:ascii="Times New Roman" w:hAnsi="Times New Roman" w:cs="Times New Roman"/>
          <w:sz w:val="28"/>
          <w:szCs w:val="28"/>
        </w:rPr>
        <w:t>ối</w:t>
      </w:r>
      <w:r w:rsidR="00C835FA" w:rsidRPr="005B7573">
        <w:rPr>
          <w:rFonts w:ascii="Times New Roman" w:hAnsi="Times New Roman" w:cs="Times New Roman"/>
          <w:sz w:val="28"/>
          <w:szCs w:val="28"/>
        </w:rPr>
        <w:t xml:space="preserve"> </w:t>
      </w:r>
      <w:r w:rsidR="00C835FA">
        <w:rPr>
          <w:rFonts w:ascii="Times New Roman" w:hAnsi="Times New Roman" w:cs="Times New Roman"/>
          <w:sz w:val="28"/>
          <w:szCs w:val="28"/>
        </w:rPr>
        <w:t>với</w:t>
      </w:r>
      <w:r w:rsidR="00AF7988"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5B7573">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5B7573">
        <w:rPr>
          <w:rFonts w:ascii="Times New Roman" w:hAnsi="Times New Roman" w:cs="Times New Roman"/>
          <w:sz w:val="28"/>
          <w:szCs w:val="28"/>
        </w:rPr>
        <w:t>ó</w:t>
      </w:r>
      <w:r w:rsidR="00D34476" w:rsidRPr="00F03EBC">
        <w:rPr>
          <w:rFonts w:ascii="Times New Roman" w:hAnsi="Times New Roman" w:cs="Times New Roman"/>
          <w:sz w:val="28"/>
          <w:szCs w:val="28"/>
        </w:rPr>
        <w:t>a</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5B7573">
        <w:rPr>
          <w:rFonts w:ascii="Times New Roman" w:hAnsi="Times New Roman" w:cs="Times New Roman"/>
          <w:sz w:val="28"/>
          <w:szCs w:val="28"/>
        </w:rPr>
        <w:t xml:space="preserve">ó </w:t>
      </w:r>
      <w:r w:rsidR="00D34476" w:rsidRPr="00F03EBC">
        <w:rPr>
          <w:rFonts w:ascii="Times New Roman" w:hAnsi="Times New Roman" w:cs="Times New Roman"/>
          <w:sz w:val="28"/>
          <w:szCs w:val="28"/>
        </w:rPr>
        <w:t>xuất</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xứ</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từ</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5B7573">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n</w:t>
      </w:r>
      <w:r w:rsidR="00D34476" w:rsidRPr="005B7573">
        <w:rPr>
          <w:rFonts w:ascii="Times New Roman" w:hAnsi="Times New Roman" w:cs="Times New Roman"/>
          <w:sz w:val="28"/>
          <w:szCs w:val="28"/>
        </w:rPr>
        <w:t>ư</w:t>
      </w:r>
      <w:r w:rsidR="00D34476" w:rsidRPr="00F03EBC">
        <w:rPr>
          <w:rFonts w:ascii="Times New Roman" w:hAnsi="Times New Roman" w:cs="Times New Roman"/>
          <w:sz w:val="28"/>
          <w:szCs w:val="28"/>
        </w:rPr>
        <w:t>ớc</w:t>
      </w:r>
      <w:r w:rsidR="00D34476" w:rsidRPr="005B7573">
        <w:rPr>
          <w:rFonts w:ascii="Times New Roman" w:hAnsi="Times New Roman" w:cs="Times New Roman"/>
          <w:sz w:val="28"/>
          <w:szCs w:val="28"/>
        </w:rPr>
        <w:t xml:space="preserve"> đ</w:t>
      </w:r>
      <w:r w:rsidR="00D34476" w:rsidRPr="00F03EBC">
        <w:rPr>
          <w:rFonts w:ascii="Times New Roman" w:hAnsi="Times New Roman" w:cs="Times New Roman"/>
          <w:sz w:val="28"/>
          <w:szCs w:val="28"/>
        </w:rPr>
        <w:t>ang</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ph</w:t>
      </w:r>
      <w:r w:rsidR="00D34476" w:rsidRPr="005B7573">
        <w:rPr>
          <w:rFonts w:ascii="Times New Roman" w:hAnsi="Times New Roman" w:cs="Times New Roman"/>
          <w:sz w:val="28"/>
          <w:szCs w:val="28"/>
        </w:rPr>
        <w:t>á</w:t>
      </w:r>
      <w:r w:rsidR="00D34476" w:rsidRPr="00F03EBC">
        <w:rPr>
          <w:rFonts w:ascii="Times New Roman" w:hAnsi="Times New Roman" w:cs="Times New Roman"/>
          <w:sz w:val="28"/>
          <w:szCs w:val="28"/>
        </w:rPr>
        <w:t>t</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triển</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v</w:t>
      </w:r>
      <w:r w:rsidR="00D34476" w:rsidRPr="005B7573">
        <w:rPr>
          <w:rFonts w:ascii="Times New Roman" w:hAnsi="Times New Roman" w:cs="Times New Roman"/>
          <w:sz w:val="28"/>
          <w:szCs w:val="28"/>
        </w:rPr>
        <w:t xml:space="preserve">à </w:t>
      </w:r>
      <w:r w:rsidR="00D34476" w:rsidRPr="00F03EBC">
        <w:rPr>
          <w:rFonts w:ascii="Times New Roman" w:hAnsi="Times New Roman" w:cs="Times New Roman"/>
          <w:sz w:val="28"/>
          <w:szCs w:val="28"/>
        </w:rPr>
        <w:t>k</w:t>
      </w:r>
      <w:r w:rsidR="00D34476" w:rsidRPr="005B7573">
        <w:rPr>
          <w:rFonts w:ascii="Times New Roman" w:hAnsi="Times New Roman" w:cs="Times New Roman"/>
          <w:sz w:val="28"/>
          <w:szCs w:val="28"/>
        </w:rPr>
        <w:t>é</w:t>
      </w:r>
      <w:r w:rsidR="00D34476" w:rsidRPr="00F03EBC">
        <w:rPr>
          <w:rFonts w:ascii="Times New Roman" w:hAnsi="Times New Roman" w:cs="Times New Roman"/>
          <w:sz w:val="28"/>
          <w:szCs w:val="28"/>
        </w:rPr>
        <w:t>m</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ph</w:t>
      </w:r>
      <w:r w:rsidR="00D34476" w:rsidRPr="005B7573">
        <w:rPr>
          <w:rFonts w:ascii="Times New Roman" w:hAnsi="Times New Roman" w:cs="Times New Roman"/>
          <w:sz w:val="28"/>
          <w:szCs w:val="28"/>
        </w:rPr>
        <w:t>á</w:t>
      </w:r>
      <w:r w:rsidR="00D34476" w:rsidRPr="00F03EBC">
        <w:rPr>
          <w:rFonts w:ascii="Times New Roman" w:hAnsi="Times New Roman" w:cs="Times New Roman"/>
          <w:sz w:val="28"/>
          <w:szCs w:val="28"/>
        </w:rPr>
        <w:t>t</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triển</w:t>
      </w:r>
      <w:r w:rsidR="00C835FA" w:rsidRPr="005B7573">
        <w:rPr>
          <w:rFonts w:ascii="Times New Roman" w:hAnsi="Times New Roman" w:cs="Times New Roman"/>
          <w:sz w:val="28"/>
          <w:szCs w:val="28"/>
        </w:rPr>
        <w:t xml:space="preserve"> </w:t>
      </w:r>
      <w:r w:rsidR="006E54A6" w:rsidRPr="005B7573">
        <w:rPr>
          <w:rFonts w:ascii="Times New Roman" w:hAnsi="Times New Roman" w:cs="Times New Roman"/>
          <w:sz w:val="28"/>
          <w:szCs w:val="28"/>
        </w:rPr>
        <w:t>đư</w:t>
      </w:r>
      <w:r w:rsidR="006E54A6">
        <w:rPr>
          <w:rFonts w:ascii="Times New Roman" w:hAnsi="Times New Roman" w:cs="Times New Roman"/>
          <w:sz w:val="28"/>
          <w:szCs w:val="28"/>
        </w:rPr>
        <w:t>ợc</w:t>
      </w:r>
      <w:r w:rsidR="006E54A6" w:rsidRPr="005B7573">
        <w:rPr>
          <w:rFonts w:ascii="Times New Roman" w:hAnsi="Times New Roman" w:cs="Times New Roman"/>
          <w:sz w:val="28"/>
          <w:szCs w:val="28"/>
        </w:rPr>
        <w:t xml:space="preserve"> đí</w:t>
      </w:r>
      <w:r w:rsidR="006E54A6">
        <w:rPr>
          <w:rFonts w:ascii="Times New Roman" w:hAnsi="Times New Roman" w:cs="Times New Roman"/>
          <w:sz w:val="28"/>
          <w:szCs w:val="28"/>
        </w:rPr>
        <w:t>nh</w:t>
      </w:r>
      <w:r w:rsidR="006E54A6" w:rsidRPr="005B7573">
        <w:rPr>
          <w:rFonts w:ascii="Times New Roman" w:hAnsi="Times New Roman" w:cs="Times New Roman"/>
          <w:sz w:val="28"/>
          <w:szCs w:val="28"/>
        </w:rPr>
        <w:t xml:space="preserve"> </w:t>
      </w:r>
      <w:r w:rsidR="006E54A6">
        <w:rPr>
          <w:rFonts w:ascii="Times New Roman" w:hAnsi="Times New Roman" w:cs="Times New Roman"/>
          <w:sz w:val="28"/>
          <w:szCs w:val="28"/>
        </w:rPr>
        <w:t>k</w:t>
      </w:r>
      <w:r w:rsidR="006E54A6" w:rsidRPr="005B7573">
        <w:rPr>
          <w:rFonts w:ascii="Times New Roman" w:hAnsi="Times New Roman" w:cs="Times New Roman"/>
          <w:sz w:val="28"/>
          <w:szCs w:val="28"/>
        </w:rPr>
        <w:t>è</w:t>
      </w:r>
      <w:r w:rsidR="006E54A6">
        <w:rPr>
          <w:rFonts w:ascii="Times New Roman" w:hAnsi="Times New Roman" w:cs="Times New Roman"/>
          <w:sz w:val="28"/>
          <w:szCs w:val="28"/>
        </w:rPr>
        <w:t>m</w:t>
      </w:r>
      <w:r w:rsidRPr="005B7573">
        <w:rPr>
          <w:rFonts w:ascii="Times New Roman" w:hAnsi="Times New Roman" w:cs="Times New Roman"/>
          <w:sz w:val="28"/>
          <w:szCs w:val="28"/>
        </w:rPr>
        <w:t xml:space="preserve"> </w:t>
      </w:r>
      <w:r w:rsidR="006E54A6">
        <w:rPr>
          <w:rFonts w:ascii="Times New Roman" w:hAnsi="Times New Roman" w:cs="Times New Roman"/>
          <w:sz w:val="28"/>
          <w:szCs w:val="28"/>
        </w:rPr>
        <w:t>tại</w:t>
      </w:r>
      <w:r w:rsidR="006E54A6" w:rsidRPr="005B7573">
        <w:rPr>
          <w:rFonts w:ascii="Times New Roman" w:hAnsi="Times New Roman" w:cs="Times New Roman"/>
          <w:sz w:val="28"/>
          <w:szCs w:val="28"/>
        </w:rPr>
        <w:t xml:space="preserve"> </w:t>
      </w:r>
      <w:r w:rsidR="005E516A">
        <w:rPr>
          <w:rFonts w:ascii="Times New Roman" w:hAnsi="Times New Roman" w:cs="Times New Roman"/>
          <w:sz w:val="28"/>
          <w:szCs w:val="28"/>
        </w:rPr>
        <w:t>phụ</w:t>
      </w:r>
      <w:r w:rsidR="005E516A" w:rsidRPr="005B7573">
        <w:rPr>
          <w:rFonts w:ascii="Times New Roman" w:hAnsi="Times New Roman" w:cs="Times New Roman"/>
          <w:sz w:val="28"/>
          <w:szCs w:val="28"/>
        </w:rPr>
        <w:t xml:space="preserve"> </w:t>
      </w:r>
      <w:r w:rsidR="005E516A">
        <w:rPr>
          <w:rFonts w:ascii="Times New Roman" w:hAnsi="Times New Roman" w:cs="Times New Roman"/>
          <w:sz w:val="28"/>
          <w:szCs w:val="28"/>
        </w:rPr>
        <w:t>lục</w:t>
      </w:r>
      <w:r w:rsidR="005E516A" w:rsidRPr="005B7573">
        <w:rPr>
          <w:rFonts w:ascii="Times New Roman" w:hAnsi="Times New Roman" w:cs="Times New Roman"/>
          <w:sz w:val="28"/>
          <w:szCs w:val="28"/>
        </w:rPr>
        <w:t xml:space="preserve"> </w:t>
      </w:r>
      <w:r w:rsidR="006E54A6">
        <w:rPr>
          <w:rFonts w:ascii="Times New Roman" w:hAnsi="Times New Roman" w:cs="Times New Roman"/>
          <w:sz w:val="28"/>
          <w:szCs w:val="28"/>
        </w:rPr>
        <w:t>v</w:t>
      </w:r>
      <w:r w:rsidR="006E54A6" w:rsidRPr="005B7573">
        <w:rPr>
          <w:rFonts w:ascii="Times New Roman" w:hAnsi="Times New Roman" w:cs="Times New Roman"/>
          <w:sz w:val="28"/>
          <w:szCs w:val="28"/>
        </w:rPr>
        <w:t>à</w:t>
      </w:r>
      <w:r w:rsidR="00AD0683"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l</w:t>
      </w:r>
      <w:r w:rsidR="00D34476" w:rsidRPr="005B7573">
        <w:rPr>
          <w:rFonts w:ascii="Times New Roman" w:hAnsi="Times New Roman" w:cs="Times New Roman"/>
          <w:sz w:val="28"/>
          <w:szCs w:val="28"/>
        </w:rPr>
        <w:t xml:space="preserve">à </w:t>
      </w:r>
      <w:r w:rsidR="00D34476" w:rsidRPr="00F03EBC">
        <w:rPr>
          <w:rFonts w:ascii="Times New Roman" w:hAnsi="Times New Roman" w:cs="Times New Roman"/>
          <w:sz w:val="28"/>
          <w:szCs w:val="28"/>
        </w:rPr>
        <w:t>một</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bộ</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phận</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kh</w:t>
      </w:r>
      <w:r w:rsidR="00D34476" w:rsidRPr="005B7573">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t</w:t>
      </w:r>
      <w:r w:rsidR="00D34476" w:rsidRPr="005B7573">
        <w:rPr>
          <w:rFonts w:ascii="Times New Roman" w:hAnsi="Times New Roman" w:cs="Times New Roman"/>
          <w:sz w:val="28"/>
          <w:szCs w:val="28"/>
        </w:rPr>
        <w:t>á</w:t>
      </w:r>
      <w:r w:rsidR="00D34476" w:rsidRPr="00F03EBC">
        <w:rPr>
          <w:rFonts w:ascii="Times New Roman" w:hAnsi="Times New Roman" w:cs="Times New Roman"/>
          <w:sz w:val="28"/>
          <w:szCs w:val="28"/>
        </w:rPr>
        <w:t>ch</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rời</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của</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Hiệp</w:t>
      </w:r>
      <w:r w:rsidR="00D34476" w:rsidRPr="005B7573">
        <w:rPr>
          <w:rFonts w:ascii="Times New Roman" w:hAnsi="Times New Roman" w:cs="Times New Roman"/>
          <w:sz w:val="28"/>
          <w:szCs w:val="28"/>
        </w:rPr>
        <w:t xml:space="preserve"> đ</w:t>
      </w:r>
      <w:r w:rsidR="00D34476" w:rsidRPr="00F03EBC">
        <w:rPr>
          <w:rFonts w:ascii="Times New Roman" w:hAnsi="Times New Roman" w:cs="Times New Roman"/>
          <w:sz w:val="28"/>
          <w:szCs w:val="28"/>
        </w:rPr>
        <w:t>ịnh</w:t>
      </w:r>
      <w:r w:rsidR="00D34476" w:rsidRPr="005B7573">
        <w:rPr>
          <w:rFonts w:ascii="Times New Roman" w:hAnsi="Times New Roman" w:cs="Times New Roman"/>
          <w:sz w:val="28"/>
          <w:szCs w:val="28"/>
        </w:rPr>
        <w:t xml:space="preserve"> </w:t>
      </w:r>
      <w:r w:rsidR="00D34476" w:rsidRPr="00F03EBC">
        <w:rPr>
          <w:rFonts w:ascii="Times New Roman" w:hAnsi="Times New Roman" w:cs="Times New Roman"/>
          <w:sz w:val="28"/>
          <w:szCs w:val="28"/>
        </w:rPr>
        <w:t>n</w:t>
      </w:r>
      <w:r w:rsidR="00D34476" w:rsidRPr="005B7573">
        <w:rPr>
          <w:rFonts w:ascii="Times New Roman" w:hAnsi="Times New Roman" w:cs="Times New Roman"/>
          <w:sz w:val="28"/>
          <w:szCs w:val="28"/>
        </w:rPr>
        <w:t>à</w:t>
      </w:r>
      <w:r w:rsidR="00D34476" w:rsidRPr="00F03EBC">
        <w:rPr>
          <w:rFonts w:ascii="Times New Roman" w:hAnsi="Times New Roman" w:cs="Times New Roman"/>
          <w:sz w:val="28"/>
          <w:szCs w:val="28"/>
        </w:rPr>
        <w:t>y</w:t>
      </w:r>
      <w:r w:rsidR="00D34476" w:rsidRPr="005B7573">
        <w:rPr>
          <w:rFonts w:ascii="Times New Roman" w:hAnsi="Times New Roman" w:cs="Times New Roman"/>
          <w:sz w:val="28"/>
          <w:szCs w:val="28"/>
        </w:rPr>
        <w:t>.</w:t>
      </w:r>
    </w:p>
    <w:p w:rsidR="00D34476" w:rsidRPr="005B7573" w:rsidRDefault="00D34476" w:rsidP="00D34476">
      <w:pPr>
        <w:pStyle w:val="ConsPlusNormal"/>
        <w:ind w:firstLine="540"/>
        <w:jc w:val="both"/>
        <w:rPr>
          <w:rFonts w:ascii="Times New Roman" w:hAnsi="Times New Roman" w:cs="Times New Roman"/>
          <w:sz w:val="28"/>
          <w:szCs w:val="28"/>
        </w:rPr>
      </w:pPr>
    </w:p>
    <w:p w:rsidR="00D34476" w:rsidRPr="00547D34" w:rsidRDefault="00D34476" w:rsidP="00D34476">
      <w:pPr>
        <w:pStyle w:val="ConsPlusNormal"/>
        <w:jc w:val="center"/>
        <w:outlineLvl w:val="1"/>
        <w:rPr>
          <w:rFonts w:ascii="Times New Roman" w:hAnsi="Times New Roman" w:cs="Times New Roman"/>
          <w:b/>
          <w:sz w:val="28"/>
          <w:szCs w:val="28"/>
          <w:lang w:val="ru-RU"/>
        </w:rPr>
      </w:pPr>
      <w:bookmarkStart w:id="1" w:name="Par17"/>
      <w:bookmarkEnd w:id="1"/>
      <w:r w:rsidRPr="00547D34">
        <w:rPr>
          <w:rFonts w:ascii="Times New Roman" w:hAnsi="Times New Roman" w:cs="Times New Roman"/>
          <w:b/>
          <w:sz w:val="28"/>
          <w:szCs w:val="28"/>
          <w:lang w:val="ru-RU"/>
        </w:rPr>
        <w:t>Đ</w:t>
      </w:r>
      <w:r w:rsidRPr="00547D34">
        <w:rPr>
          <w:rFonts w:ascii="Times New Roman" w:hAnsi="Times New Roman" w:cs="Times New Roman"/>
          <w:b/>
          <w:sz w:val="28"/>
          <w:szCs w:val="28"/>
        </w:rPr>
        <w:t>iều</w:t>
      </w:r>
      <w:r w:rsidRPr="00547D34">
        <w:rPr>
          <w:rFonts w:ascii="Times New Roman" w:hAnsi="Times New Roman" w:cs="Times New Roman"/>
          <w:b/>
          <w:sz w:val="28"/>
          <w:szCs w:val="28"/>
          <w:lang w:val="ru-RU"/>
        </w:rPr>
        <w:t xml:space="preserve"> 2</w:t>
      </w:r>
    </w:p>
    <w:p w:rsidR="00D34476" w:rsidRPr="00F03EBC" w:rsidRDefault="00D34476" w:rsidP="00D34476">
      <w:pPr>
        <w:pStyle w:val="ConsPlusNormal"/>
        <w:ind w:firstLine="540"/>
        <w:jc w:val="both"/>
        <w:rPr>
          <w:rFonts w:ascii="Times New Roman" w:hAnsi="Times New Roman" w:cs="Times New Roman"/>
          <w:sz w:val="28"/>
          <w:szCs w:val="28"/>
          <w:lang w:val="ru-RU"/>
        </w:rPr>
      </w:pPr>
    </w:p>
    <w:p w:rsidR="00D34476" w:rsidRPr="005B7573" w:rsidRDefault="00D34476" w:rsidP="005B7573">
      <w:pPr>
        <w:pStyle w:val="ConsPlusNormal"/>
        <w:ind w:firstLine="720"/>
        <w:jc w:val="both"/>
        <w:rPr>
          <w:rFonts w:ascii="Times New Roman" w:hAnsi="Times New Roman" w:cs="Times New Roman"/>
          <w:sz w:val="28"/>
          <w:szCs w:val="28"/>
        </w:rPr>
      </w:pPr>
      <w:r w:rsidRPr="00F03EBC">
        <w:rPr>
          <w:rFonts w:ascii="Times New Roman" w:hAnsi="Times New Roman" w:cs="Times New Roman"/>
          <w:sz w:val="28"/>
          <w:szCs w:val="28"/>
        </w:rPr>
        <w:t>Những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tranh</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w:t>
      </w:r>
      <w:r w:rsidR="00454C6B">
        <w:rPr>
          <w:rFonts w:ascii="Times New Roman" w:hAnsi="Times New Roman" w:cs="Times New Roman"/>
          <w:sz w:val="28"/>
          <w:szCs w:val="28"/>
        </w:rPr>
        <w:t>hấp</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li</w:t>
      </w:r>
      <w:r w:rsidRPr="005B7573">
        <w:rPr>
          <w:rFonts w:ascii="Times New Roman" w:hAnsi="Times New Roman" w:cs="Times New Roman"/>
          <w:sz w:val="28"/>
          <w:szCs w:val="28"/>
        </w:rPr>
        <w:t>ê</w:t>
      </w:r>
      <w:r w:rsidRPr="00F03EBC">
        <w:rPr>
          <w:rFonts w:ascii="Times New Roman" w:hAnsi="Times New Roman" w:cs="Times New Roman"/>
          <w:sz w:val="28"/>
          <w:szCs w:val="28"/>
        </w:rPr>
        <w:t>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ến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việc</w:t>
      </w:r>
      <w:r w:rsidRPr="005B7573">
        <w:rPr>
          <w:rFonts w:ascii="Times New Roman" w:hAnsi="Times New Roman" w:cs="Times New Roman"/>
          <w:sz w:val="28"/>
          <w:szCs w:val="28"/>
        </w:rPr>
        <w:t xml:space="preserve"> á</w:t>
      </w:r>
      <w:r w:rsidRPr="00F03EBC">
        <w:rPr>
          <w:rFonts w:ascii="Times New Roman" w:hAnsi="Times New Roman" w:cs="Times New Roman"/>
          <w:sz w:val="28"/>
          <w:szCs w:val="28"/>
        </w:rPr>
        <w:t>p</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dụng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hoặc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giải</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5B7573">
        <w:rPr>
          <w:rFonts w:ascii="Times New Roman" w:hAnsi="Times New Roman" w:cs="Times New Roman"/>
          <w:sz w:val="28"/>
          <w:szCs w:val="28"/>
        </w:rPr>
        <w:t>í</w:t>
      </w:r>
      <w:r w:rsidRPr="00F03EBC">
        <w:rPr>
          <w:rFonts w:ascii="Times New Roman" w:hAnsi="Times New Roman" w:cs="Times New Roman"/>
          <w:sz w:val="28"/>
          <w:szCs w:val="28"/>
        </w:rPr>
        <w:t>ch</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5B7573">
        <w:rPr>
          <w:rFonts w:ascii="Times New Roman" w:hAnsi="Times New Roman" w:cs="Times New Roman"/>
          <w:sz w:val="28"/>
          <w:szCs w:val="28"/>
        </w:rPr>
        <w:t>á</w:t>
      </w:r>
      <w:r w:rsidRPr="00F03EBC">
        <w:rPr>
          <w:rFonts w:ascii="Times New Roman" w:hAnsi="Times New Roman" w:cs="Times New Roman"/>
          <w:sz w:val="28"/>
          <w:szCs w:val="28"/>
        </w:rPr>
        <w:t>c</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iều</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khoản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Hiệp</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n</w:t>
      </w:r>
      <w:r w:rsidRPr="005B7573">
        <w:rPr>
          <w:rFonts w:ascii="Times New Roman" w:hAnsi="Times New Roman" w:cs="Times New Roman"/>
          <w:sz w:val="28"/>
          <w:szCs w:val="28"/>
        </w:rPr>
        <w:t>à</w:t>
      </w:r>
      <w:r w:rsidRPr="00F03EBC">
        <w:rPr>
          <w:rFonts w:ascii="Times New Roman" w:hAnsi="Times New Roman" w:cs="Times New Roman"/>
          <w:sz w:val="28"/>
          <w:szCs w:val="28"/>
        </w:rPr>
        <w:t>y</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sẽ</w:t>
      </w:r>
      <w:r w:rsidRPr="005B7573">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giải</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quyết</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5B7573">
        <w:rPr>
          <w:rFonts w:ascii="Times New Roman" w:hAnsi="Times New Roman" w:cs="Times New Roman"/>
          <w:sz w:val="28"/>
          <w:szCs w:val="28"/>
        </w:rPr>
        <w:t>ô</w:t>
      </w:r>
      <w:r w:rsidRPr="00F03EBC">
        <w:rPr>
          <w:rFonts w:ascii="Times New Roman" w:hAnsi="Times New Roman" w:cs="Times New Roman"/>
          <w:sz w:val="28"/>
          <w:szCs w:val="28"/>
        </w:rPr>
        <w:t>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tham</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vấn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v</w:t>
      </w:r>
      <w:r w:rsidRPr="005B7573">
        <w:rPr>
          <w:rFonts w:ascii="Times New Roman" w:hAnsi="Times New Roman" w:cs="Times New Roman"/>
          <w:sz w:val="28"/>
          <w:szCs w:val="28"/>
        </w:rPr>
        <w:t>à đà</w:t>
      </w:r>
      <w:r w:rsidRPr="00F03EBC">
        <w:rPr>
          <w:rFonts w:ascii="Times New Roman" w:hAnsi="Times New Roman" w:cs="Times New Roman"/>
          <w:sz w:val="28"/>
          <w:szCs w:val="28"/>
        </w:rPr>
        <w:t>m</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5B7573">
        <w:rPr>
          <w:rFonts w:ascii="Times New Roman" w:hAnsi="Times New Roman" w:cs="Times New Roman"/>
          <w:sz w:val="28"/>
          <w:szCs w:val="28"/>
        </w:rPr>
        <w:t>á</w:t>
      </w:r>
      <w:r w:rsidRPr="00F03EBC">
        <w:rPr>
          <w:rFonts w:ascii="Times New Roman" w:hAnsi="Times New Roman" w:cs="Times New Roman"/>
          <w:sz w:val="28"/>
          <w:szCs w:val="28"/>
        </w:rPr>
        <w:t>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giữa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5B7573">
        <w:rPr>
          <w:rFonts w:ascii="Times New Roman" w:hAnsi="Times New Roman" w:cs="Times New Roman"/>
          <w:sz w:val="28"/>
          <w:szCs w:val="28"/>
        </w:rPr>
        <w:t>á</w:t>
      </w:r>
      <w:r w:rsidRPr="00F03EBC">
        <w:rPr>
          <w:rFonts w:ascii="Times New Roman" w:hAnsi="Times New Roman" w:cs="Times New Roman"/>
          <w:sz w:val="28"/>
          <w:szCs w:val="28"/>
        </w:rPr>
        <w:t>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B</w:t>
      </w:r>
      <w:r w:rsidRPr="005B7573">
        <w:rPr>
          <w:rFonts w:ascii="Times New Roman" w:hAnsi="Times New Roman" w:cs="Times New Roman"/>
          <w:sz w:val="28"/>
          <w:szCs w:val="28"/>
        </w:rPr>
        <w:t>ê</w:t>
      </w:r>
      <w:r w:rsidRPr="00F03EBC">
        <w:rPr>
          <w:rFonts w:ascii="Times New Roman" w:hAnsi="Times New Roman" w:cs="Times New Roman"/>
          <w:sz w:val="28"/>
          <w:szCs w:val="28"/>
        </w:rPr>
        <w:t>n</w:t>
      </w:r>
      <w:r w:rsidR="005E516A" w:rsidRPr="005B7573">
        <w:rPr>
          <w:rFonts w:ascii="Times New Roman" w:hAnsi="Times New Roman" w:cs="Times New Roman"/>
          <w:sz w:val="28"/>
          <w:szCs w:val="28"/>
        </w:rPr>
        <w:t xml:space="preserve">, </w:t>
      </w:r>
      <w:r w:rsidR="005E516A">
        <w:rPr>
          <w:rFonts w:ascii="Times New Roman" w:hAnsi="Times New Roman" w:cs="Times New Roman"/>
          <w:sz w:val="28"/>
          <w:szCs w:val="28"/>
        </w:rPr>
        <w:t>trong</w:t>
      </w:r>
      <w:r w:rsidR="005E516A" w:rsidRPr="005B7573">
        <w:rPr>
          <w:rFonts w:ascii="Times New Roman" w:hAnsi="Times New Roman" w:cs="Times New Roman"/>
          <w:sz w:val="28"/>
          <w:szCs w:val="28"/>
        </w:rPr>
        <w:t xml:space="preserve"> </w:t>
      </w:r>
      <w:r w:rsidR="005E516A">
        <w:rPr>
          <w:rFonts w:ascii="Times New Roman" w:hAnsi="Times New Roman" w:cs="Times New Roman"/>
          <w:sz w:val="28"/>
          <w:szCs w:val="28"/>
        </w:rPr>
        <w:t>t</w:t>
      </w:r>
      <w:r w:rsidRPr="00F03EBC">
        <w:rPr>
          <w:rFonts w:ascii="Times New Roman" w:hAnsi="Times New Roman" w:cs="Times New Roman"/>
          <w:sz w:val="28"/>
          <w:szCs w:val="28"/>
        </w:rPr>
        <w:t>r</w:t>
      </w:r>
      <w:r w:rsidRPr="005B7573">
        <w:rPr>
          <w:rFonts w:ascii="Times New Roman" w:hAnsi="Times New Roman" w:cs="Times New Roman"/>
          <w:sz w:val="28"/>
          <w:szCs w:val="28"/>
        </w:rPr>
        <w:t>ư</w:t>
      </w:r>
      <w:r w:rsidRPr="00F03EBC">
        <w:rPr>
          <w:rFonts w:ascii="Times New Roman" w:hAnsi="Times New Roman" w:cs="Times New Roman"/>
          <w:sz w:val="28"/>
          <w:szCs w:val="28"/>
        </w:rPr>
        <w:t>ờng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hợp</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kh</w:t>
      </w:r>
      <w:r w:rsidRPr="005B7573">
        <w:rPr>
          <w:rFonts w:ascii="Times New Roman" w:hAnsi="Times New Roman" w:cs="Times New Roman"/>
          <w:sz w:val="28"/>
          <w:szCs w:val="28"/>
        </w:rPr>
        <w:t>ô</w:t>
      </w:r>
      <w:r w:rsidRPr="00F03EBC">
        <w:rPr>
          <w:rFonts w:ascii="Times New Roman" w:hAnsi="Times New Roman" w:cs="Times New Roman"/>
          <w:sz w:val="28"/>
          <w:szCs w:val="28"/>
        </w:rPr>
        <w:t>ng</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ạt</w:t>
      </w:r>
      <w:r w:rsidRPr="005B7573">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thỏa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thuận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5B7573">
        <w:rPr>
          <w:rFonts w:ascii="Times New Roman" w:hAnsi="Times New Roman" w:cs="Times New Roman"/>
          <w:sz w:val="28"/>
          <w:szCs w:val="28"/>
        </w:rPr>
        <w:t xml:space="preserve">ì </w:t>
      </w:r>
      <w:r w:rsidRPr="00F03EBC">
        <w:rPr>
          <w:rFonts w:ascii="Times New Roman" w:hAnsi="Times New Roman" w:cs="Times New Roman"/>
          <w:sz w:val="28"/>
          <w:szCs w:val="28"/>
        </w:rPr>
        <w:t>c</w:t>
      </w:r>
      <w:r w:rsidRPr="005B7573">
        <w:rPr>
          <w:rFonts w:ascii="Times New Roman" w:hAnsi="Times New Roman" w:cs="Times New Roman"/>
          <w:sz w:val="28"/>
          <w:szCs w:val="28"/>
        </w:rPr>
        <w:t>á</w:t>
      </w:r>
      <w:r w:rsidRPr="00F03EBC">
        <w:rPr>
          <w:rFonts w:ascii="Times New Roman" w:hAnsi="Times New Roman" w:cs="Times New Roman"/>
          <w:sz w:val="28"/>
          <w:szCs w:val="28"/>
        </w:rPr>
        <w:t>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B</w:t>
      </w:r>
      <w:r w:rsidRPr="005B7573">
        <w:rPr>
          <w:rFonts w:ascii="Times New Roman" w:hAnsi="Times New Roman" w:cs="Times New Roman"/>
          <w:sz w:val="28"/>
          <w:szCs w:val="28"/>
        </w:rPr>
        <w:t>ê</w:t>
      </w:r>
      <w:r w:rsidRPr="00F03EBC">
        <w:rPr>
          <w:rFonts w:ascii="Times New Roman" w:hAnsi="Times New Roman" w:cs="Times New Roman"/>
          <w:sz w:val="28"/>
          <w:szCs w:val="28"/>
        </w:rPr>
        <w:t>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li</w:t>
      </w:r>
      <w:r w:rsidRPr="005B7573">
        <w:rPr>
          <w:rFonts w:ascii="Times New Roman" w:hAnsi="Times New Roman" w:cs="Times New Roman"/>
          <w:sz w:val="28"/>
          <w:szCs w:val="28"/>
        </w:rPr>
        <w:t>ê</w:t>
      </w:r>
      <w:r w:rsidRPr="00F03EBC">
        <w:rPr>
          <w:rFonts w:ascii="Times New Roman" w:hAnsi="Times New Roman" w:cs="Times New Roman"/>
          <w:sz w:val="28"/>
          <w:szCs w:val="28"/>
        </w:rPr>
        <w:t>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sẽ</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chuyển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những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tranh</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w:t>
      </w:r>
      <w:r w:rsidR="00240E8D">
        <w:rPr>
          <w:rFonts w:ascii="Times New Roman" w:hAnsi="Times New Roman" w:cs="Times New Roman"/>
          <w:sz w:val="28"/>
          <w:szCs w:val="28"/>
        </w:rPr>
        <w:t xml:space="preserve">hấp </w:t>
      </w:r>
      <w:r w:rsidRPr="00F03EBC">
        <w:rPr>
          <w:rFonts w:ascii="Times New Roman" w:hAnsi="Times New Roman" w:cs="Times New Roman"/>
          <w:sz w:val="28"/>
          <w:szCs w:val="28"/>
        </w:rPr>
        <w:t>n</w:t>
      </w:r>
      <w:r w:rsidRPr="005B7573">
        <w:rPr>
          <w:rFonts w:ascii="Times New Roman" w:hAnsi="Times New Roman" w:cs="Times New Roman"/>
          <w:sz w:val="28"/>
          <w:szCs w:val="28"/>
        </w:rPr>
        <w:t>à</w:t>
      </w:r>
      <w:r w:rsidRPr="00F03EBC">
        <w:rPr>
          <w:rFonts w:ascii="Times New Roman" w:hAnsi="Times New Roman" w:cs="Times New Roman"/>
          <w:sz w:val="28"/>
          <w:szCs w:val="28"/>
        </w:rPr>
        <w:t>y</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l</w:t>
      </w:r>
      <w:r w:rsidRPr="005B7573">
        <w:rPr>
          <w:rFonts w:ascii="Times New Roman" w:hAnsi="Times New Roman" w:cs="Times New Roman"/>
          <w:sz w:val="28"/>
          <w:szCs w:val="28"/>
        </w:rPr>
        <w:t>ê</w:t>
      </w:r>
      <w:r w:rsidRPr="00F03EBC">
        <w:rPr>
          <w:rFonts w:ascii="Times New Roman" w:hAnsi="Times New Roman" w:cs="Times New Roman"/>
          <w:sz w:val="28"/>
          <w:szCs w:val="28"/>
        </w:rPr>
        <w:t>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w:t>
      </w:r>
      <w:r w:rsidRPr="005B7573">
        <w:rPr>
          <w:rFonts w:ascii="Times New Roman" w:hAnsi="Times New Roman" w:cs="Times New Roman"/>
          <w:sz w:val="28"/>
          <w:szCs w:val="28"/>
        </w:rPr>
        <w:t>ò</w:t>
      </w:r>
      <w:r w:rsidRPr="00F03EBC">
        <w:rPr>
          <w:rFonts w:ascii="Times New Roman" w:hAnsi="Times New Roman" w:cs="Times New Roman"/>
          <w:sz w:val="28"/>
          <w:szCs w:val="28"/>
        </w:rPr>
        <w:t>a</w:t>
      </w:r>
      <w:r w:rsidRPr="005B7573">
        <w:rPr>
          <w:rFonts w:ascii="Times New Roman" w:hAnsi="Times New Roman" w:cs="Times New Roman"/>
          <w:sz w:val="28"/>
          <w:szCs w:val="28"/>
        </w:rPr>
        <w:t xml:space="preserve"> á</w:t>
      </w:r>
      <w:r w:rsidRPr="00F03EBC">
        <w:rPr>
          <w:rFonts w:ascii="Times New Roman" w:hAnsi="Times New Roman" w:cs="Times New Roman"/>
          <w:sz w:val="28"/>
          <w:szCs w:val="28"/>
        </w:rPr>
        <w:t>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cộng</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ồng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kinh</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tế</w:t>
      </w:r>
      <w:r w:rsidRPr="005B7573">
        <w:rPr>
          <w:rFonts w:ascii="Times New Roman" w:hAnsi="Times New Roman" w:cs="Times New Roman"/>
          <w:sz w:val="28"/>
          <w:szCs w:val="28"/>
        </w:rPr>
        <w:t xml:space="preserve"> Á-Â</w:t>
      </w:r>
      <w:r w:rsidRPr="00F03EBC">
        <w:rPr>
          <w:rFonts w:ascii="Times New Roman" w:hAnsi="Times New Roman" w:cs="Times New Roman"/>
          <w:sz w:val="28"/>
          <w:szCs w:val="28"/>
        </w:rPr>
        <w:t>u</w:t>
      </w:r>
      <w:r w:rsidRPr="005B7573">
        <w:rPr>
          <w:rFonts w:ascii="Times New Roman" w:hAnsi="Times New Roman" w:cs="Times New Roman"/>
          <w:sz w:val="28"/>
          <w:szCs w:val="28"/>
        </w:rPr>
        <w:t xml:space="preserve">. </w:t>
      </w:r>
    </w:p>
    <w:p w:rsidR="00D34476" w:rsidRPr="005B7573" w:rsidRDefault="00D34476" w:rsidP="00D34476">
      <w:pPr>
        <w:pStyle w:val="ConsPlusNormal"/>
        <w:ind w:firstLine="540"/>
        <w:jc w:val="both"/>
        <w:rPr>
          <w:rFonts w:ascii="Times New Roman" w:hAnsi="Times New Roman" w:cs="Times New Roman"/>
          <w:sz w:val="28"/>
          <w:szCs w:val="28"/>
        </w:rPr>
      </w:pPr>
    </w:p>
    <w:p w:rsidR="00D34476" w:rsidRPr="00547D34" w:rsidRDefault="00D34476" w:rsidP="00D34476">
      <w:pPr>
        <w:pStyle w:val="ConsPlusNormal"/>
        <w:jc w:val="center"/>
        <w:outlineLvl w:val="1"/>
        <w:rPr>
          <w:rFonts w:ascii="Times New Roman" w:hAnsi="Times New Roman" w:cs="Times New Roman"/>
          <w:b/>
          <w:sz w:val="28"/>
          <w:szCs w:val="28"/>
          <w:lang w:val="ru-RU"/>
        </w:rPr>
      </w:pPr>
      <w:bookmarkStart w:id="2" w:name="Par21"/>
      <w:bookmarkEnd w:id="2"/>
      <w:r w:rsidRPr="00547D34">
        <w:rPr>
          <w:rFonts w:ascii="Times New Roman" w:hAnsi="Times New Roman" w:cs="Times New Roman"/>
          <w:b/>
          <w:sz w:val="28"/>
          <w:szCs w:val="28"/>
          <w:lang w:val="ru-RU"/>
        </w:rPr>
        <w:t>Đ</w:t>
      </w:r>
      <w:r w:rsidRPr="00547D34">
        <w:rPr>
          <w:rFonts w:ascii="Times New Roman" w:hAnsi="Times New Roman" w:cs="Times New Roman"/>
          <w:b/>
          <w:sz w:val="28"/>
          <w:szCs w:val="28"/>
        </w:rPr>
        <w:t>iều</w:t>
      </w:r>
      <w:r w:rsidRPr="00547D34">
        <w:rPr>
          <w:rFonts w:ascii="Times New Roman" w:hAnsi="Times New Roman" w:cs="Times New Roman"/>
          <w:b/>
          <w:sz w:val="28"/>
          <w:szCs w:val="28"/>
          <w:lang w:val="ru-RU"/>
        </w:rPr>
        <w:t xml:space="preserve"> 3</w:t>
      </w:r>
    </w:p>
    <w:p w:rsidR="00D34476" w:rsidRPr="00F03EBC" w:rsidRDefault="00D34476" w:rsidP="00D34476">
      <w:pPr>
        <w:pStyle w:val="ConsPlusNormal"/>
        <w:ind w:firstLine="540"/>
        <w:jc w:val="both"/>
        <w:rPr>
          <w:rFonts w:ascii="Times New Roman" w:hAnsi="Times New Roman" w:cs="Times New Roman"/>
          <w:sz w:val="28"/>
          <w:szCs w:val="28"/>
          <w:lang w:val="ru-RU"/>
        </w:rPr>
      </w:pPr>
    </w:p>
    <w:p w:rsidR="00D34476" w:rsidRPr="005B7573" w:rsidRDefault="00D34476" w:rsidP="005B7573">
      <w:pPr>
        <w:pStyle w:val="ConsPlusNormal"/>
        <w:ind w:firstLine="720"/>
        <w:jc w:val="both"/>
        <w:rPr>
          <w:rFonts w:ascii="Times New Roman" w:hAnsi="Times New Roman" w:cs="Times New Roman"/>
          <w:sz w:val="28"/>
          <w:szCs w:val="28"/>
        </w:rPr>
      </w:pPr>
      <w:r w:rsidRPr="00F03EBC">
        <w:rPr>
          <w:rFonts w:ascii="Times New Roman" w:hAnsi="Times New Roman" w:cs="Times New Roman"/>
          <w:sz w:val="28"/>
          <w:szCs w:val="28"/>
        </w:rPr>
        <w:t>Theo</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thỏa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thuận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5B7573">
        <w:rPr>
          <w:rFonts w:ascii="Times New Roman" w:hAnsi="Times New Roman" w:cs="Times New Roman"/>
          <w:sz w:val="28"/>
          <w:szCs w:val="28"/>
        </w:rPr>
        <w:t>á</w:t>
      </w:r>
      <w:r w:rsidRPr="00F03EBC">
        <w:rPr>
          <w:rFonts w:ascii="Times New Roman" w:hAnsi="Times New Roman" w:cs="Times New Roman"/>
          <w:sz w:val="28"/>
          <w:szCs w:val="28"/>
        </w:rPr>
        <w:t>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B</w:t>
      </w:r>
      <w:r w:rsidRPr="005B7573">
        <w:rPr>
          <w:rFonts w:ascii="Times New Roman" w:hAnsi="Times New Roman" w:cs="Times New Roman"/>
          <w:sz w:val="28"/>
          <w:szCs w:val="28"/>
        </w:rPr>
        <w:t>ê</w:t>
      </w:r>
      <w:r w:rsidRPr="00F03EBC">
        <w:rPr>
          <w:rFonts w:ascii="Times New Roman" w:hAnsi="Times New Roman" w:cs="Times New Roman"/>
          <w:sz w:val="28"/>
          <w:szCs w:val="28"/>
        </w:rPr>
        <w:t>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Hiệp</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n</w:t>
      </w:r>
      <w:r w:rsidRPr="005B7573">
        <w:rPr>
          <w:rFonts w:ascii="Times New Roman" w:hAnsi="Times New Roman" w:cs="Times New Roman"/>
          <w:sz w:val="28"/>
          <w:szCs w:val="28"/>
        </w:rPr>
        <w:t>à</w:t>
      </w:r>
      <w:r w:rsidRPr="00F03EBC">
        <w:rPr>
          <w:rFonts w:ascii="Times New Roman" w:hAnsi="Times New Roman" w:cs="Times New Roman"/>
          <w:sz w:val="28"/>
          <w:szCs w:val="28"/>
        </w:rPr>
        <w:t>y</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5B7573">
        <w:rPr>
          <w:rFonts w:ascii="Times New Roman" w:hAnsi="Times New Roman" w:cs="Times New Roman"/>
          <w:sz w:val="28"/>
          <w:szCs w:val="28"/>
        </w:rPr>
        <w:t xml:space="preserve">ó </w:t>
      </w:r>
      <w:r w:rsidRPr="00F03EBC">
        <w:rPr>
          <w:rFonts w:ascii="Times New Roman" w:hAnsi="Times New Roman" w:cs="Times New Roman"/>
          <w:sz w:val="28"/>
          <w:szCs w:val="28"/>
        </w:rPr>
        <w:t>thể</w:t>
      </w:r>
      <w:r w:rsidRPr="005B7573">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sửa</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ổi</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v</w:t>
      </w:r>
      <w:r w:rsidRPr="005B7573">
        <w:rPr>
          <w:rFonts w:ascii="Times New Roman" w:hAnsi="Times New Roman" w:cs="Times New Roman"/>
          <w:sz w:val="28"/>
          <w:szCs w:val="28"/>
        </w:rPr>
        <w:t xml:space="preserve">à </w:t>
      </w:r>
      <w:r w:rsidRPr="00F03EBC">
        <w:rPr>
          <w:rFonts w:ascii="Times New Roman" w:hAnsi="Times New Roman" w:cs="Times New Roman"/>
          <w:sz w:val="28"/>
          <w:szCs w:val="28"/>
        </w:rPr>
        <w:t>những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sửa</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ổi</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n</w:t>
      </w:r>
      <w:r w:rsidRPr="005B7573">
        <w:rPr>
          <w:rFonts w:ascii="Times New Roman" w:hAnsi="Times New Roman" w:cs="Times New Roman"/>
          <w:sz w:val="28"/>
          <w:szCs w:val="28"/>
        </w:rPr>
        <w:t>à</w:t>
      </w:r>
      <w:r w:rsidRPr="00F03EBC">
        <w:rPr>
          <w:rFonts w:ascii="Times New Roman" w:hAnsi="Times New Roman" w:cs="Times New Roman"/>
          <w:sz w:val="28"/>
          <w:szCs w:val="28"/>
        </w:rPr>
        <w:t>y</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sẽ</w:t>
      </w:r>
      <w:r w:rsidRPr="005B7573">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5B7573">
        <w:rPr>
          <w:rFonts w:ascii="Times New Roman" w:hAnsi="Times New Roman" w:cs="Times New Roman"/>
          <w:sz w:val="28"/>
          <w:szCs w:val="28"/>
        </w:rPr>
        <w:t xml:space="preserve"> </w:t>
      </w:r>
      <w:r w:rsidR="00436FA6">
        <w:rPr>
          <w:rFonts w:ascii="Times New Roman" w:hAnsi="Times New Roman" w:cs="Times New Roman"/>
          <w:sz w:val="28"/>
          <w:szCs w:val="28"/>
        </w:rPr>
        <w:t>thể</w:t>
      </w:r>
      <w:r w:rsidR="00436FA6" w:rsidRPr="005B7573">
        <w:rPr>
          <w:rFonts w:ascii="Times New Roman" w:hAnsi="Times New Roman" w:cs="Times New Roman"/>
          <w:sz w:val="28"/>
          <w:szCs w:val="28"/>
        </w:rPr>
        <w:t xml:space="preserve"> </w:t>
      </w:r>
      <w:r w:rsidR="00436FA6">
        <w:rPr>
          <w:rFonts w:ascii="Times New Roman" w:hAnsi="Times New Roman" w:cs="Times New Roman"/>
          <w:sz w:val="28"/>
          <w:szCs w:val="28"/>
        </w:rPr>
        <w:t>hiện</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bằng</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Nghị</w:t>
      </w:r>
      <w:r w:rsidRPr="005B7573">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5B7573">
        <w:rPr>
          <w:rFonts w:ascii="Times New Roman" w:hAnsi="Times New Roman" w:cs="Times New Roman"/>
          <w:sz w:val="28"/>
          <w:szCs w:val="28"/>
        </w:rPr>
        <w:t xml:space="preserve">ư </w:t>
      </w:r>
      <w:r w:rsidRPr="00F03EBC">
        <w:rPr>
          <w:rFonts w:ascii="Times New Roman" w:hAnsi="Times New Roman" w:cs="Times New Roman"/>
          <w:sz w:val="28"/>
          <w:szCs w:val="28"/>
        </w:rPr>
        <w:t>của</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5B7573">
        <w:rPr>
          <w:rFonts w:ascii="Times New Roman" w:hAnsi="Times New Roman" w:cs="Times New Roman"/>
          <w:sz w:val="28"/>
          <w:szCs w:val="28"/>
        </w:rPr>
        <w:t>á</w:t>
      </w:r>
      <w:r w:rsidRPr="00F03EBC">
        <w:rPr>
          <w:rFonts w:ascii="Times New Roman" w:hAnsi="Times New Roman" w:cs="Times New Roman"/>
          <w:sz w:val="28"/>
          <w:szCs w:val="28"/>
        </w:rPr>
        <w:t>c</w:t>
      </w:r>
      <w:r w:rsidRPr="005B7573">
        <w:rPr>
          <w:rFonts w:ascii="Times New Roman" w:hAnsi="Times New Roman" w:cs="Times New Roman"/>
          <w:sz w:val="28"/>
          <w:szCs w:val="28"/>
        </w:rPr>
        <w:t xml:space="preserve"> </w:t>
      </w:r>
      <w:r w:rsidRPr="00F03EBC">
        <w:rPr>
          <w:rFonts w:ascii="Times New Roman" w:hAnsi="Times New Roman" w:cs="Times New Roman"/>
          <w:sz w:val="28"/>
          <w:szCs w:val="28"/>
        </w:rPr>
        <w:t>B</w:t>
      </w:r>
      <w:r w:rsidRPr="005B7573">
        <w:rPr>
          <w:rFonts w:ascii="Times New Roman" w:hAnsi="Times New Roman" w:cs="Times New Roman"/>
          <w:sz w:val="28"/>
          <w:szCs w:val="28"/>
        </w:rPr>
        <w:t>ê</w:t>
      </w:r>
      <w:r w:rsidRPr="00F03EBC">
        <w:rPr>
          <w:rFonts w:ascii="Times New Roman" w:hAnsi="Times New Roman" w:cs="Times New Roman"/>
          <w:sz w:val="28"/>
          <w:szCs w:val="28"/>
        </w:rPr>
        <w:t>n</w:t>
      </w:r>
      <w:r w:rsidRPr="005B7573">
        <w:rPr>
          <w:rFonts w:ascii="Times New Roman" w:hAnsi="Times New Roman" w:cs="Times New Roman"/>
          <w:sz w:val="28"/>
          <w:szCs w:val="28"/>
        </w:rPr>
        <w:t>.</w:t>
      </w:r>
    </w:p>
    <w:p w:rsidR="00D34476" w:rsidRPr="005B7573" w:rsidRDefault="00D34476" w:rsidP="00D34476">
      <w:pPr>
        <w:pStyle w:val="ConsPlusNormal"/>
        <w:ind w:firstLine="540"/>
        <w:jc w:val="both"/>
        <w:rPr>
          <w:rFonts w:ascii="Times New Roman" w:hAnsi="Times New Roman" w:cs="Times New Roman"/>
          <w:sz w:val="28"/>
          <w:szCs w:val="28"/>
        </w:rPr>
      </w:pPr>
    </w:p>
    <w:p w:rsidR="00D34476" w:rsidRPr="00547D34" w:rsidRDefault="00D34476" w:rsidP="00D34476">
      <w:pPr>
        <w:pStyle w:val="ConsPlusNormal"/>
        <w:jc w:val="center"/>
        <w:outlineLvl w:val="1"/>
        <w:rPr>
          <w:rFonts w:ascii="Times New Roman" w:hAnsi="Times New Roman" w:cs="Times New Roman"/>
          <w:b/>
          <w:sz w:val="28"/>
          <w:szCs w:val="28"/>
          <w:lang w:val="ru-RU"/>
        </w:rPr>
      </w:pPr>
      <w:bookmarkStart w:id="3" w:name="Par25"/>
      <w:bookmarkEnd w:id="3"/>
      <w:r w:rsidRPr="00547D34">
        <w:rPr>
          <w:rFonts w:ascii="Times New Roman" w:hAnsi="Times New Roman" w:cs="Times New Roman"/>
          <w:b/>
          <w:sz w:val="28"/>
          <w:szCs w:val="28"/>
          <w:lang w:val="ru-RU"/>
        </w:rPr>
        <w:t>Đ</w:t>
      </w:r>
      <w:r w:rsidRPr="00547D34">
        <w:rPr>
          <w:rFonts w:ascii="Times New Roman" w:hAnsi="Times New Roman" w:cs="Times New Roman"/>
          <w:b/>
          <w:sz w:val="28"/>
          <w:szCs w:val="28"/>
        </w:rPr>
        <w:t>iều</w:t>
      </w:r>
      <w:r w:rsidRPr="00547D34">
        <w:rPr>
          <w:rFonts w:ascii="Times New Roman" w:hAnsi="Times New Roman" w:cs="Times New Roman"/>
          <w:b/>
          <w:sz w:val="28"/>
          <w:szCs w:val="28"/>
          <w:lang w:val="ru-RU"/>
        </w:rPr>
        <w:t xml:space="preserve"> 4</w:t>
      </w:r>
    </w:p>
    <w:p w:rsidR="00D34476" w:rsidRPr="00F03EBC" w:rsidRDefault="00D34476" w:rsidP="00D34476">
      <w:pPr>
        <w:pStyle w:val="ConsPlusNormal"/>
        <w:ind w:firstLine="540"/>
        <w:jc w:val="both"/>
        <w:rPr>
          <w:rFonts w:ascii="Times New Roman" w:hAnsi="Times New Roman" w:cs="Times New Roman"/>
          <w:sz w:val="28"/>
          <w:szCs w:val="28"/>
          <w:lang w:val="ru-RU"/>
        </w:rPr>
      </w:pPr>
    </w:p>
    <w:p w:rsidR="00436FA6" w:rsidRPr="00DC2A9E" w:rsidRDefault="00D34476" w:rsidP="00DC2A9E">
      <w:pPr>
        <w:pStyle w:val="ConsPlusNormal"/>
        <w:ind w:firstLine="720"/>
        <w:jc w:val="both"/>
        <w:rPr>
          <w:rFonts w:ascii="Times New Roman" w:hAnsi="Times New Roman" w:cs="Times New Roman"/>
          <w:sz w:val="28"/>
          <w:szCs w:val="28"/>
        </w:rPr>
      </w:pPr>
      <w:r w:rsidRPr="00F03EBC">
        <w:rPr>
          <w:rFonts w:ascii="Times New Roman" w:hAnsi="Times New Roman" w:cs="Times New Roman"/>
          <w:sz w:val="28"/>
          <w:szCs w:val="28"/>
        </w:rPr>
        <w:t>Thủ</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tục</w:t>
      </w:r>
      <w:r w:rsidRPr="00DC2A9E">
        <w:rPr>
          <w:rFonts w:ascii="Times New Roman" w:hAnsi="Times New Roman" w:cs="Times New Roman"/>
          <w:sz w:val="28"/>
          <w:szCs w:val="28"/>
        </w:rPr>
        <w:t xml:space="preserve"> đ</w:t>
      </w:r>
      <w:r w:rsidRPr="00F03EBC">
        <w:rPr>
          <w:rFonts w:ascii="Times New Roman" w:hAnsi="Times New Roman" w:cs="Times New Roman"/>
          <w:sz w:val="28"/>
          <w:szCs w:val="28"/>
        </w:rPr>
        <w:t>ể</w:t>
      </w:r>
      <w:r w:rsidRPr="00DC2A9E">
        <w:rPr>
          <w:rFonts w:ascii="Times New Roman" w:hAnsi="Times New Roman" w:cs="Times New Roman"/>
          <w:sz w:val="28"/>
          <w:szCs w:val="28"/>
        </w:rPr>
        <w:t xml:space="preserve"> đư</w:t>
      </w:r>
      <w:r w:rsidRPr="00F03EBC">
        <w:rPr>
          <w:rFonts w:ascii="Times New Roman" w:hAnsi="Times New Roman" w:cs="Times New Roman"/>
          <w:sz w:val="28"/>
          <w:szCs w:val="28"/>
        </w:rPr>
        <w:t>a</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Hiệp</w:t>
      </w:r>
      <w:r w:rsidRPr="00DC2A9E">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n</w:t>
      </w:r>
      <w:r w:rsidRPr="00DC2A9E">
        <w:rPr>
          <w:rFonts w:ascii="Times New Roman" w:hAnsi="Times New Roman" w:cs="Times New Roman"/>
          <w:sz w:val="28"/>
          <w:szCs w:val="28"/>
        </w:rPr>
        <w:t>à</w:t>
      </w:r>
      <w:r w:rsidRPr="00F03EBC">
        <w:rPr>
          <w:rFonts w:ascii="Times New Roman" w:hAnsi="Times New Roman" w:cs="Times New Roman"/>
          <w:sz w:val="28"/>
          <w:szCs w:val="28"/>
        </w:rPr>
        <w:t>y</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v</w:t>
      </w:r>
      <w:r w:rsidRPr="00DC2A9E">
        <w:rPr>
          <w:rFonts w:ascii="Times New Roman" w:hAnsi="Times New Roman" w:cs="Times New Roman"/>
          <w:sz w:val="28"/>
          <w:szCs w:val="28"/>
        </w:rPr>
        <w:t>à</w:t>
      </w:r>
      <w:r w:rsidRPr="00F03EBC">
        <w:rPr>
          <w:rFonts w:ascii="Times New Roman" w:hAnsi="Times New Roman" w:cs="Times New Roman"/>
          <w:sz w:val="28"/>
          <w:szCs w:val="28"/>
        </w:rPr>
        <w:t>o</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hiệu</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lực</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thủ</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tục</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xin</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gia</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nhập</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c</w:t>
      </w:r>
      <w:r w:rsidRPr="00DC2A9E">
        <w:rPr>
          <w:rFonts w:ascii="Times New Roman" w:hAnsi="Times New Roman" w:cs="Times New Roman"/>
          <w:sz w:val="28"/>
          <w:szCs w:val="28"/>
        </w:rPr>
        <w:t>ũ</w:t>
      </w:r>
      <w:r w:rsidRPr="00F03EBC">
        <w:rPr>
          <w:rFonts w:ascii="Times New Roman" w:hAnsi="Times New Roman" w:cs="Times New Roman"/>
          <w:sz w:val="28"/>
          <w:szCs w:val="28"/>
        </w:rPr>
        <w:t>ng</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nh</w:t>
      </w:r>
      <w:r w:rsidRPr="00DC2A9E">
        <w:rPr>
          <w:rFonts w:ascii="Times New Roman" w:hAnsi="Times New Roman" w:cs="Times New Roman"/>
          <w:sz w:val="28"/>
          <w:szCs w:val="28"/>
        </w:rPr>
        <w:t xml:space="preserve">ư </w:t>
      </w:r>
      <w:r w:rsidRPr="00F03EBC">
        <w:rPr>
          <w:rFonts w:ascii="Times New Roman" w:hAnsi="Times New Roman" w:cs="Times New Roman"/>
          <w:sz w:val="28"/>
          <w:szCs w:val="28"/>
        </w:rPr>
        <w:t>r</w:t>
      </w:r>
      <w:r w:rsidRPr="00DC2A9E">
        <w:rPr>
          <w:rFonts w:ascii="Times New Roman" w:hAnsi="Times New Roman" w:cs="Times New Roman"/>
          <w:sz w:val="28"/>
          <w:szCs w:val="28"/>
        </w:rPr>
        <w:t>ú</w:t>
      </w:r>
      <w:r w:rsidRPr="00F03EBC">
        <w:rPr>
          <w:rFonts w:ascii="Times New Roman" w:hAnsi="Times New Roman" w:cs="Times New Roman"/>
          <w:sz w:val="28"/>
          <w:szCs w:val="28"/>
        </w:rPr>
        <w:t>t</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khỏi</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Hiệp</w:t>
      </w:r>
      <w:r w:rsidRPr="00DC2A9E">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DC2A9E">
        <w:rPr>
          <w:rFonts w:ascii="Times New Roman" w:hAnsi="Times New Roman" w:cs="Times New Roman"/>
          <w:sz w:val="28"/>
          <w:szCs w:val="28"/>
        </w:rPr>
        <w:t>, đư</w:t>
      </w:r>
      <w:r w:rsidRPr="00F03EBC">
        <w:rPr>
          <w:rFonts w:ascii="Times New Roman" w:hAnsi="Times New Roman" w:cs="Times New Roman"/>
          <w:sz w:val="28"/>
          <w:szCs w:val="28"/>
        </w:rPr>
        <w:t>ợc</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x</w:t>
      </w:r>
      <w:r w:rsidRPr="00DC2A9E">
        <w:rPr>
          <w:rFonts w:ascii="Times New Roman" w:hAnsi="Times New Roman" w:cs="Times New Roman"/>
          <w:sz w:val="28"/>
          <w:szCs w:val="28"/>
        </w:rPr>
        <w:t>á</w:t>
      </w:r>
      <w:r w:rsidRPr="00F03EBC">
        <w:rPr>
          <w:rFonts w:ascii="Times New Roman" w:hAnsi="Times New Roman" w:cs="Times New Roman"/>
          <w:sz w:val="28"/>
          <w:szCs w:val="28"/>
        </w:rPr>
        <w:t>c</w:t>
      </w:r>
      <w:r w:rsidRPr="00DC2A9E">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trong</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Nghị</w:t>
      </w:r>
      <w:r w:rsidRPr="00DC2A9E">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DC2A9E">
        <w:rPr>
          <w:rFonts w:ascii="Times New Roman" w:hAnsi="Times New Roman" w:cs="Times New Roman"/>
          <w:sz w:val="28"/>
          <w:szCs w:val="28"/>
        </w:rPr>
        <w:t xml:space="preserve">ư </w:t>
      </w:r>
      <w:r w:rsidR="00436FA6" w:rsidRPr="00F03EBC">
        <w:rPr>
          <w:rFonts w:ascii="Times New Roman" w:hAnsi="Times New Roman" w:cs="Times New Roman"/>
          <w:sz w:val="28"/>
          <w:szCs w:val="28"/>
        </w:rPr>
        <w:t>ng</w:t>
      </w:r>
      <w:r w:rsidR="00436FA6" w:rsidRPr="00DC2A9E">
        <w:rPr>
          <w:rFonts w:ascii="Times New Roman" w:hAnsi="Times New Roman" w:cs="Times New Roman"/>
          <w:sz w:val="28"/>
          <w:szCs w:val="28"/>
        </w:rPr>
        <w:t>à</w:t>
      </w:r>
      <w:r w:rsidR="00436FA6" w:rsidRPr="00F03EBC">
        <w:rPr>
          <w:rFonts w:ascii="Times New Roman" w:hAnsi="Times New Roman" w:cs="Times New Roman"/>
          <w:sz w:val="28"/>
          <w:szCs w:val="28"/>
        </w:rPr>
        <w:t>y</w:t>
      </w:r>
      <w:r w:rsidR="00436FA6" w:rsidRPr="00DC2A9E">
        <w:rPr>
          <w:rFonts w:ascii="Times New Roman" w:hAnsi="Times New Roman" w:cs="Times New Roman"/>
          <w:sz w:val="28"/>
          <w:szCs w:val="28"/>
        </w:rPr>
        <w:t xml:space="preserve"> 6 </w:t>
      </w:r>
      <w:r w:rsidR="00436FA6" w:rsidRPr="00F03EBC">
        <w:rPr>
          <w:rFonts w:ascii="Times New Roman" w:hAnsi="Times New Roman" w:cs="Times New Roman"/>
          <w:sz w:val="28"/>
          <w:szCs w:val="28"/>
        </w:rPr>
        <w:t>th</w:t>
      </w:r>
      <w:r w:rsidR="00436FA6" w:rsidRPr="00DC2A9E">
        <w:rPr>
          <w:rFonts w:ascii="Times New Roman" w:hAnsi="Times New Roman" w:cs="Times New Roman"/>
          <w:sz w:val="28"/>
          <w:szCs w:val="28"/>
        </w:rPr>
        <w:t>á</w:t>
      </w:r>
      <w:r w:rsidR="00436FA6" w:rsidRPr="00F03EBC">
        <w:rPr>
          <w:rFonts w:ascii="Times New Roman" w:hAnsi="Times New Roman" w:cs="Times New Roman"/>
          <w:sz w:val="28"/>
          <w:szCs w:val="28"/>
        </w:rPr>
        <w:t>ng</w:t>
      </w:r>
      <w:r w:rsidR="00436FA6" w:rsidRPr="00DC2A9E">
        <w:rPr>
          <w:rFonts w:ascii="Times New Roman" w:hAnsi="Times New Roman" w:cs="Times New Roman"/>
          <w:sz w:val="28"/>
          <w:szCs w:val="28"/>
        </w:rPr>
        <w:t xml:space="preserve"> 10 </w:t>
      </w:r>
      <w:r w:rsidR="00436FA6" w:rsidRPr="00F03EBC">
        <w:rPr>
          <w:rFonts w:ascii="Times New Roman" w:hAnsi="Times New Roman" w:cs="Times New Roman"/>
          <w:sz w:val="28"/>
          <w:szCs w:val="28"/>
        </w:rPr>
        <w:t>n</w:t>
      </w:r>
      <w:r w:rsidR="00436FA6" w:rsidRPr="00DC2A9E">
        <w:rPr>
          <w:rFonts w:ascii="Times New Roman" w:hAnsi="Times New Roman" w:cs="Times New Roman"/>
          <w:sz w:val="28"/>
          <w:szCs w:val="28"/>
        </w:rPr>
        <w:t>ă</w:t>
      </w:r>
      <w:r w:rsidR="00436FA6" w:rsidRPr="00F03EBC">
        <w:rPr>
          <w:rFonts w:ascii="Times New Roman" w:hAnsi="Times New Roman" w:cs="Times New Roman"/>
          <w:sz w:val="28"/>
          <w:szCs w:val="28"/>
        </w:rPr>
        <w:t>m</w:t>
      </w:r>
      <w:r w:rsidR="00436FA6" w:rsidRPr="00DC2A9E">
        <w:rPr>
          <w:rFonts w:ascii="Times New Roman" w:hAnsi="Times New Roman" w:cs="Times New Roman"/>
          <w:sz w:val="28"/>
          <w:szCs w:val="28"/>
        </w:rPr>
        <w:t xml:space="preserve"> 2007 </w:t>
      </w:r>
      <w:r w:rsidRPr="00F03EBC">
        <w:rPr>
          <w:rFonts w:ascii="Times New Roman" w:hAnsi="Times New Roman" w:cs="Times New Roman"/>
          <w:sz w:val="28"/>
          <w:szCs w:val="28"/>
        </w:rPr>
        <w:t>về</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thủ</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tục</w:t>
      </w:r>
      <w:r w:rsidRPr="00DC2A9E">
        <w:rPr>
          <w:rFonts w:ascii="Times New Roman" w:hAnsi="Times New Roman" w:cs="Times New Roman"/>
          <w:sz w:val="28"/>
          <w:szCs w:val="28"/>
        </w:rPr>
        <w:t xml:space="preserve"> đư</w:t>
      </w:r>
      <w:r w:rsidRPr="00F03EBC">
        <w:rPr>
          <w:rFonts w:ascii="Times New Roman" w:hAnsi="Times New Roman" w:cs="Times New Roman"/>
          <w:sz w:val="28"/>
          <w:szCs w:val="28"/>
        </w:rPr>
        <w:t>a</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v</w:t>
      </w:r>
      <w:r w:rsidRPr="00DC2A9E">
        <w:rPr>
          <w:rFonts w:ascii="Times New Roman" w:hAnsi="Times New Roman" w:cs="Times New Roman"/>
          <w:sz w:val="28"/>
          <w:szCs w:val="28"/>
        </w:rPr>
        <w:t>à</w:t>
      </w:r>
      <w:r w:rsidRPr="00F03EBC">
        <w:rPr>
          <w:rFonts w:ascii="Times New Roman" w:hAnsi="Times New Roman" w:cs="Times New Roman"/>
          <w:sz w:val="28"/>
          <w:szCs w:val="28"/>
        </w:rPr>
        <w:t>o</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hiệu</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lực</w:t>
      </w:r>
      <w:r w:rsidR="00436FA6" w:rsidRPr="00DC2A9E">
        <w:rPr>
          <w:rFonts w:ascii="Times New Roman" w:hAnsi="Times New Roman" w:cs="Times New Roman"/>
          <w:sz w:val="28"/>
          <w:szCs w:val="28"/>
        </w:rPr>
        <w:t xml:space="preserve">, </w:t>
      </w:r>
      <w:r w:rsidR="00436FA6">
        <w:rPr>
          <w:rFonts w:ascii="Times New Roman" w:hAnsi="Times New Roman" w:cs="Times New Roman"/>
          <w:sz w:val="28"/>
          <w:szCs w:val="28"/>
        </w:rPr>
        <w:t>việc</w:t>
      </w:r>
      <w:r w:rsidR="00436FA6" w:rsidRPr="00DC2A9E">
        <w:rPr>
          <w:rFonts w:ascii="Times New Roman" w:hAnsi="Times New Roman" w:cs="Times New Roman"/>
          <w:sz w:val="28"/>
          <w:szCs w:val="28"/>
        </w:rPr>
        <w:t xml:space="preserve"> </w:t>
      </w:r>
      <w:r w:rsidR="00436FA6" w:rsidRPr="00F03EBC">
        <w:rPr>
          <w:rFonts w:ascii="Times New Roman" w:hAnsi="Times New Roman" w:cs="Times New Roman"/>
          <w:sz w:val="28"/>
          <w:szCs w:val="28"/>
        </w:rPr>
        <w:t>r</w:t>
      </w:r>
      <w:r w:rsidR="00436FA6" w:rsidRPr="00DC2A9E">
        <w:rPr>
          <w:rFonts w:ascii="Times New Roman" w:hAnsi="Times New Roman" w:cs="Times New Roman"/>
          <w:sz w:val="28"/>
          <w:szCs w:val="28"/>
        </w:rPr>
        <w:t>ú</w:t>
      </w:r>
      <w:r w:rsidR="00436FA6" w:rsidRPr="00F03EBC">
        <w:rPr>
          <w:rFonts w:ascii="Times New Roman" w:hAnsi="Times New Roman" w:cs="Times New Roman"/>
          <w:sz w:val="28"/>
          <w:szCs w:val="28"/>
        </w:rPr>
        <w:t>t</w:t>
      </w:r>
      <w:r w:rsidR="00436FA6" w:rsidRPr="00DC2A9E">
        <w:rPr>
          <w:rFonts w:ascii="Times New Roman" w:hAnsi="Times New Roman" w:cs="Times New Roman"/>
          <w:sz w:val="28"/>
          <w:szCs w:val="28"/>
        </w:rPr>
        <w:t xml:space="preserve"> </w:t>
      </w:r>
      <w:r w:rsidR="00436FA6" w:rsidRPr="00F03EBC">
        <w:rPr>
          <w:rFonts w:ascii="Times New Roman" w:hAnsi="Times New Roman" w:cs="Times New Roman"/>
          <w:sz w:val="28"/>
          <w:szCs w:val="28"/>
        </w:rPr>
        <w:t>khỏi</w:t>
      </w:r>
      <w:r w:rsidR="00436FA6" w:rsidRPr="00DC2A9E">
        <w:rPr>
          <w:rFonts w:ascii="Times New Roman" w:hAnsi="Times New Roman" w:cs="Times New Roman"/>
          <w:sz w:val="28"/>
          <w:szCs w:val="28"/>
        </w:rPr>
        <w:t xml:space="preserve"> </w:t>
      </w:r>
      <w:r w:rsidR="00436FA6" w:rsidRPr="00F03EBC">
        <w:rPr>
          <w:rFonts w:ascii="Times New Roman" w:hAnsi="Times New Roman" w:cs="Times New Roman"/>
          <w:sz w:val="28"/>
          <w:szCs w:val="28"/>
        </w:rPr>
        <w:t>v</w:t>
      </w:r>
      <w:r w:rsidR="00436FA6" w:rsidRPr="00DC2A9E">
        <w:rPr>
          <w:rFonts w:ascii="Times New Roman" w:hAnsi="Times New Roman" w:cs="Times New Roman"/>
          <w:sz w:val="28"/>
          <w:szCs w:val="28"/>
        </w:rPr>
        <w:t xml:space="preserve">à </w:t>
      </w:r>
      <w:r w:rsidR="00436FA6" w:rsidRPr="00F03EBC">
        <w:rPr>
          <w:rFonts w:ascii="Times New Roman" w:hAnsi="Times New Roman" w:cs="Times New Roman"/>
          <w:sz w:val="28"/>
          <w:szCs w:val="28"/>
        </w:rPr>
        <w:t>gia</w:t>
      </w:r>
      <w:r w:rsidR="00436FA6" w:rsidRPr="00DC2A9E">
        <w:rPr>
          <w:rFonts w:ascii="Times New Roman" w:hAnsi="Times New Roman" w:cs="Times New Roman"/>
          <w:sz w:val="28"/>
          <w:szCs w:val="28"/>
        </w:rPr>
        <w:t xml:space="preserve"> </w:t>
      </w:r>
      <w:r w:rsidR="00436FA6" w:rsidRPr="00F03EBC">
        <w:rPr>
          <w:rFonts w:ascii="Times New Roman" w:hAnsi="Times New Roman" w:cs="Times New Roman"/>
          <w:sz w:val="28"/>
          <w:szCs w:val="28"/>
        </w:rPr>
        <w:t>nhập</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c</w:t>
      </w:r>
      <w:r w:rsidRPr="00DC2A9E">
        <w:rPr>
          <w:rFonts w:ascii="Times New Roman" w:hAnsi="Times New Roman" w:cs="Times New Roman"/>
          <w:sz w:val="28"/>
          <w:szCs w:val="28"/>
        </w:rPr>
        <w:t>á</w:t>
      </w:r>
      <w:r w:rsidRPr="00F03EBC">
        <w:rPr>
          <w:rFonts w:ascii="Times New Roman" w:hAnsi="Times New Roman" w:cs="Times New Roman"/>
          <w:sz w:val="28"/>
          <w:szCs w:val="28"/>
        </w:rPr>
        <w:t>c</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Hiệp</w:t>
      </w:r>
      <w:r w:rsidRPr="00DC2A9E">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quốc</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tế</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nhằm</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h</w:t>
      </w:r>
      <w:r w:rsidRPr="00DC2A9E">
        <w:rPr>
          <w:rFonts w:ascii="Times New Roman" w:hAnsi="Times New Roman" w:cs="Times New Roman"/>
          <w:sz w:val="28"/>
          <w:szCs w:val="28"/>
        </w:rPr>
        <w:t>ì</w:t>
      </w:r>
      <w:r w:rsidRPr="00F03EBC">
        <w:rPr>
          <w:rFonts w:ascii="Times New Roman" w:hAnsi="Times New Roman" w:cs="Times New Roman"/>
          <w:sz w:val="28"/>
          <w:szCs w:val="28"/>
        </w:rPr>
        <w:t>nh</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DC2A9E">
        <w:rPr>
          <w:rFonts w:ascii="Times New Roman" w:hAnsi="Times New Roman" w:cs="Times New Roman"/>
          <w:sz w:val="28"/>
          <w:szCs w:val="28"/>
        </w:rPr>
        <w:t>à</w:t>
      </w:r>
      <w:r w:rsidRPr="00F03EBC">
        <w:rPr>
          <w:rFonts w:ascii="Times New Roman" w:hAnsi="Times New Roman" w:cs="Times New Roman"/>
          <w:sz w:val="28"/>
          <w:szCs w:val="28"/>
        </w:rPr>
        <w:t>nh</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c</w:t>
      </w:r>
      <w:r w:rsidRPr="00DC2A9E">
        <w:rPr>
          <w:rFonts w:ascii="Times New Roman" w:hAnsi="Times New Roman" w:cs="Times New Roman"/>
          <w:sz w:val="28"/>
          <w:szCs w:val="28"/>
        </w:rPr>
        <w:t xml:space="preserve">ơ </w:t>
      </w:r>
      <w:r w:rsidRPr="00F03EBC">
        <w:rPr>
          <w:rFonts w:ascii="Times New Roman" w:hAnsi="Times New Roman" w:cs="Times New Roman"/>
          <w:sz w:val="28"/>
          <w:szCs w:val="28"/>
        </w:rPr>
        <w:t>sở</w:t>
      </w:r>
      <w:r w:rsidRPr="00DC2A9E">
        <w:rPr>
          <w:rFonts w:ascii="Times New Roman" w:hAnsi="Times New Roman" w:cs="Times New Roman"/>
          <w:sz w:val="28"/>
          <w:szCs w:val="28"/>
        </w:rPr>
        <w:t xml:space="preserve"> đ</w:t>
      </w:r>
      <w:r w:rsidRPr="00F03EBC">
        <w:rPr>
          <w:rFonts w:ascii="Times New Roman" w:hAnsi="Times New Roman" w:cs="Times New Roman"/>
          <w:sz w:val="28"/>
          <w:szCs w:val="28"/>
        </w:rPr>
        <w:t>iều</w:t>
      </w:r>
      <w:r w:rsidRPr="00DC2A9E">
        <w:rPr>
          <w:rFonts w:ascii="Times New Roman" w:hAnsi="Times New Roman" w:cs="Times New Roman"/>
          <w:sz w:val="28"/>
          <w:szCs w:val="28"/>
        </w:rPr>
        <w:t xml:space="preserve"> ư</w:t>
      </w:r>
      <w:r w:rsidRPr="00F03EBC">
        <w:rPr>
          <w:rFonts w:ascii="Times New Roman" w:hAnsi="Times New Roman" w:cs="Times New Roman"/>
          <w:sz w:val="28"/>
          <w:szCs w:val="28"/>
        </w:rPr>
        <w:t>ớc</w:t>
      </w:r>
      <w:r w:rsidRPr="00DC2A9E">
        <w:rPr>
          <w:rFonts w:ascii="Times New Roman" w:hAnsi="Times New Roman" w:cs="Times New Roman"/>
          <w:sz w:val="28"/>
          <w:szCs w:val="28"/>
        </w:rPr>
        <w:t xml:space="preserve"> </w:t>
      </w:r>
      <w:r w:rsidR="00436FA6" w:rsidRPr="00DC2A9E">
        <w:rPr>
          <w:rFonts w:ascii="Times New Roman" w:hAnsi="Times New Roman" w:cs="Times New Roman"/>
          <w:sz w:val="28"/>
          <w:szCs w:val="28"/>
        </w:rPr>
        <w:t>-</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DC2A9E">
        <w:rPr>
          <w:rFonts w:ascii="Times New Roman" w:hAnsi="Times New Roman" w:cs="Times New Roman"/>
          <w:sz w:val="28"/>
          <w:szCs w:val="28"/>
        </w:rPr>
        <w:t>á</w:t>
      </w:r>
      <w:r w:rsidRPr="00F03EBC">
        <w:rPr>
          <w:rFonts w:ascii="Times New Roman" w:hAnsi="Times New Roman" w:cs="Times New Roman"/>
          <w:sz w:val="28"/>
          <w:szCs w:val="28"/>
        </w:rPr>
        <w:t>p</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luật</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DC2A9E">
        <w:rPr>
          <w:rFonts w:ascii="Times New Roman" w:hAnsi="Times New Roman" w:cs="Times New Roman"/>
          <w:sz w:val="28"/>
          <w:szCs w:val="28"/>
        </w:rPr>
        <w:t xml:space="preserve"> </w:t>
      </w:r>
      <w:r w:rsidR="00436FA6">
        <w:rPr>
          <w:rFonts w:ascii="Times New Roman" w:hAnsi="Times New Roman" w:cs="Times New Roman"/>
          <w:sz w:val="28"/>
          <w:szCs w:val="28"/>
        </w:rPr>
        <w:t>L</w:t>
      </w:r>
      <w:r w:rsidRPr="00F03EBC">
        <w:rPr>
          <w:rFonts w:ascii="Times New Roman" w:hAnsi="Times New Roman" w:cs="Times New Roman"/>
          <w:sz w:val="28"/>
          <w:szCs w:val="28"/>
        </w:rPr>
        <w:t>i</w:t>
      </w:r>
      <w:r w:rsidRPr="00DC2A9E">
        <w:rPr>
          <w:rFonts w:ascii="Times New Roman" w:hAnsi="Times New Roman" w:cs="Times New Roman"/>
          <w:sz w:val="28"/>
          <w:szCs w:val="28"/>
        </w:rPr>
        <w:t>ê</w:t>
      </w:r>
      <w:r w:rsidRPr="00F03EBC">
        <w:rPr>
          <w:rFonts w:ascii="Times New Roman" w:hAnsi="Times New Roman" w:cs="Times New Roman"/>
          <w:sz w:val="28"/>
          <w:szCs w:val="28"/>
        </w:rPr>
        <w:t>n</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minh</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hải</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quan</w:t>
      </w:r>
      <w:r w:rsidR="00436FA6" w:rsidRPr="00DC2A9E">
        <w:rPr>
          <w:rFonts w:ascii="Times New Roman" w:hAnsi="Times New Roman" w:cs="Times New Roman"/>
          <w:sz w:val="28"/>
          <w:szCs w:val="28"/>
        </w:rPr>
        <w:t>.</w:t>
      </w:r>
    </w:p>
    <w:p w:rsidR="00436FA6" w:rsidRDefault="00436FA6" w:rsidP="00436FA6">
      <w:pPr>
        <w:pStyle w:val="ConsPlusNormal"/>
        <w:jc w:val="both"/>
        <w:rPr>
          <w:rFonts w:ascii="Times New Roman" w:hAnsi="Times New Roman" w:cs="Times New Roman"/>
          <w:sz w:val="28"/>
          <w:szCs w:val="28"/>
        </w:rPr>
      </w:pPr>
    </w:p>
    <w:p w:rsidR="00D34476" w:rsidRPr="00DC2A9E" w:rsidRDefault="00D34476" w:rsidP="00DC2A9E">
      <w:pPr>
        <w:pStyle w:val="ConsPlusNormal"/>
        <w:ind w:firstLine="720"/>
        <w:jc w:val="both"/>
        <w:rPr>
          <w:rFonts w:ascii="Times New Roman" w:hAnsi="Times New Roman" w:cs="Times New Roman"/>
          <w:sz w:val="28"/>
          <w:szCs w:val="28"/>
        </w:rPr>
      </w:pPr>
      <w:r w:rsidRPr="00F03EBC">
        <w:rPr>
          <w:rFonts w:ascii="Times New Roman" w:hAnsi="Times New Roman" w:cs="Times New Roman"/>
          <w:sz w:val="28"/>
          <w:szCs w:val="28"/>
        </w:rPr>
        <w:t>L</w:t>
      </w:r>
      <w:r w:rsidRPr="00AF6389">
        <w:rPr>
          <w:rFonts w:ascii="Times New Roman" w:hAnsi="Times New Roman" w:cs="Times New Roman"/>
          <w:sz w:val="28"/>
          <w:szCs w:val="28"/>
          <w:lang w:val="ru-RU"/>
        </w:rPr>
        <w:t>à</w:t>
      </w:r>
      <w:r w:rsidRPr="00F03EBC">
        <w:rPr>
          <w:rFonts w:ascii="Times New Roman" w:hAnsi="Times New Roman" w:cs="Times New Roman"/>
          <w:sz w:val="28"/>
          <w:szCs w:val="28"/>
        </w:rPr>
        <w:t>m</w:t>
      </w:r>
      <w:r w:rsidRPr="00AF6389">
        <w:rPr>
          <w:rFonts w:ascii="Times New Roman" w:hAnsi="Times New Roman" w:cs="Times New Roman"/>
          <w:sz w:val="28"/>
          <w:szCs w:val="28"/>
          <w:lang w:val="ru-RU"/>
        </w:rPr>
        <w:t xml:space="preserve"> </w:t>
      </w:r>
      <w:r w:rsidRPr="00F03EBC">
        <w:rPr>
          <w:rFonts w:ascii="Times New Roman" w:hAnsi="Times New Roman" w:cs="Times New Roman"/>
          <w:sz w:val="28"/>
          <w:szCs w:val="28"/>
        </w:rPr>
        <w:t>tại</w:t>
      </w:r>
      <w:r w:rsidRPr="00AF6389">
        <w:rPr>
          <w:rFonts w:ascii="Times New Roman" w:hAnsi="Times New Roman" w:cs="Times New Roman"/>
          <w:sz w:val="28"/>
          <w:szCs w:val="28"/>
          <w:lang w:val="ru-RU"/>
        </w:rPr>
        <w:t xml:space="preserve"> </w:t>
      </w:r>
      <w:r w:rsidRPr="00F03EBC">
        <w:rPr>
          <w:rFonts w:ascii="Times New Roman" w:hAnsi="Times New Roman" w:cs="Times New Roman"/>
          <w:sz w:val="28"/>
          <w:szCs w:val="28"/>
        </w:rPr>
        <w:t>Matxc</w:t>
      </w:r>
      <w:r w:rsidRPr="00AF6389">
        <w:rPr>
          <w:rFonts w:ascii="Times New Roman" w:hAnsi="Times New Roman" w:cs="Times New Roman"/>
          <w:sz w:val="28"/>
          <w:szCs w:val="28"/>
          <w:lang w:val="ru-RU"/>
        </w:rPr>
        <w:t>ơ</w:t>
      </w:r>
      <w:r w:rsidRPr="00F03EBC">
        <w:rPr>
          <w:rFonts w:ascii="Times New Roman" w:hAnsi="Times New Roman" w:cs="Times New Roman"/>
          <w:sz w:val="28"/>
          <w:szCs w:val="28"/>
        </w:rPr>
        <w:t>va</w:t>
      </w:r>
      <w:r w:rsidRPr="00AF6389">
        <w:rPr>
          <w:rFonts w:ascii="Times New Roman" w:hAnsi="Times New Roman" w:cs="Times New Roman"/>
          <w:sz w:val="28"/>
          <w:szCs w:val="28"/>
          <w:lang w:val="ru-RU"/>
        </w:rPr>
        <w:t xml:space="preserve"> </w:t>
      </w:r>
      <w:r w:rsidRPr="00F03EBC">
        <w:rPr>
          <w:rFonts w:ascii="Times New Roman" w:hAnsi="Times New Roman" w:cs="Times New Roman"/>
          <w:sz w:val="28"/>
          <w:szCs w:val="28"/>
        </w:rPr>
        <w:t>ng</w:t>
      </w:r>
      <w:r w:rsidRPr="00F03EBC">
        <w:rPr>
          <w:rFonts w:ascii="Times New Roman" w:hAnsi="Times New Roman" w:cs="Times New Roman"/>
          <w:sz w:val="28"/>
          <w:szCs w:val="28"/>
          <w:lang w:val="ru-RU"/>
        </w:rPr>
        <w:t>à</w:t>
      </w:r>
      <w:r w:rsidRPr="00F03EBC">
        <w:rPr>
          <w:rFonts w:ascii="Times New Roman" w:hAnsi="Times New Roman" w:cs="Times New Roman"/>
          <w:sz w:val="28"/>
          <w:szCs w:val="28"/>
        </w:rPr>
        <w:t>y</w:t>
      </w:r>
      <w:r w:rsidRPr="00F03EBC">
        <w:rPr>
          <w:rFonts w:ascii="Times New Roman" w:hAnsi="Times New Roman" w:cs="Times New Roman"/>
          <w:sz w:val="28"/>
          <w:szCs w:val="28"/>
          <w:lang w:val="ru-RU"/>
        </w:rPr>
        <w:t xml:space="preserve"> 12 </w:t>
      </w:r>
      <w:r w:rsidRPr="00F03EBC">
        <w:rPr>
          <w:rFonts w:ascii="Times New Roman" w:hAnsi="Times New Roman" w:cs="Times New Roman"/>
          <w:sz w:val="28"/>
          <w:szCs w:val="28"/>
        </w:rPr>
        <w:t>th</w:t>
      </w:r>
      <w:r w:rsidRPr="00F03EBC">
        <w:rPr>
          <w:rFonts w:ascii="Times New Roman" w:hAnsi="Times New Roman" w:cs="Times New Roman"/>
          <w:sz w:val="28"/>
          <w:szCs w:val="28"/>
          <w:lang w:val="ru-RU"/>
        </w:rPr>
        <w:t>á</w:t>
      </w:r>
      <w:r w:rsidRPr="00F03EBC">
        <w:rPr>
          <w:rFonts w:ascii="Times New Roman" w:hAnsi="Times New Roman" w:cs="Times New Roman"/>
          <w:sz w:val="28"/>
          <w:szCs w:val="28"/>
        </w:rPr>
        <w:t>ng</w:t>
      </w:r>
      <w:r w:rsidRPr="00F03EBC">
        <w:rPr>
          <w:rFonts w:ascii="Times New Roman" w:hAnsi="Times New Roman" w:cs="Times New Roman"/>
          <w:sz w:val="28"/>
          <w:szCs w:val="28"/>
          <w:lang w:val="ru-RU"/>
        </w:rPr>
        <w:t xml:space="preserve"> 12 </w:t>
      </w:r>
      <w:r w:rsidRPr="00F03EBC">
        <w:rPr>
          <w:rFonts w:ascii="Times New Roman" w:hAnsi="Times New Roman" w:cs="Times New Roman"/>
          <w:sz w:val="28"/>
          <w:szCs w:val="28"/>
        </w:rPr>
        <w:t>n</w:t>
      </w:r>
      <w:r w:rsidRPr="00F03EBC">
        <w:rPr>
          <w:rFonts w:ascii="Times New Roman" w:hAnsi="Times New Roman" w:cs="Times New Roman"/>
          <w:sz w:val="28"/>
          <w:szCs w:val="28"/>
          <w:lang w:val="ru-RU"/>
        </w:rPr>
        <w:t>ă</w:t>
      </w:r>
      <w:r w:rsidRPr="00F03EBC">
        <w:rPr>
          <w:rFonts w:ascii="Times New Roman" w:hAnsi="Times New Roman" w:cs="Times New Roman"/>
          <w:sz w:val="28"/>
          <w:szCs w:val="28"/>
        </w:rPr>
        <w:t>m</w:t>
      </w:r>
      <w:r w:rsidRPr="00F03EBC">
        <w:rPr>
          <w:rFonts w:ascii="Times New Roman" w:hAnsi="Times New Roman" w:cs="Times New Roman"/>
          <w:sz w:val="28"/>
          <w:szCs w:val="28"/>
          <w:lang w:val="ru-RU"/>
        </w:rPr>
        <w:t xml:space="preserve"> 2008 </w:t>
      </w:r>
      <w:r w:rsidRPr="00F03EBC">
        <w:rPr>
          <w:rFonts w:ascii="Times New Roman" w:hAnsi="Times New Roman" w:cs="Times New Roman"/>
          <w:sz w:val="28"/>
          <w:szCs w:val="28"/>
        </w:rPr>
        <w:t>bằng</w:t>
      </w:r>
      <w:r w:rsidRPr="00AF6389">
        <w:rPr>
          <w:rFonts w:ascii="Times New Roman" w:hAnsi="Times New Roman" w:cs="Times New Roman"/>
          <w:sz w:val="28"/>
          <w:szCs w:val="28"/>
          <w:lang w:val="ru-RU"/>
        </w:rPr>
        <w:t xml:space="preserve"> </w:t>
      </w:r>
      <w:r w:rsidRPr="00F03EBC">
        <w:rPr>
          <w:rFonts w:ascii="Times New Roman" w:hAnsi="Times New Roman" w:cs="Times New Roman"/>
          <w:sz w:val="28"/>
          <w:szCs w:val="28"/>
        </w:rPr>
        <w:t>một</w:t>
      </w:r>
      <w:r w:rsidRPr="00F03EBC">
        <w:rPr>
          <w:rFonts w:ascii="Times New Roman" w:hAnsi="Times New Roman" w:cs="Times New Roman"/>
          <w:sz w:val="28"/>
          <w:szCs w:val="28"/>
          <w:lang w:val="ru-RU"/>
        </w:rPr>
        <w:t xml:space="preserve"> </w:t>
      </w:r>
      <w:r w:rsidRPr="00F03EBC">
        <w:rPr>
          <w:rFonts w:ascii="Times New Roman" w:hAnsi="Times New Roman" w:cs="Times New Roman"/>
          <w:sz w:val="28"/>
          <w:szCs w:val="28"/>
        </w:rPr>
        <w:t>bản</w:t>
      </w:r>
      <w:r w:rsidRPr="00F03EBC">
        <w:rPr>
          <w:rFonts w:ascii="Times New Roman" w:hAnsi="Times New Roman" w:cs="Times New Roman"/>
          <w:sz w:val="28"/>
          <w:szCs w:val="28"/>
          <w:lang w:val="ru-RU"/>
        </w:rPr>
        <w:t xml:space="preserve"> </w:t>
      </w:r>
      <w:r w:rsidRPr="00F03EBC">
        <w:rPr>
          <w:rFonts w:ascii="Times New Roman" w:hAnsi="Times New Roman" w:cs="Times New Roman"/>
          <w:sz w:val="28"/>
          <w:szCs w:val="28"/>
        </w:rPr>
        <w:t>ch</w:t>
      </w:r>
      <w:r w:rsidRPr="00F03EBC">
        <w:rPr>
          <w:rFonts w:ascii="Times New Roman" w:hAnsi="Times New Roman" w:cs="Times New Roman"/>
          <w:sz w:val="28"/>
          <w:szCs w:val="28"/>
          <w:lang w:val="ru-RU"/>
        </w:rPr>
        <w:t>í</w:t>
      </w:r>
      <w:r w:rsidRPr="00F03EBC">
        <w:rPr>
          <w:rFonts w:ascii="Times New Roman" w:hAnsi="Times New Roman" w:cs="Times New Roman"/>
          <w:sz w:val="28"/>
          <w:szCs w:val="28"/>
        </w:rPr>
        <w:t>nh</w:t>
      </w:r>
      <w:r w:rsidRPr="00F03EBC">
        <w:rPr>
          <w:rFonts w:ascii="Times New Roman" w:hAnsi="Times New Roman" w:cs="Times New Roman"/>
          <w:sz w:val="28"/>
          <w:szCs w:val="28"/>
          <w:lang w:val="ru-RU"/>
        </w:rPr>
        <w:t xml:space="preserve"> </w:t>
      </w:r>
      <w:r>
        <w:rPr>
          <w:rFonts w:ascii="Times New Roman" w:hAnsi="Times New Roman" w:cs="Times New Roman"/>
          <w:sz w:val="28"/>
          <w:szCs w:val="28"/>
        </w:rPr>
        <w:t>bằng</w:t>
      </w:r>
      <w:r w:rsidRPr="00F03EBC">
        <w:rPr>
          <w:rFonts w:ascii="Times New Roman" w:hAnsi="Times New Roman" w:cs="Times New Roman"/>
          <w:sz w:val="28"/>
          <w:szCs w:val="28"/>
          <w:lang w:val="ru-RU"/>
        </w:rPr>
        <w:t xml:space="preserve"> </w:t>
      </w:r>
      <w:r w:rsidRPr="00F03EBC">
        <w:rPr>
          <w:rFonts w:ascii="Times New Roman" w:hAnsi="Times New Roman" w:cs="Times New Roman"/>
          <w:sz w:val="28"/>
          <w:szCs w:val="28"/>
        </w:rPr>
        <w:t>tiếng</w:t>
      </w:r>
      <w:r w:rsidRPr="00F03EBC">
        <w:rPr>
          <w:rFonts w:ascii="Times New Roman" w:hAnsi="Times New Roman" w:cs="Times New Roman"/>
          <w:sz w:val="28"/>
          <w:szCs w:val="28"/>
          <w:lang w:val="ru-RU"/>
        </w:rPr>
        <w:t xml:space="preserve"> </w:t>
      </w:r>
      <w:r w:rsidRPr="00F03EBC">
        <w:rPr>
          <w:rFonts w:ascii="Times New Roman" w:hAnsi="Times New Roman" w:cs="Times New Roman"/>
          <w:sz w:val="28"/>
          <w:szCs w:val="28"/>
        </w:rPr>
        <w:t>Nga</w:t>
      </w:r>
      <w:r w:rsidRPr="00F03EBC">
        <w:rPr>
          <w:rFonts w:ascii="Times New Roman" w:hAnsi="Times New Roman" w:cs="Times New Roman"/>
          <w:sz w:val="28"/>
          <w:szCs w:val="28"/>
          <w:lang w:val="ru-RU"/>
        </w:rPr>
        <w:t>.</w:t>
      </w:r>
    </w:p>
    <w:p w:rsidR="00D34476" w:rsidRPr="00DC2A9E" w:rsidRDefault="00D34476" w:rsidP="00DC2A9E">
      <w:pPr>
        <w:pStyle w:val="ConsPlusNormal"/>
        <w:ind w:firstLine="720"/>
        <w:jc w:val="both"/>
        <w:rPr>
          <w:rFonts w:ascii="Times New Roman" w:hAnsi="Times New Roman" w:cs="Times New Roman"/>
          <w:sz w:val="28"/>
          <w:szCs w:val="28"/>
        </w:rPr>
      </w:pPr>
      <w:r w:rsidRPr="00F03EBC">
        <w:rPr>
          <w:rFonts w:ascii="Times New Roman" w:hAnsi="Times New Roman" w:cs="Times New Roman"/>
          <w:sz w:val="28"/>
          <w:szCs w:val="28"/>
        </w:rPr>
        <w:lastRenderedPageBreak/>
        <w:t>Bản</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ch</w:t>
      </w:r>
      <w:r w:rsidRPr="00DC2A9E">
        <w:rPr>
          <w:rFonts w:ascii="Times New Roman" w:hAnsi="Times New Roman" w:cs="Times New Roman"/>
          <w:sz w:val="28"/>
          <w:szCs w:val="28"/>
        </w:rPr>
        <w:t>í</w:t>
      </w:r>
      <w:r w:rsidRPr="00F03EBC">
        <w:rPr>
          <w:rFonts w:ascii="Times New Roman" w:hAnsi="Times New Roman" w:cs="Times New Roman"/>
          <w:sz w:val="28"/>
          <w:szCs w:val="28"/>
        </w:rPr>
        <w:t>nh</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Hiệp</w:t>
      </w:r>
      <w:r w:rsidRPr="00DC2A9E">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n</w:t>
      </w:r>
      <w:r w:rsidRPr="00DC2A9E">
        <w:rPr>
          <w:rFonts w:ascii="Times New Roman" w:hAnsi="Times New Roman" w:cs="Times New Roman"/>
          <w:sz w:val="28"/>
          <w:szCs w:val="28"/>
        </w:rPr>
        <w:t>à</w:t>
      </w:r>
      <w:r w:rsidRPr="00F03EBC">
        <w:rPr>
          <w:rFonts w:ascii="Times New Roman" w:hAnsi="Times New Roman" w:cs="Times New Roman"/>
          <w:sz w:val="28"/>
          <w:szCs w:val="28"/>
        </w:rPr>
        <w:t>y</w:t>
      </w:r>
      <w:r w:rsidRPr="00DC2A9E">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DC2A9E">
        <w:rPr>
          <w:rFonts w:ascii="Times New Roman" w:hAnsi="Times New Roman" w:cs="Times New Roman"/>
          <w:sz w:val="28"/>
          <w:szCs w:val="28"/>
        </w:rPr>
        <w:t xml:space="preserve"> </w:t>
      </w:r>
      <w:r w:rsidR="00436FA6">
        <w:rPr>
          <w:rFonts w:ascii="Times New Roman" w:hAnsi="Times New Roman" w:cs="Times New Roman"/>
          <w:sz w:val="28"/>
          <w:szCs w:val="28"/>
        </w:rPr>
        <w:t>l</w:t>
      </w:r>
      <w:r w:rsidR="00436FA6" w:rsidRPr="00DC2A9E">
        <w:rPr>
          <w:rFonts w:ascii="Times New Roman" w:hAnsi="Times New Roman" w:cs="Times New Roman"/>
          <w:sz w:val="28"/>
          <w:szCs w:val="28"/>
        </w:rPr>
        <w:t>ư</w:t>
      </w:r>
      <w:r w:rsidR="00436FA6">
        <w:rPr>
          <w:rFonts w:ascii="Times New Roman" w:hAnsi="Times New Roman" w:cs="Times New Roman"/>
          <w:sz w:val="28"/>
          <w:szCs w:val="28"/>
        </w:rPr>
        <w:t>u</w:t>
      </w:r>
      <w:r w:rsidR="00436FA6" w:rsidRPr="00DC2A9E">
        <w:rPr>
          <w:rFonts w:ascii="Times New Roman" w:hAnsi="Times New Roman" w:cs="Times New Roman"/>
          <w:sz w:val="28"/>
          <w:szCs w:val="28"/>
        </w:rPr>
        <w:t xml:space="preserve"> </w:t>
      </w:r>
      <w:r w:rsidR="00436FA6">
        <w:rPr>
          <w:rFonts w:ascii="Times New Roman" w:hAnsi="Times New Roman" w:cs="Times New Roman"/>
          <w:sz w:val="28"/>
          <w:szCs w:val="28"/>
        </w:rPr>
        <w:t>giữ</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t</w:t>
      </w:r>
      <w:r w:rsidR="00436FA6">
        <w:rPr>
          <w:rFonts w:ascii="Times New Roman" w:hAnsi="Times New Roman" w:cs="Times New Roman"/>
          <w:sz w:val="28"/>
          <w:szCs w:val="28"/>
        </w:rPr>
        <w:t>ại</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Ủy</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ban</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Hội</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nhập</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thuộc</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Cộng</w:t>
      </w:r>
      <w:r w:rsidRPr="00DC2A9E">
        <w:rPr>
          <w:rFonts w:ascii="Times New Roman" w:hAnsi="Times New Roman" w:cs="Times New Roman"/>
          <w:sz w:val="28"/>
          <w:szCs w:val="28"/>
        </w:rPr>
        <w:t xml:space="preserve"> đ</w:t>
      </w:r>
      <w:r w:rsidRPr="00F03EBC">
        <w:rPr>
          <w:rFonts w:ascii="Times New Roman" w:hAnsi="Times New Roman" w:cs="Times New Roman"/>
          <w:sz w:val="28"/>
          <w:szCs w:val="28"/>
        </w:rPr>
        <w:t>ồng</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Kinh</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tế</w:t>
      </w:r>
      <w:r w:rsidRPr="00DC2A9E">
        <w:rPr>
          <w:rFonts w:ascii="Times New Roman" w:hAnsi="Times New Roman" w:cs="Times New Roman"/>
          <w:sz w:val="28"/>
          <w:szCs w:val="28"/>
        </w:rPr>
        <w:t xml:space="preserve"> Á </w:t>
      </w:r>
      <w:r w:rsidR="00436FA6" w:rsidRPr="00DC2A9E">
        <w:rPr>
          <w:rFonts w:ascii="Times New Roman" w:hAnsi="Times New Roman" w:cs="Times New Roman"/>
          <w:sz w:val="28"/>
          <w:szCs w:val="28"/>
        </w:rPr>
        <w:t>-</w:t>
      </w:r>
      <w:r w:rsidRPr="00DC2A9E">
        <w:rPr>
          <w:rFonts w:ascii="Times New Roman" w:hAnsi="Times New Roman" w:cs="Times New Roman"/>
          <w:sz w:val="28"/>
          <w:szCs w:val="28"/>
        </w:rPr>
        <w:t xml:space="preserve"> Â</w:t>
      </w:r>
      <w:r w:rsidRPr="00F03EBC">
        <w:rPr>
          <w:rFonts w:ascii="Times New Roman" w:hAnsi="Times New Roman" w:cs="Times New Roman"/>
          <w:sz w:val="28"/>
          <w:szCs w:val="28"/>
        </w:rPr>
        <w:t>u</w:t>
      </w:r>
      <w:r w:rsidR="00436FA6" w:rsidRPr="00DC2A9E">
        <w:rPr>
          <w:rFonts w:ascii="Times New Roman" w:hAnsi="Times New Roman" w:cs="Times New Roman"/>
          <w:sz w:val="28"/>
          <w:szCs w:val="28"/>
        </w:rPr>
        <w:t>,</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l</w:t>
      </w:r>
      <w:r w:rsidRPr="00DC2A9E">
        <w:rPr>
          <w:rFonts w:ascii="Times New Roman" w:hAnsi="Times New Roman" w:cs="Times New Roman"/>
          <w:sz w:val="28"/>
          <w:szCs w:val="28"/>
        </w:rPr>
        <w:t xml:space="preserve">à </w:t>
      </w:r>
      <w:r w:rsidRPr="00F03EBC">
        <w:rPr>
          <w:rFonts w:ascii="Times New Roman" w:hAnsi="Times New Roman" w:cs="Times New Roman"/>
          <w:sz w:val="28"/>
          <w:szCs w:val="28"/>
        </w:rPr>
        <w:t>c</w:t>
      </w:r>
      <w:r w:rsidRPr="00DC2A9E">
        <w:rPr>
          <w:rFonts w:ascii="Times New Roman" w:hAnsi="Times New Roman" w:cs="Times New Roman"/>
          <w:sz w:val="28"/>
          <w:szCs w:val="28"/>
        </w:rPr>
        <w:t xml:space="preserve">ơ </w:t>
      </w:r>
      <w:r w:rsidRPr="00F03EBC">
        <w:rPr>
          <w:rFonts w:ascii="Times New Roman" w:hAnsi="Times New Roman" w:cs="Times New Roman"/>
          <w:sz w:val="28"/>
          <w:szCs w:val="28"/>
        </w:rPr>
        <w:t>quan</w:t>
      </w:r>
      <w:r w:rsidRPr="00DC2A9E">
        <w:rPr>
          <w:rFonts w:ascii="Times New Roman" w:hAnsi="Times New Roman" w:cs="Times New Roman"/>
          <w:sz w:val="28"/>
          <w:szCs w:val="28"/>
        </w:rPr>
        <w:t xml:space="preserve"> </w:t>
      </w:r>
      <w:r w:rsidR="00EA215C">
        <w:rPr>
          <w:rFonts w:ascii="Times New Roman" w:hAnsi="Times New Roman" w:cs="Times New Roman"/>
          <w:sz w:val="28"/>
          <w:szCs w:val="28"/>
        </w:rPr>
        <w:t>quản</w:t>
      </w:r>
      <w:r w:rsidR="00EA215C" w:rsidRPr="00DC2A9E">
        <w:rPr>
          <w:rFonts w:ascii="Times New Roman" w:hAnsi="Times New Roman" w:cs="Times New Roman"/>
          <w:sz w:val="28"/>
          <w:szCs w:val="28"/>
        </w:rPr>
        <w:t xml:space="preserve"> </w:t>
      </w:r>
      <w:r w:rsidR="00EA215C">
        <w:rPr>
          <w:rFonts w:ascii="Times New Roman" w:hAnsi="Times New Roman" w:cs="Times New Roman"/>
          <w:sz w:val="28"/>
          <w:szCs w:val="28"/>
        </w:rPr>
        <w:t>l</w:t>
      </w:r>
      <w:r w:rsidR="00EA215C" w:rsidRPr="00DC2A9E">
        <w:rPr>
          <w:rFonts w:ascii="Times New Roman" w:hAnsi="Times New Roman" w:cs="Times New Roman"/>
          <w:sz w:val="28"/>
          <w:szCs w:val="28"/>
        </w:rPr>
        <w:t>ý</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v</w:t>
      </w:r>
      <w:r w:rsidRPr="00DC2A9E">
        <w:rPr>
          <w:rFonts w:ascii="Times New Roman" w:hAnsi="Times New Roman" w:cs="Times New Roman"/>
          <w:sz w:val="28"/>
          <w:szCs w:val="28"/>
        </w:rPr>
        <w:t xml:space="preserve">à </w:t>
      </w:r>
      <w:r w:rsidRPr="00F03EBC">
        <w:rPr>
          <w:rFonts w:ascii="Times New Roman" w:hAnsi="Times New Roman" w:cs="Times New Roman"/>
          <w:sz w:val="28"/>
          <w:szCs w:val="28"/>
        </w:rPr>
        <w:t>c</w:t>
      </w:r>
      <w:r w:rsidRPr="00DC2A9E">
        <w:rPr>
          <w:rFonts w:ascii="Times New Roman" w:hAnsi="Times New Roman" w:cs="Times New Roman"/>
          <w:sz w:val="28"/>
          <w:szCs w:val="28"/>
        </w:rPr>
        <w:t xml:space="preserve">ó </w:t>
      </w:r>
      <w:r w:rsidRPr="00F03EBC">
        <w:rPr>
          <w:rFonts w:ascii="Times New Roman" w:hAnsi="Times New Roman" w:cs="Times New Roman"/>
          <w:sz w:val="28"/>
          <w:szCs w:val="28"/>
        </w:rPr>
        <w:t>tr</w:t>
      </w:r>
      <w:r w:rsidRPr="00DC2A9E">
        <w:rPr>
          <w:rFonts w:ascii="Times New Roman" w:hAnsi="Times New Roman" w:cs="Times New Roman"/>
          <w:sz w:val="28"/>
          <w:szCs w:val="28"/>
        </w:rPr>
        <w:t>á</w:t>
      </w:r>
      <w:r w:rsidRPr="00F03EBC">
        <w:rPr>
          <w:rFonts w:ascii="Times New Roman" w:hAnsi="Times New Roman" w:cs="Times New Roman"/>
          <w:sz w:val="28"/>
          <w:szCs w:val="28"/>
        </w:rPr>
        <w:t>ch</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nhiệm</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sao</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gửi</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Hiệp</w:t>
      </w:r>
      <w:r w:rsidRPr="00DC2A9E">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n</w:t>
      </w:r>
      <w:r w:rsidRPr="00DC2A9E">
        <w:rPr>
          <w:rFonts w:ascii="Times New Roman" w:hAnsi="Times New Roman" w:cs="Times New Roman"/>
          <w:sz w:val="28"/>
          <w:szCs w:val="28"/>
        </w:rPr>
        <w:t>à</w:t>
      </w:r>
      <w:r w:rsidRPr="00F03EBC">
        <w:rPr>
          <w:rFonts w:ascii="Times New Roman" w:hAnsi="Times New Roman" w:cs="Times New Roman"/>
          <w:sz w:val="28"/>
          <w:szCs w:val="28"/>
        </w:rPr>
        <w:t>y</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cho</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từng</w:t>
      </w:r>
      <w:r w:rsidRPr="00DC2A9E">
        <w:rPr>
          <w:rFonts w:ascii="Times New Roman" w:hAnsi="Times New Roman" w:cs="Times New Roman"/>
          <w:sz w:val="28"/>
          <w:szCs w:val="28"/>
        </w:rPr>
        <w:t xml:space="preserve"> </w:t>
      </w:r>
      <w:r w:rsidRPr="00F03EBC">
        <w:rPr>
          <w:rFonts w:ascii="Times New Roman" w:hAnsi="Times New Roman" w:cs="Times New Roman"/>
          <w:sz w:val="28"/>
          <w:szCs w:val="28"/>
        </w:rPr>
        <w:t>B</w:t>
      </w:r>
      <w:r w:rsidRPr="00DC2A9E">
        <w:rPr>
          <w:rFonts w:ascii="Times New Roman" w:hAnsi="Times New Roman" w:cs="Times New Roman"/>
          <w:sz w:val="28"/>
          <w:szCs w:val="28"/>
        </w:rPr>
        <w:t>ê</w:t>
      </w:r>
      <w:r w:rsidRPr="00F03EBC">
        <w:rPr>
          <w:rFonts w:ascii="Times New Roman" w:hAnsi="Times New Roman" w:cs="Times New Roman"/>
          <w:sz w:val="28"/>
          <w:szCs w:val="28"/>
        </w:rPr>
        <w:t>n</w:t>
      </w:r>
      <w:r w:rsidRPr="00DC2A9E">
        <w:rPr>
          <w:rFonts w:ascii="Times New Roman" w:hAnsi="Times New Roman" w:cs="Times New Roman"/>
          <w:sz w:val="28"/>
          <w:szCs w:val="28"/>
        </w:rPr>
        <w:t>.</w:t>
      </w:r>
    </w:p>
    <w:p w:rsidR="00D34476" w:rsidRPr="00DC2A9E" w:rsidRDefault="00D34476" w:rsidP="00D34476">
      <w:pPr>
        <w:pStyle w:val="ConsPlusNormal"/>
        <w:ind w:firstLine="540"/>
        <w:jc w:val="both"/>
        <w:rPr>
          <w:rFonts w:ascii="Times New Roman" w:hAnsi="Times New Roman" w:cs="Times New Roman"/>
          <w:sz w:val="28"/>
          <w:szCs w:val="28"/>
        </w:rPr>
      </w:pPr>
    </w:p>
    <w:p w:rsidR="00D34476" w:rsidRPr="00DC2A9E" w:rsidRDefault="00D34476" w:rsidP="00D34476">
      <w:pPr>
        <w:pStyle w:val="ConsPlusCell"/>
        <w:rPr>
          <w:rFonts w:ascii="Times New Roman" w:hAnsi="Times New Roman" w:cs="Times New Roman"/>
          <w:sz w:val="28"/>
          <w:szCs w:val="28"/>
        </w:rPr>
      </w:pPr>
      <w:r w:rsidRPr="00DC2A9E">
        <w:rPr>
          <w:rFonts w:ascii="Times New Roman" w:hAnsi="Times New Roman" w:cs="Times New Roman"/>
          <w:sz w:val="28"/>
          <w:szCs w:val="28"/>
        </w:rPr>
        <w:t xml:space="preserve"> </w:t>
      </w:r>
    </w:p>
    <w:tbl>
      <w:tblPr>
        <w:tblW w:w="0" w:type="auto"/>
        <w:jc w:val="center"/>
        <w:tblLook w:val="04A0"/>
      </w:tblPr>
      <w:tblGrid>
        <w:gridCol w:w="3095"/>
        <w:gridCol w:w="3096"/>
        <w:gridCol w:w="3096"/>
      </w:tblGrid>
      <w:tr w:rsidR="00D34476" w:rsidRPr="00F03EBC" w:rsidTr="009D1B11">
        <w:trPr>
          <w:jc w:val="center"/>
        </w:trPr>
        <w:tc>
          <w:tcPr>
            <w:tcW w:w="3095" w:type="dxa"/>
          </w:tcPr>
          <w:p w:rsidR="00D34476" w:rsidRPr="006E5D80" w:rsidRDefault="00D34476" w:rsidP="009D1B11">
            <w:pPr>
              <w:pStyle w:val="ConsPlusCell"/>
              <w:jc w:val="center"/>
              <w:rPr>
                <w:rFonts w:ascii="Times New Roman" w:hAnsi="Times New Roman" w:cs="Times New Roman"/>
                <w:b/>
                <w:sz w:val="28"/>
                <w:szCs w:val="28"/>
              </w:rPr>
            </w:pPr>
            <w:r w:rsidRPr="006E5D80">
              <w:rPr>
                <w:rFonts w:ascii="Times New Roman" w:hAnsi="Times New Roman" w:cs="Times New Roman"/>
                <w:b/>
                <w:sz w:val="28"/>
                <w:szCs w:val="28"/>
              </w:rPr>
              <w:t>TM Chính phủ Cộng hòa Belarus</w:t>
            </w:r>
          </w:p>
          <w:p w:rsidR="00D34476" w:rsidRPr="00F03EBC" w:rsidRDefault="00D34476" w:rsidP="009D1B11">
            <w:pPr>
              <w:pStyle w:val="ConsPlusCell"/>
              <w:jc w:val="center"/>
              <w:rPr>
                <w:rFonts w:ascii="Times New Roman" w:hAnsi="Times New Roman" w:cs="Times New Roman"/>
                <w:sz w:val="28"/>
                <w:szCs w:val="28"/>
              </w:rPr>
            </w:pPr>
            <w:r w:rsidRPr="00F03EBC">
              <w:rPr>
                <w:rFonts w:ascii="Times New Roman" w:hAnsi="Times New Roman" w:cs="Times New Roman"/>
                <w:sz w:val="28"/>
                <w:szCs w:val="28"/>
              </w:rPr>
              <w:t>(đã ký)</w:t>
            </w:r>
          </w:p>
        </w:tc>
        <w:tc>
          <w:tcPr>
            <w:tcW w:w="3096" w:type="dxa"/>
          </w:tcPr>
          <w:p w:rsidR="00D34476" w:rsidRPr="006E5D80" w:rsidRDefault="00D34476" w:rsidP="009D1B11">
            <w:pPr>
              <w:pStyle w:val="ConsPlusCell"/>
              <w:jc w:val="center"/>
              <w:rPr>
                <w:rFonts w:ascii="Times New Roman" w:hAnsi="Times New Roman" w:cs="Times New Roman"/>
                <w:b/>
                <w:sz w:val="28"/>
                <w:szCs w:val="28"/>
              </w:rPr>
            </w:pPr>
            <w:r w:rsidRPr="006E5D80">
              <w:rPr>
                <w:rFonts w:ascii="Times New Roman" w:hAnsi="Times New Roman" w:cs="Times New Roman"/>
                <w:b/>
                <w:sz w:val="28"/>
                <w:szCs w:val="28"/>
              </w:rPr>
              <w:t>TM Chính phủ Cộng hòa Kazakhstan</w:t>
            </w:r>
          </w:p>
          <w:p w:rsidR="00D34476" w:rsidRPr="00F03EBC" w:rsidRDefault="00D34476" w:rsidP="009D1B11">
            <w:pPr>
              <w:pStyle w:val="ConsPlusCell"/>
              <w:jc w:val="center"/>
              <w:rPr>
                <w:rFonts w:ascii="Times New Roman" w:hAnsi="Times New Roman" w:cs="Times New Roman"/>
                <w:sz w:val="28"/>
                <w:szCs w:val="28"/>
              </w:rPr>
            </w:pPr>
            <w:r w:rsidRPr="00F03EBC">
              <w:rPr>
                <w:rFonts w:ascii="Times New Roman" w:hAnsi="Times New Roman" w:cs="Times New Roman"/>
                <w:sz w:val="28"/>
                <w:szCs w:val="28"/>
              </w:rPr>
              <w:t>(đã ký)</w:t>
            </w:r>
          </w:p>
        </w:tc>
        <w:tc>
          <w:tcPr>
            <w:tcW w:w="3096" w:type="dxa"/>
          </w:tcPr>
          <w:p w:rsidR="00D34476" w:rsidRPr="006E5D80" w:rsidRDefault="00D34476" w:rsidP="009D1B11">
            <w:pPr>
              <w:pStyle w:val="ConsPlusCell"/>
              <w:jc w:val="center"/>
              <w:rPr>
                <w:rFonts w:ascii="Times New Roman" w:hAnsi="Times New Roman" w:cs="Times New Roman"/>
                <w:b/>
                <w:sz w:val="28"/>
                <w:szCs w:val="28"/>
              </w:rPr>
            </w:pPr>
            <w:r w:rsidRPr="006E5D80">
              <w:rPr>
                <w:rFonts w:ascii="Times New Roman" w:hAnsi="Times New Roman" w:cs="Times New Roman"/>
                <w:b/>
                <w:sz w:val="28"/>
                <w:szCs w:val="28"/>
              </w:rPr>
              <w:t>TM Chính phủ LB Nga</w:t>
            </w:r>
          </w:p>
          <w:p w:rsidR="00D34476" w:rsidRPr="00F03EBC" w:rsidRDefault="00D34476" w:rsidP="009D1B11">
            <w:pPr>
              <w:pStyle w:val="ConsPlusCell"/>
              <w:jc w:val="center"/>
              <w:rPr>
                <w:rFonts w:ascii="Times New Roman" w:hAnsi="Times New Roman" w:cs="Times New Roman"/>
                <w:sz w:val="28"/>
                <w:szCs w:val="28"/>
              </w:rPr>
            </w:pPr>
          </w:p>
          <w:p w:rsidR="00D34476" w:rsidRPr="00F03EBC" w:rsidRDefault="00D34476" w:rsidP="009D1B11">
            <w:pPr>
              <w:pStyle w:val="ConsPlusCell"/>
              <w:jc w:val="center"/>
              <w:rPr>
                <w:rFonts w:ascii="Times New Roman" w:hAnsi="Times New Roman" w:cs="Times New Roman"/>
                <w:sz w:val="28"/>
                <w:szCs w:val="28"/>
              </w:rPr>
            </w:pPr>
            <w:r w:rsidRPr="00F03EBC">
              <w:rPr>
                <w:rFonts w:ascii="Times New Roman" w:hAnsi="Times New Roman" w:cs="Times New Roman"/>
                <w:sz w:val="28"/>
                <w:szCs w:val="28"/>
              </w:rPr>
              <w:t>(đã ký)</w:t>
            </w:r>
          </w:p>
        </w:tc>
      </w:tr>
    </w:tbl>
    <w:p w:rsidR="00D34476" w:rsidRPr="00F03EBC" w:rsidRDefault="00D34476" w:rsidP="00D34476">
      <w:pPr>
        <w:pStyle w:val="ConsPlusCell"/>
        <w:rPr>
          <w:rFonts w:ascii="Times New Roman" w:hAnsi="Times New Roman" w:cs="Times New Roman"/>
          <w:sz w:val="28"/>
          <w:szCs w:val="28"/>
        </w:rPr>
      </w:pPr>
    </w:p>
    <w:p w:rsidR="00D34476" w:rsidRPr="00F03EBC" w:rsidRDefault="00D34476" w:rsidP="00D34476">
      <w:pPr>
        <w:pStyle w:val="ConsPlusNormal"/>
        <w:ind w:firstLine="540"/>
        <w:jc w:val="both"/>
        <w:rPr>
          <w:rFonts w:ascii="Times New Roman" w:hAnsi="Times New Roman" w:cs="Times New Roman"/>
          <w:sz w:val="28"/>
          <w:szCs w:val="28"/>
        </w:rPr>
      </w:pPr>
    </w:p>
    <w:p w:rsidR="00D34476" w:rsidRPr="00F03EBC" w:rsidRDefault="00D34476" w:rsidP="00D34476">
      <w:pPr>
        <w:pStyle w:val="ConsPlusNormal"/>
        <w:ind w:firstLine="540"/>
        <w:jc w:val="both"/>
        <w:rPr>
          <w:rFonts w:ascii="Times New Roman" w:hAnsi="Times New Roman" w:cs="Times New Roman"/>
          <w:sz w:val="28"/>
          <w:szCs w:val="28"/>
        </w:rPr>
      </w:pPr>
    </w:p>
    <w:p w:rsidR="002D2DDA" w:rsidRPr="009359C3" w:rsidRDefault="00D34476" w:rsidP="002D2DDA">
      <w:pPr>
        <w:pStyle w:val="ConsPlusNormal"/>
        <w:jc w:val="right"/>
        <w:outlineLvl w:val="0"/>
        <w:rPr>
          <w:rFonts w:ascii="Times New Roman" w:hAnsi="Times New Roman" w:cs="Times New Roman"/>
          <w:sz w:val="24"/>
          <w:szCs w:val="24"/>
        </w:rPr>
      </w:pPr>
      <w:bookmarkStart w:id="4" w:name="Par40"/>
      <w:bookmarkEnd w:id="4"/>
      <w:r w:rsidRPr="00F03EBC">
        <w:rPr>
          <w:rFonts w:ascii="Times New Roman" w:hAnsi="Times New Roman" w:cs="Times New Roman"/>
          <w:sz w:val="28"/>
          <w:szCs w:val="28"/>
        </w:rPr>
        <w:br w:type="page"/>
      </w:r>
      <w:r w:rsidRPr="009359C3">
        <w:rPr>
          <w:rFonts w:ascii="Times New Roman" w:hAnsi="Times New Roman" w:cs="Times New Roman"/>
          <w:sz w:val="24"/>
          <w:szCs w:val="24"/>
        </w:rPr>
        <w:lastRenderedPageBreak/>
        <w:t xml:space="preserve">Phụ lục </w:t>
      </w:r>
      <w:r w:rsidR="0036339E" w:rsidRPr="009359C3">
        <w:rPr>
          <w:rFonts w:ascii="Times New Roman" w:hAnsi="Times New Roman" w:cs="Times New Roman"/>
          <w:sz w:val="24"/>
          <w:szCs w:val="24"/>
        </w:rPr>
        <w:t>kèm theo</w:t>
      </w:r>
      <w:r w:rsidR="002D2DDA" w:rsidRPr="009359C3">
        <w:rPr>
          <w:rFonts w:ascii="Times New Roman" w:hAnsi="Times New Roman" w:cs="Times New Roman"/>
          <w:sz w:val="24"/>
          <w:szCs w:val="24"/>
        </w:rPr>
        <w:t xml:space="preserve"> </w:t>
      </w:r>
      <w:r w:rsidRPr="009359C3">
        <w:rPr>
          <w:rFonts w:ascii="Times New Roman" w:hAnsi="Times New Roman" w:cs="Times New Roman"/>
          <w:sz w:val="24"/>
          <w:szCs w:val="24"/>
        </w:rPr>
        <w:t xml:space="preserve">Hiệp định </w:t>
      </w:r>
    </w:p>
    <w:p w:rsidR="00D34476" w:rsidRPr="009359C3" w:rsidRDefault="00D34476" w:rsidP="002D2DDA">
      <w:pPr>
        <w:pStyle w:val="ConsPlusNormal"/>
        <w:jc w:val="right"/>
        <w:outlineLvl w:val="0"/>
        <w:rPr>
          <w:rFonts w:ascii="Times New Roman" w:hAnsi="Times New Roman" w:cs="Times New Roman"/>
          <w:sz w:val="24"/>
          <w:szCs w:val="24"/>
        </w:rPr>
      </w:pPr>
      <w:r w:rsidRPr="009359C3">
        <w:rPr>
          <w:rFonts w:ascii="Times New Roman" w:hAnsi="Times New Roman" w:cs="Times New Roman"/>
          <w:sz w:val="24"/>
          <w:szCs w:val="24"/>
        </w:rPr>
        <w:t>về quy tắc xác định xuất xứ hàng hóa</w:t>
      </w:r>
    </w:p>
    <w:p w:rsidR="00D34476" w:rsidRPr="009359C3" w:rsidRDefault="00D34476" w:rsidP="00D34476">
      <w:pPr>
        <w:pStyle w:val="ConsPlusNormal"/>
        <w:jc w:val="right"/>
        <w:rPr>
          <w:rFonts w:ascii="Times New Roman" w:hAnsi="Times New Roman" w:cs="Times New Roman"/>
          <w:sz w:val="24"/>
          <w:szCs w:val="24"/>
        </w:rPr>
      </w:pPr>
      <w:r w:rsidRPr="009359C3">
        <w:rPr>
          <w:rFonts w:ascii="Times New Roman" w:hAnsi="Times New Roman" w:cs="Times New Roman"/>
          <w:sz w:val="24"/>
          <w:szCs w:val="24"/>
        </w:rPr>
        <w:t>từ các nước đang phát triển và kém phát triển</w:t>
      </w:r>
    </w:p>
    <w:p w:rsidR="00D34476" w:rsidRPr="00F03EBC" w:rsidRDefault="00D34476" w:rsidP="00D34476">
      <w:pPr>
        <w:pStyle w:val="ConsPlusNormal"/>
        <w:jc w:val="right"/>
        <w:rPr>
          <w:rFonts w:ascii="Times New Roman" w:hAnsi="Times New Roman" w:cs="Times New Roman"/>
          <w:sz w:val="28"/>
          <w:szCs w:val="28"/>
        </w:rPr>
      </w:pPr>
    </w:p>
    <w:p w:rsidR="00D34476" w:rsidRPr="00F03EBC" w:rsidRDefault="00D34476" w:rsidP="00D34476">
      <w:pPr>
        <w:pStyle w:val="ConsPlusNormal"/>
        <w:ind w:firstLine="540"/>
        <w:jc w:val="both"/>
        <w:rPr>
          <w:rFonts w:ascii="Times New Roman" w:hAnsi="Times New Roman" w:cs="Times New Roman"/>
          <w:sz w:val="28"/>
          <w:szCs w:val="28"/>
        </w:rPr>
      </w:pPr>
    </w:p>
    <w:p w:rsidR="00D34476" w:rsidRPr="000E341C" w:rsidRDefault="00D34476" w:rsidP="00B06DEB">
      <w:pPr>
        <w:pStyle w:val="ConsPlusNormal"/>
        <w:jc w:val="center"/>
        <w:rPr>
          <w:rFonts w:ascii="Times New Roman" w:hAnsi="Times New Roman" w:cs="Times New Roman"/>
          <w:b/>
          <w:sz w:val="28"/>
          <w:szCs w:val="28"/>
        </w:rPr>
      </w:pPr>
      <w:bookmarkStart w:id="5" w:name="Par46"/>
      <w:bookmarkEnd w:id="5"/>
      <w:r w:rsidRPr="000E341C">
        <w:rPr>
          <w:rFonts w:ascii="Times New Roman" w:hAnsi="Times New Roman" w:cs="Times New Roman"/>
          <w:b/>
          <w:sz w:val="28"/>
          <w:szCs w:val="28"/>
        </w:rPr>
        <w:t>QUY TẮC</w:t>
      </w:r>
    </w:p>
    <w:p w:rsidR="00D34476" w:rsidRPr="000E341C" w:rsidRDefault="00D34476" w:rsidP="00B06DEB">
      <w:pPr>
        <w:pStyle w:val="ConsPlusNormal"/>
        <w:jc w:val="center"/>
        <w:rPr>
          <w:rFonts w:ascii="Times New Roman" w:hAnsi="Times New Roman" w:cs="Times New Roman"/>
          <w:b/>
          <w:sz w:val="28"/>
          <w:szCs w:val="28"/>
        </w:rPr>
      </w:pPr>
      <w:r w:rsidRPr="000E341C">
        <w:rPr>
          <w:rFonts w:ascii="Times New Roman" w:hAnsi="Times New Roman" w:cs="Times New Roman"/>
          <w:b/>
          <w:sz w:val="28"/>
          <w:szCs w:val="28"/>
        </w:rPr>
        <w:t>XÁC ĐỊNH XUẤT XỨ HÀNG HÓA TỪ CÁC NƯỚC ĐANG PHÁT TRIỂN VÀ KÉM PHÁT TRIỂN</w:t>
      </w:r>
    </w:p>
    <w:p w:rsidR="00D34476" w:rsidRPr="00F03EBC" w:rsidRDefault="00D34476" w:rsidP="00D34476">
      <w:pPr>
        <w:pStyle w:val="ConsPlusNormal"/>
        <w:spacing w:before="120" w:after="120"/>
        <w:ind w:firstLine="540"/>
        <w:jc w:val="both"/>
        <w:rPr>
          <w:rFonts w:ascii="Times New Roman" w:hAnsi="Times New Roman" w:cs="Times New Roman"/>
          <w:sz w:val="28"/>
          <w:szCs w:val="28"/>
        </w:rPr>
      </w:pP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Quy tắc nà</w:t>
      </w:r>
      <w:r w:rsidR="002D2DDA">
        <w:rPr>
          <w:rFonts w:ascii="Times New Roman" w:hAnsi="Times New Roman" w:cs="Times New Roman"/>
          <w:sz w:val="28"/>
          <w:szCs w:val="28"/>
        </w:rPr>
        <w:t>y được áp dụng đối với hàng hóa</w:t>
      </w:r>
      <w:r w:rsidRPr="00F03EBC">
        <w:rPr>
          <w:rFonts w:ascii="Times New Roman" w:hAnsi="Times New Roman" w:cs="Times New Roman"/>
          <w:sz w:val="28"/>
          <w:szCs w:val="28"/>
        </w:rPr>
        <w:t xml:space="preserve"> có nguồn gốc từ các nước đang phát triển và kém phát triển.</w:t>
      </w:r>
    </w:p>
    <w:p w:rsidR="00D34476"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Danh sách các nước đang phát triển và kém phát triển được </w:t>
      </w:r>
      <w:r w:rsidR="00E30BAE">
        <w:rPr>
          <w:rFonts w:ascii="Times New Roman" w:hAnsi="Times New Roman" w:cs="Times New Roman"/>
          <w:sz w:val="28"/>
          <w:szCs w:val="28"/>
        </w:rPr>
        <w:t>quy</w:t>
      </w:r>
      <w:r w:rsidR="00882F90">
        <w:rPr>
          <w:rFonts w:ascii="Times New Roman" w:hAnsi="Times New Roman" w:cs="Times New Roman"/>
          <w:sz w:val="28"/>
          <w:szCs w:val="28"/>
        </w:rPr>
        <w:t xml:space="preserve"> định </w:t>
      </w:r>
      <w:r w:rsidR="00E30BAE">
        <w:rPr>
          <w:rFonts w:ascii="Times New Roman" w:hAnsi="Times New Roman" w:cs="Times New Roman"/>
          <w:sz w:val="28"/>
          <w:szCs w:val="28"/>
        </w:rPr>
        <w:t>tại một</w:t>
      </w:r>
      <w:r w:rsidR="00882F90">
        <w:rPr>
          <w:rFonts w:ascii="Times New Roman" w:hAnsi="Times New Roman" w:cs="Times New Roman"/>
          <w:sz w:val="28"/>
          <w:szCs w:val="28"/>
        </w:rPr>
        <w:t xml:space="preserve"> </w:t>
      </w:r>
      <w:r w:rsidRPr="00F03EBC">
        <w:rPr>
          <w:rFonts w:ascii="Times New Roman" w:hAnsi="Times New Roman" w:cs="Times New Roman"/>
          <w:sz w:val="28"/>
          <w:szCs w:val="28"/>
        </w:rPr>
        <w:t xml:space="preserve">Hiệp định </w:t>
      </w:r>
      <w:r w:rsidR="00E30BAE">
        <w:rPr>
          <w:rFonts w:ascii="Times New Roman" w:hAnsi="Times New Roman" w:cs="Times New Roman"/>
          <w:sz w:val="28"/>
          <w:szCs w:val="28"/>
        </w:rPr>
        <w:t xml:space="preserve">riêng </w:t>
      </w:r>
      <w:r w:rsidRPr="00F03EBC">
        <w:rPr>
          <w:rFonts w:ascii="Times New Roman" w:hAnsi="Times New Roman" w:cs="Times New Roman"/>
          <w:sz w:val="28"/>
          <w:szCs w:val="28"/>
        </w:rPr>
        <w:t>giữa các Bên.</w:t>
      </w:r>
    </w:p>
    <w:p w:rsidR="009F1623" w:rsidRPr="00F03EBC" w:rsidRDefault="009F1623" w:rsidP="00E86CCE">
      <w:pPr>
        <w:pStyle w:val="ConsPlusNormal"/>
        <w:ind w:firstLine="540"/>
        <w:jc w:val="both"/>
        <w:rPr>
          <w:rFonts w:ascii="Times New Roman" w:hAnsi="Times New Roman" w:cs="Times New Roman"/>
          <w:sz w:val="28"/>
          <w:szCs w:val="28"/>
        </w:rPr>
      </w:pPr>
    </w:p>
    <w:p w:rsidR="00D34476" w:rsidRPr="00F03EBC" w:rsidRDefault="00D34476" w:rsidP="00E86CCE">
      <w:pPr>
        <w:pStyle w:val="ConsPlusNormal"/>
        <w:ind w:firstLine="540"/>
        <w:jc w:val="both"/>
        <w:outlineLvl w:val="1"/>
        <w:rPr>
          <w:rFonts w:ascii="Times New Roman" w:hAnsi="Times New Roman" w:cs="Times New Roman"/>
          <w:b/>
          <w:sz w:val="28"/>
          <w:szCs w:val="28"/>
        </w:rPr>
      </w:pPr>
      <w:bookmarkStart w:id="6" w:name="Par53"/>
      <w:bookmarkEnd w:id="6"/>
      <w:r w:rsidRPr="00F03EBC">
        <w:rPr>
          <w:rFonts w:ascii="Times New Roman" w:hAnsi="Times New Roman" w:cs="Times New Roman"/>
          <w:b/>
          <w:sz w:val="28"/>
          <w:szCs w:val="28"/>
        </w:rPr>
        <w:t>I. Xuất xứ hàng hóa từ các nước đang phát triển và kém phát triển được hưởng chế độ ưu đãi thuế quan</w:t>
      </w:r>
    </w:p>
    <w:p w:rsidR="00D34476" w:rsidRPr="00F03EBC" w:rsidRDefault="00E30BAE"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Trong các trường hợp sau thì h</w:t>
      </w:r>
      <w:r w:rsidR="00D34476" w:rsidRPr="00F03EBC">
        <w:rPr>
          <w:rFonts w:ascii="Times New Roman" w:hAnsi="Times New Roman" w:cs="Times New Roman"/>
          <w:sz w:val="28"/>
          <w:szCs w:val="28"/>
        </w:rPr>
        <w:t xml:space="preserve">àng hóa được coi là có xuất xứ từ các nước đang phát triển và kém phát triển được hưởng </w:t>
      </w:r>
      <w:r w:rsidR="001D6B17">
        <w:rPr>
          <w:rFonts w:ascii="Times New Roman" w:hAnsi="Times New Roman" w:cs="Times New Roman"/>
          <w:sz w:val="28"/>
          <w:szCs w:val="28"/>
        </w:rPr>
        <w:t xml:space="preserve">chế độ </w:t>
      </w:r>
      <w:r w:rsidR="00D34476" w:rsidRPr="00F03EBC">
        <w:rPr>
          <w:rFonts w:ascii="Times New Roman" w:hAnsi="Times New Roman" w:cs="Times New Roman"/>
          <w:sz w:val="28"/>
          <w:szCs w:val="28"/>
        </w:rPr>
        <w:t>ưu đãi thuế quan:</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1) khi </w:t>
      </w:r>
      <w:r w:rsidR="00B42857">
        <w:rPr>
          <w:rFonts w:ascii="Times New Roman" w:hAnsi="Times New Roman" w:cs="Times New Roman"/>
          <w:sz w:val="28"/>
          <w:szCs w:val="28"/>
        </w:rPr>
        <w:t xml:space="preserve">hàng hóa được sản xuất </w:t>
      </w:r>
      <w:r w:rsidR="00397F25">
        <w:rPr>
          <w:rFonts w:ascii="Times New Roman" w:hAnsi="Times New Roman" w:cs="Times New Roman"/>
          <w:sz w:val="28"/>
          <w:szCs w:val="28"/>
        </w:rPr>
        <w:t xml:space="preserve">hoàn </w:t>
      </w:r>
      <w:r w:rsidRPr="00F03EBC">
        <w:rPr>
          <w:rFonts w:ascii="Times New Roman" w:hAnsi="Times New Roman" w:cs="Times New Roman"/>
          <w:sz w:val="28"/>
          <w:szCs w:val="28"/>
        </w:rPr>
        <w:t>toàn</w:t>
      </w:r>
      <w:r w:rsidR="00CF146E">
        <w:rPr>
          <w:rFonts w:ascii="Times New Roman" w:hAnsi="Times New Roman" w:cs="Times New Roman"/>
          <w:sz w:val="28"/>
          <w:szCs w:val="28"/>
        </w:rPr>
        <w:t xml:space="preserve"> </w:t>
      </w:r>
      <w:r w:rsidR="00397F25">
        <w:rPr>
          <w:rFonts w:ascii="Times New Roman" w:hAnsi="Times New Roman" w:cs="Times New Roman"/>
          <w:sz w:val="28"/>
          <w:szCs w:val="28"/>
        </w:rPr>
        <w:t>ở</w:t>
      </w:r>
      <w:r w:rsidRPr="00F03EBC">
        <w:rPr>
          <w:rFonts w:ascii="Times New Roman" w:hAnsi="Times New Roman" w:cs="Times New Roman"/>
          <w:sz w:val="28"/>
          <w:szCs w:val="28"/>
        </w:rPr>
        <w:t xml:space="preserve"> nước </w:t>
      </w:r>
      <w:r w:rsidR="00CF146E">
        <w:rPr>
          <w:rFonts w:ascii="Times New Roman" w:hAnsi="Times New Roman" w:cs="Times New Roman"/>
          <w:sz w:val="28"/>
          <w:szCs w:val="28"/>
        </w:rPr>
        <w:t>đó</w:t>
      </w:r>
      <w:r w:rsidRPr="00F03EBC">
        <w:rPr>
          <w:rFonts w:ascii="Times New Roman" w:hAnsi="Times New Roman" w:cs="Times New Roman"/>
          <w:sz w:val="28"/>
          <w:szCs w:val="28"/>
        </w:rPr>
        <w:t>;</w:t>
      </w:r>
    </w:p>
    <w:p w:rsidR="00D34476"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2) khi hàng</w:t>
      </w:r>
      <w:r w:rsidR="00EA215C">
        <w:rPr>
          <w:rFonts w:ascii="Times New Roman" w:hAnsi="Times New Roman" w:cs="Times New Roman"/>
          <w:sz w:val="28"/>
          <w:szCs w:val="28"/>
        </w:rPr>
        <w:t xml:space="preserve"> hóa được sản xuất tại nước này</w:t>
      </w:r>
      <w:r w:rsidRPr="00F03EBC">
        <w:rPr>
          <w:rFonts w:ascii="Times New Roman" w:hAnsi="Times New Roman" w:cs="Times New Roman"/>
          <w:sz w:val="28"/>
          <w:szCs w:val="28"/>
        </w:rPr>
        <w:t xml:space="preserve"> có sử dụng nguyên liệu thô,</w:t>
      </w:r>
      <w:r w:rsidR="00267BC7">
        <w:rPr>
          <w:rFonts w:ascii="Times New Roman" w:hAnsi="Times New Roman" w:cs="Times New Roman"/>
          <w:sz w:val="28"/>
          <w:szCs w:val="28"/>
        </w:rPr>
        <w:t xml:space="preserve"> bán thành phẩm hoặc thành phẩm</w:t>
      </w:r>
      <w:r w:rsidRPr="00F03EBC">
        <w:rPr>
          <w:rFonts w:ascii="Times New Roman" w:hAnsi="Times New Roman" w:cs="Times New Roman"/>
          <w:sz w:val="28"/>
          <w:szCs w:val="28"/>
        </w:rPr>
        <w:t xml:space="preserve"> có nguồn gốc từ nước khác, </w:t>
      </w:r>
      <w:r w:rsidRPr="00050E4E">
        <w:rPr>
          <w:rFonts w:ascii="Times New Roman" w:hAnsi="Times New Roman" w:cs="Times New Roman"/>
          <w:sz w:val="28"/>
          <w:szCs w:val="28"/>
        </w:rPr>
        <w:t xml:space="preserve">hoặc hàng hóa không rõ nguồn gốc với điều kiện là </w:t>
      </w:r>
      <w:r w:rsidR="00267BC7" w:rsidRPr="00050E4E">
        <w:rPr>
          <w:rFonts w:ascii="Times New Roman" w:hAnsi="Times New Roman" w:cs="Times New Roman"/>
          <w:sz w:val="28"/>
          <w:szCs w:val="28"/>
        </w:rPr>
        <w:t>những</w:t>
      </w:r>
      <w:r w:rsidRPr="00050E4E">
        <w:rPr>
          <w:rFonts w:ascii="Times New Roman" w:hAnsi="Times New Roman" w:cs="Times New Roman"/>
          <w:sz w:val="28"/>
          <w:szCs w:val="28"/>
        </w:rPr>
        <w:t xml:space="preserve"> hàng hóa </w:t>
      </w:r>
      <w:r w:rsidR="00FE7E5F" w:rsidRPr="00050E4E">
        <w:rPr>
          <w:rFonts w:ascii="Times New Roman" w:hAnsi="Times New Roman" w:cs="Times New Roman"/>
          <w:sz w:val="28"/>
          <w:szCs w:val="28"/>
        </w:rPr>
        <w:t xml:space="preserve">đó được khẳng định </w:t>
      </w:r>
      <w:r w:rsidR="001D2E46" w:rsidRPr="00050E4E">
        <w:rPr>
          <w:rFonts w:ascii="Times New Roman" w:hAnsi="Times New Roman" w:cs="Times New Roman"/>
          <w:sz w:val="28"/>
          <w:szCs w:val="28"/>
        </w:rPr>
        <w:t xml:space="preserve">đã </w:t>
      </w:r>
      <w:r w:rsidR="00267BC7" w:rsidRPr="00050E4E">
        <w:rPr>
          <w:rFonts w:ascii="Times New Roman" w:hAnsi="Times New Roman" w:cs="Times New Roman"/>
          <w:sz w:val="28"/>
          <w:szCs w:val="28"/>
        </w:rPr>
        <w:t>được</w:t>
      </w:r>
      <w:r w:rsidR="005665D2" w:rsidRPr="00050E4E">
        <w:rPr>
          <w:rFonts w:ascii="Times New Roman" w:hAnsi="Times New Roman" w:cs="Times New Roman"/>
          <w:sz w:val="28"/>
          <w:szCs w:val="28"/>
        </w:rPr>
        <w:t xml:space="preserve"> </w:t>
      </w:r>
      <w:r w:rsidRPr="00050E4E">
        <w:rPr>
          <w:rFonts w:ascii="Times New Roman" w:hAnsi="Times New Roman" w:cs="Times New Roman"/>
          <w:sz w:val="28"/>
          <w:szCs w:val="28"/>
        </w:rPr>
        <w:t xml:space="preserve">chế biến hoặc gia công </w:t>
      </w:r>
      <w:r w:rsidR="005102A0" w:rsidRPr="00050E4E">
        <w:rPr>
          <w:rFonts w:ascii="Times New Roman" w:hAnsi="Times New Roman" w:cs="Times New Roman"/>
          <w:sz w:val="28"/>
          <w:szCs w:val="28"/>
        </w:rPr>
        <w:t>sâu</w:t>
      </w:r>
      <w:r w:rsidR="00F50740" w:rsidRPr="00050E4E">
        <w:rPr>
          <w:rFonts w:ascii="Times New Roman" w:hAnsi="Times New Roman" w:cs="Times New Roman"/>
          <w:sz w:val="28"/>
          <w:szCs w:val="28"/>
        </w:rPr>
        <w:t xml:space="preserve"> ở</w:t>
      </w:r>
      <w:r w:rsidRPr="00050E4E">
        <w:rPr>
          <w:rFonts w:ascii="Times New Roman" w:hAnsi="Times New Roman" w:cs="Times New Roman"/>
          <w:sz w:val="28"/>
          <w:szCs w:val="28"/>
        </w:rPr>
        <w:t xml:space="preserve"> nước này.</w:t>
      </w:r>
      <w:r w:rsidRPr="00F03EBC">
        <w:rPr>
          <w:rFonts w:ascii="Times New Roman" w:hAnsi="Times New Roman" w:cs="Times New Roman"/>
          <w:sz w:val="28"/>
          <w:szCs w:val="28"/>
        </w:rPr>
        <w:t xml:space="preserve"> </w:t>
      </w:r>
    </w:p>
    <w:p w:rsidR="009F1623" w:rsidRPr="00F03EBC" w:rsidRDefault="009F1623" w:rsidP="00E86CCE">
      <w:pPr>
        <w:pStyle w:val="ConsPlusNormal"/>
        <w:ind w:firstLine="540"/>
        <w:jc w:val="both"/>
        <w:rPr>
          <w:rFonts w:ascii="Times New Roman" w:hAnsi="Times New Roman" w:cs="Times New Roman"/>
          <w:sz w:val="28"/>
          <w:szCs w:val="28"/>
        </w:rPr>
      </w:pPr>
    </w:p>
    <w:p w:rsidR="00D34476" w:rsidRPr="00F03EBC" w:rsidRDefault="00D34476" w:rsidP="00E86CCE">
      <w:pPr>
        <w:pStyle w:val="ConsPlusNormal"/>
        <w:ind w:firstLine="540"/>
        <w:jc w:val="both"/>
        <w:outlineLvl w:val="1"/>
        <w:rPr>
          <w:rFonts w:ascii="Times New Roman" w:hAnsi="Times New Roman" w:cs="Times New Roman"/>
          <w:b/>
          <w:sz w:val="28"/>
          <w:szCs w:val="28"/>
        </w:rPr>
      </w:pPr>
      <w:bookmarkStart w:id="7" w:name="Par59"/>
      <w:bookmarkEnd w:id="7"/>
      <w:r w:rsidRPr="00F03EBC">
        <w:rPr>
          <w:rFonts w:ascii="Times New Roman" w:hAnsi="Times New Roman" w:cs="Times New Roman"/>
          <w:b/>
          <w:sz w:val="28"/>
          <w:szCs w:val="28"/>
        </w:rPr>
        <w:t>II. H</w:t>
      </w:r>
      <w:r w:rsidR="005665D2">
        <w:rPr>
          <w:rFonts w:ascii="Times New Roman" w:hAnsi="Times New Roman" w:cs="Times New Roman"/>
          <w:b/>
          <w:sz w:val="28"/>
          <w:szCs w:val="28"/>
        </w:rPr>
        <w:t xml:space="preserve">àng hóa </w:t>
      </w:r>
      <w:r w:rsidRPr="00F03EBC">
        <w:rPr>
          <w:rFonts w:ascii="Times New Roman" w:hAnsi="Times New Roman" w:cs="Times New Roman"/>
          <w:b/>
          <w:sz w:val="28"/>
          <w:szCs w:val="28"/>
        </w:rPr>
        <w:t xml:space="preserve">được </w:t>
      </w:r>
      <w:r w:rsidR="007A17AC">
        <w:rPr>
          <w:rFonts w:ascii="Times New Roman" w:hAnsi="Times New Roman" w:cs="Times New Roman"/>
          <w:b/>
          <w:sz w:val="28"/>
          <w:szCs w:val="28"/>
        </w:rPr>
        <w:t>coi</w:t>
      </w:r>
      <w:r w:rsidR="00B011F9">
        <w:rPr>
          <w:rFonts w:ascii="Times New Roman" w:hAnsi="Times New Roman" w:cs="Times New Roman"/>
          <w:b/>
          <w:sz w:val="28"/>
          <w:szCs w:val="28"/>
        </w:rPr>
        <w:t xml:space="preserve"> là </w:t>
      </w:r>
      <w:r w:rsidR="00840D9C">
        <w:rPr>
          <w:rFonts w:ascii="Times New Roman" w:hAnsi="Times New Roman" w:cs="Times New Roman"/>
          <w:b/>
          <w:sz w:val="28"/>
          <w:szCs w:val="28"/>
        </w:rPr>
        <w:t xml:space="preserve">được </w:t>
      </w:r>
      <w:r w:rsidR="005665D2">
        <w:rPr>
          <w:rFonts w:ascii="Times New Roman" w:hAnsi="Times New Roman" w:cs="Times New Roman"/>
          <w:b/>
          <w:sz w:val="28"/>
          <w:szCs w:val="28"/>
        </w:rPr>
        <w:t xml:space="preserve">sản xuất </w:t>
      </w:r>
      <w:r w:rsidRPr="00F03EBC">
        <w:rPr>
          <w:rFonts w:ascii="Times New Roman" w:hAnsi="Times New Roman" w:cs="Times New Roman"/>
          <w:b/>
          <w:sz w:val="28"/>
          <w:szCs w:val="28"/>
        </w:rPr>
        <w:t>hoàn toàn tại các nước đang phát triển và kém phát triển được hưởng chế độ ưu đãi thuế quan</w:t>
      </w:r>
    </w:p>
    <w:p w:rsidR="00D34476" w:rsidRPr="00F03EBC" w:rsidRDefault="0042420E"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Những h</w:t>
      </w:r>
      <w:r w:rsidR="00D34476" w:rsidRPr="00F03EBC">
        <w:rPr>
          <w:rFonts w:ascii="Times New Roman" w:hAnsi="Times New Roman" w:cs="Times New Roman"/>
          <w:sz w:val="28"/>
          <w:szCs w:val="28"/>
        </w:rPr>
        <w:t xml:space="preserve">àng hóa </w:t>
      </w:r>
      <w:r>
        <w:rPr>
          <w:rFonts w:ascii="Times New Roman" w:hAnsi="Times New Roman" w:cs="Times New Roman"/>
          <w:sz w:val="28"/>
          <w:szCs w:val="28"/>
        </w:rPr>
        <w:t xml:space="preserve">sau đây </w:t>
      </w:r>
      <w:r w:rsidR="00D34476" w:rsidRPr="00F03EBC">
        <w:rPr>
          <w:rFonts w:ascii="Times New Roman" w:hAnsi="Times New Roman" w:cs="Times New Roman"/>
          <w:sz w:val="28"/>
          <w:szCs w:val="28"/>
        </w:rPr>
        <w:t xml:space="preserve">được </w:t>
      </w:r>
      <w:r w:rsidR="007A17AC">
        <w:rPr>
          <w:rFonts w:ascii="Times New Roman" w:hAnsi="Times New Roman" w:cs="Times New Roman"/>
          <w:sz w:val="28"/>
          <w:szCs w:val="28"/>
        </w:rPr>
        <w:t>coi</w:t>
      </w:r>
      <w:r w:rsidR="00D34476" w:rsidRPr="00F03EBC">
        <w:rPr>
          <w:rFonts w:ascii="Times New Roman" w:hAnsi="Times New Roman" w:cs="Times New Roman"/>
          <w:sz w:val="28"/>
          <w:szCs w:val="28"/>
        </w:rPr>
        <w:t xml:space="preserve"> là </w:t>
      </w:r>
      <w:r w:rsidR="001E4C5F">
        <w:rPr>
          <w:rFonts w:ascii="Times New Roman" w:hAnsi="Times New Roman" w:cs="Times New Roman"/>
          <w:sz w:val="28"/>
          <w:szCs w:val="28"/>
        </w:rPr>
        <w:t xml:space="preserve">được </w:t>
      </w:r>
      <w:r w:rsidR="008F278C">
        <w:rPr>
          <w:rFonts w:ascii="Times New Roman" w:hAnsi="Times New Roman" w:cs="Times New Roman"/>
          <w:sz w:val="28"/>
          <w:szCs w:val="28"/>
        </w:rPr>
        <w:t>sản xuất</w:t>
      </w:r>
      <w:r w:rsidR="00B011F9">
        <w:rPr>
          <w:rFonts w:ascii="Times New Roman" w:hAnsi="Times New Roman" w:cs="Times New Roman"/>
          <w:sz w:val="28"/>
          <w:szCs w:val="28"/>
        </w:rPr>
        <w:t xml:space="preserve"> hoàn</w:t>
      </w:r>
      <w:r w:rsidR="008F278C">
        <w:rPr>
          <w:rFonts w:ascii="Times New Roman" w:hAnsi="Times New Roman" w:cs="Times New Roman"/>
          <w:sz w:val="28"/>
          <w:szCs w:val="28"/>
        </w:rPr>
        <w:t xml:space="preserve"> </w:t>
      </w:r>
      <w:r w:rsidR="00D34476" w:rsidRPr="00F03EBC">
        <w:rPr>
          <w:rFonts w:ascii="Times New Roman" w:hAnsi="Times New Roman" w:cs="Times New Roman"/>
          <w:sz w:val="28"/>
          <w:szCs w:val="28"/>
        </w:rPr>
        <w:t>toàn</w:t>
      </w:r>
      <w:r w:rsidR="001A1647">
        <w:rPr>
          <w:rFonts w:ascii="Times New Roman" w:hAnsi="Times New Roman" w:cs="Times New Roman"/>
          <w:sz w:val="28"/>
          <w:szCs w:val="28"/>
        </w:rPr>
        <w:t xml:space="preserve"> ở</w:t>
      </w:r>
      <w:r w:rsidR="00D34476" w:rsidRPr="00F03EBC">
        <w:rPr>
          <w:rFonts w:ascii="Times New Roman" w:hAnsi="Times New Roman" w:cs="Times New Roman"/>
          <w:sz w:val="28"/>
          <w:szCs w:val="28"/>
        </w:rPr>
        <w:t xml:space="preserve"> các nước đang phát triển và kém phát triển</w:t>
      </w:r>
      <w:r w:rsidR="00614A9B">
        <w:rPr>
          <w:rFonts w:ascii="Times New Roman" w:hAnsi="Times New Roman" w:cs="Times New Roman"/>
          <w:sz w:val="28"/>
          <w:szCs w:val="28"/>
        </w:rPr>
        <w:t xml:space="preserve"> </w:t>
      </w:r>
      <w:r w:rsidR="00D34476" w:rsidRPr="00F03EBC">
        <w:rPr>
          <w:rFonts w:ascii="Times New Roman" w:hAnsi="Times New Roman" w:cs="Times New Roman"/>
          <w:sz w:val="28"/>
          <w:szCs w:val="28"/>
        </w:rPr>
        <w:t>được hưởng chế độ ưu đãi thuế quan</w:t>
      </w:r>
      <w:r w:rsidR="00614A9B">
        <w:rPr>
          <w:rFonts w:ascii="Times New Roman" w:hAnsi="Times New Roman" w:cs="Times New Roman"/>
          <w:sz w:val="28"/>
          <w:szCs w:val="28"/>
        </w:rPr>
        <w:t>:</w:t>
      </w:r>
    </w:p>
    <w:p w:rsidR="00D34476" w:rsidRPr="00F03EBC" w:rsidRDefault="00A7070C" w:rsidP="00E86CCE">
      <w:pPr>
        <w:pStyle w:val="ConsPlusNormal"/>
        <w:ind w:firstLine="540"/>
        <w:jc w:val="both"/>
        <w:rPr>
          <w:rFonts w:ascii="Times New Roman" w:hAnsi="Times New Roman" w:cs="Times New Roman"/>
          <w:sz w:val="28"/>
          <w:szCs w:val="28"/>
        </w:rPr>
      </w:pPr>
      <w:bookmarkStart w:id="8" w:name="Par62"/>
      <w:bookmarkEnd w:id="8"/>
      <w:r>
        <w:rPr>
          <w:rFonts w:ascii="Times New Roman" w:hAnsi="Times New Roman" w:cs="Times New Roman"/>
          <w:sz w:val="28"/>
          <w:szCs w:val="28"/>
        </w:rPr>
        <w:t xml:space="preserve">1) khoáng sản </w:t>
      </w:r>
      <w:r w:rsidR="00D34476" w:rsidRPr="00F03EBC">
        <w:rPr>
          <w:rFonts w:ascii="Times New Roman" w:hAnsi="Times New Roman" w:cs="Times New Roman"/>
          <w:sz w:val="28"/>
          <w:szCs w:val="28"/>
        </w:rPr>
        <w:t xml:space="preserve">được khai thác </w:t>
      </w:r>
      <w:r>
        <w:rPr>
          <w:rFonts w:ascii="Times New Roman" w:hAnsi="Times New Roman" w:cs="Times New Roman"/>
          <w:sz w:val="28"/>
          <w:szCs w:val="28"/>
        </w:rPr>
        <w:t>trong</w:t>
      </w:r>
      <w:r w:rsidR="004709F7">
        <w:rPr>
          <w:rFonts w:ascii="Times New Roman" w:hAnsi="Times New Roman" w:cs="Times New Roman"/>
          <w:sz w:val="28"/>
          <w:szCs w:val="28"/>
        </w:rPr>
        <w:t xml:space="preserve"> lòng đất</w:t>
      </w:r>
      <w:r w:rsidR="00D34476" w:rsidRPr="00F03EBC">
        <w:rPr>
          <w:rFonts w:ascii="Times New Roman" w:hAnsi="Times New Roman" w:cs="Times New Roman"/>
          <w:sz w:val="28"/>
          <w:szCs w:val="28"/>
        </w:rPr>
        <w:t xml:space="preserve">, </w:t>
      </w:r>
      <w:r w:rsidR="00236912">
        <w:rPr>
          <w:rFonts w:ascii="Times New Roman" w:hAnsi="Times New Roman" w:cs="Times New Roman"/>
          <w:sz w:val="28"/>
          <w:szCs w:val="28"/>
        </w:rPr>
        <w:t>trên</w:t>
      </w:r>
      <w:r w:rsidR="00CA79F6">
        <w:rPr>
          <w:rFonts w:ascii="Times New Roman" w:hAnsi="Times New Roman" w:cs="Times New Roman"/>
          <w:sz w:val="28"/>
          <w:szCs w:val="28"/>
        </w:rPr>
        <w:t xml:space="preserve"> </w:t>
      </w:r>
      <w:r w:rsidR="00CA79F6" w:rsidRPr="0092072C">
        <w:rPr>
          <w:rFonts w:ascii="Times New Roman" w:hAnsi="Times New Roman" w:cs="Times New Roman"/>
          <w:sz w:val="28"/>
          <w:szCs w:val="28"/>
        </w:rPr>
        <w:t>lãnh hải</w:t>
      </w:r>
      <w:r w:rsidR="00D34476" w:rsidRPr="00F03EBC">
        <w:rPr>
          <w:rFonts w:ascii="Times New Roman" w:hAnsi="Times New Roman" w:cs="Times New Roman"/>
          <w:sz w:val="28"/>
          <w:szCs w:val="28"/>
        </w:rPr>
        <w:t xml:space="preserve"> </w:t>
      </w:r>
      <w:r w:rsidR="00EC7829">
        <w:rPr>
          <w:rFonts w:ascii="Times New Roman" w:hAnsi="Times New Roman" w:cs="Times New Roman"/>
          <w:sz w:val="28"/>
          <w:szCs w:val="28"/>
        </w:rPr>
        <w:t>hoặc dưới đáy biển</w:t>
      </w:r>
      <w:r w:rsidR="00236912">
        <w:rPr>
          <w:rFonts w:ascii="Times New Roman" w:hAnsi="Times New Roman" w:cs="Times New Roman"/>
          <w:sz w:val="28"/>
          <w:szCs w:val="28"/>
        </w:rPr>
        <w:t xml:space="preserve"> </w:t>
      </w:r>
      <w:r w:rsidR="00D34476" w:rsidRPr="00F03EBC">
        <w:rPr>
          <w:rFonts w:ascii="Times New Roman" w:hAnsi="Times New Roman" w:cs="Times New Roman"/>
          <w:sz w:val="28"/>
          <w:szCs w:val="28"/>
        </w:rPr>
        <w:t>của nước này;</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2) các sản phẩm </w:t>
      </w:r>
      <w:r w:rsidR="001E4C5F">
        <w:rPr>
          <w:rFonts w:ascii="Times New Roman" w:hAnsi="Times New Roman" w:cs="Times New Roman"/>
          <w:sz w:val="28"/>
          <w:szCs w:val="28"/>
        </w:rPr>
        <w:t xml:space="preserve">có </w:t>
      </w:r>
      <w:r w:rsidRPr="00F03EBC">
        <w:rPr>
          <w:rFonts w:ascii="Times New Roman" w:hAnsi="Times New Roman" w:cs="Times New Roman"/>
          <w:sz w:val="28"/>
          <w:szCs w:val="28"/>
        </w:rPr>
        <w:t>nguồn gốc thực vật, được trồng hoặc thu hoạch tại nước này;</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3) động vật sống, được sinh ra và </w:t>
      </w:r>
      <w:r w:rsidR="00C75B97">
        <w:rPr>
          <w:rFonts w:ascii="Times New Roman" w:hAnsi="Times New Roman" w:cs="Times New Roman"/>
          <w:sz w:val="28"/>
          <w:szCs w:val="28"/>
        </w:rPr>
        <w:t xml:space="preserve">chăn </w:t>
      </w:r>
      <w:r w:rsidRPr="00F03EBC">
        <w:rPr>
          <w:rFonts w:ascii="Times New Roman" w:hAnsi="Times New Roman" w:cs="Times New Roman"/>
          <w:sz w:val="28"/>
          <w:szCs w:val="28"/>
        </w:rPr>
        <w:t>nuôi tại nước này;</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4) sản phẩm </w:t>
      </w:r>
      <w:r w:rsidR="000D2F56">
        <w:rPr>
          <w:rFonts w:ascii="Times New Roman" w:hAnsi="Times New Roman" w:cs="Times New Roman"/>
          <w:sz w:val="28"/>
          <w:szCs w:val="28"/>
        </w:rPr>
        <w:t>thu được từ</w:t>
      </w:r>
      <w:r w:rsidRPr="00F03EBC">
        <w:rPr>
          <w:rFonts w:ascii="Times New Roman" w:hAnsi="Times New Roman" w:cs="Times New Roman"/>
          <w:sz w:val="28"/>
          <w:szCs w:val="28"/>
        </w:rPr>
        <w:t xml:space="preserve"> động vật được </w:t>
      </w:r>
      <w:r w:rsidR="000D2F56">
        <w:rPr>
          <w:rFonts w:ascii="Times New Roman" w:hAnsi="Times New Roman" w:cs="Times New Roman"/>
          <w:sz w:val="28"/>
          <w:szCs w:val="28"/>
        </w:rPr>
        <w:t xml:space="preserve">chăn </w:t>
      </w:r>
      <w:r w:rsidRPr="00F03EBC">
        <w:rPr>
          <w:rFonts w:ascii="Times New Roman" w:hAnsi="Times New Roman" w:cs="Times New Roman"/>
          <w:sz w:val="28"/>
          <w:szCs w:val="28"/>
        </w:rPr>
        <w:t>nuôi tại nước này;</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5) sản phẩm </w:t>
      </w:r>
      <w:r w:rsidR="00EF35D4">
        <w:rPr>
          <w:rFonts w:ascii="Times New Roman" w:hAnsi="Times New Roman" w:cs="Times New Roman"/>
          <w:sz w:val="28"/>
          <w:szCs w:val="28"/>
        </w:rPr>
        <w:t xml:space="preserve">thu được </w:t>
      </w:r>
      <w:r w:rsidRPr="00F03EBC">
        <w:rPr>
          <w:rFonts w:ascii="Times New Roman" w:hAnsi="Times New Roman" w:cs="Times New Roman"/>
          <w:sz w:val="28"/>
          <w:szCs w:val="28"/>
        </w:rPr>
        <w:t>từ kết quả săn bắn và đánh bắt cá tại nước này;</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6) sản phẩm </w:t>
      </w:r>
      <w:r w:rsidR="0008748B">
        <w:rPr>
          <w:rFonts w:ascii="Times New Roman" w:hAnsi="Times New Roman" w:cs="Times New Roman"/>
          <w:sz w:val="28"/>
          <w:szCs w:val="28"/>
        </w:rPr>
        <w:t xml:space="preserve">nghề </w:t>
      </w:r>
      <w:r w:rsidRPr="00F03EBC">
        <w:rPr>
          <w:rFonts w:ascii="Times New Roman" w:hAnsi="Times New Roman" w:cs="Times New Roman"/>
          <w:sz w:val="28"/>
          <w:szCs w:val="28"/>
        </w:rPr>
        <w:t xml:space="preserve">cá biển và các sản phẩm </w:t>
      </w:r>
      <w:r w:rsidR="0008748B">
        <w:rPr>
          <w:rFonts w:ascii="Times New Roman" w:hAnsi="Times New Roman" w:cs="Times New Roman"/>
          <w:sz w:val="28"/>
          <w:szCs w:val="28"/>
        </w:rPr>
        <w:t xml:space="preserve">khác của nghề cá </w:t>
      </w:r>
      <w:r w:rsidRPr="00F03EBC">
        <w:rPr>
          <w:rFonts w:ascii="Times New Roman" w:hAnsi="Times New Roman" w:cs="Times New Roman"/>
          <w:sz w:val="28"/>
          <w:szCs w:val="28"/>
        </w:rPr>
        <w:t xml:space="preserve">biển </w:t>
      </w:r>
      <w:r w:rsidR="00F10F44">
        <w:rPr>
          <w:rFonts w:ascii="Times New Roman" w:hAnsi="Times New Roman" w:cs="Times New Roman"/>
          <w:sz w:val="28"/>
          <w:szCs w:val="28"/>
        </w:rPr>
        <w:t>thu</w:t>
      </w:r>
      <w:r w:rsidRPr="00F03EBC">
        <w:rPr>
          <w:rFonts w:ascii="Times New Roman" w:hAnsi="Times New Roman" w:cs="Times New Roman"/>
          <w:sz w:val="28"/>
          <w:szCs w:val="28"/>
        </w:rPr>
        <w:t xml:space="preserve"> được từ tàu biển của nước này;</w:t>
      </w:r>
    </w:p>
    <w:p w:rsidR="00D34476" w:rsidRPr="00F03EBC" w:rsidRDefault="00D34476" w:rsidP="00E86CCE">
      <w:pPr>
        <w:pStyle w:val="ConsPlusNormal"/>
        <w:ind w:firstLine="540"/>
        <w:jc w:val="both"/>
        <w:rPr>
          <w:rFonts w:ascii="Times New Roman" w:hAnsi="Times New Roman" w:cs="Times New Roman"/>
          <w:sz w:val="28"/>
          <w:szCs w:val="28"/>
        </w:rPr>
      </w:pPr>
      <w:bookmarkStart w:id="9" w:name="Par67"/>
      <w:bookmarkEnd w:id="9"/>
      <w:r w:rsidRPr="00F03EBC">
        <w:rPr>
          <w:rFonts w:ascii="Times New Roman" w:hAnsi="Times New Roman" w:cs="Times New Roman"/>
          <w:sz w:val="28"/>
          <w:szCs w:val="28"/>
        </w:rPr>
        <w:t xml:space="preserve">7) sản phẩm </w:t>
      </w:r>
      <w:r w:rsidR="00041DE5">
        <w:rPr>
          <w:rFonts w:ascii="Times New Roman" w:hAnsi="Times New Roman" w:cs="Times New Roman"/>
          <w:sz w:val="28"/>
          <w:szCs w:val="28"/>
        </w:rPr>
        <w:t xml:space="preserve">thu </w:t>
      </w:r>
      <w:r w:rsidRPr="00F03EBC">
        <w:rPr>
          <w:rFonts w:ascii="Times New Roman" w:hAnsi="Times New Roman" w:cs="Times New Roman"/>
          <w:sz w:val="28"/>
          <w:szCs w:val="28"/>
        </w:rPr>
        <w:t xml:space="preserve">được từ </w:t>
      </w:r>
      <w:r w:rsidR="000B611B">
        <w:rPr>
          <w:rFonts w:ascii="Times New Roman" w:hAnsi="Times New Roman" w:cs="Times New Roman"/>
          <w:sz w:val="28"/>
          <w:szCs w:val="28"/>
        </w:rPr>
        <w:t xml:space="preserve">mạn tàu chế biến </w:t>
      </w:r>
      <w:r w:rsidRPr="00F03EBC">
        <w:rPr>
          <w:rFonts w:ascii="Times New Roman" w:hAnsi="Times New Roman" w:cs="Times New Roman"/>
          <w:sz w:val="28"/>
          <w:szCs w:val="28"/>
        </w:rPr>
        <w:t>của nước này</w:t>
      </w:r>
      <w:r w:rsidR="007D3C83">
        <w:rPr>
          <w:rFonts w:ascii="Times New Roman" w:hAnsi="Times New Roman" w:cs="Times New Roman"/>
          <w:sz w:val="28"/>
          <w:szCs w:val="28"/>
        </w:rPr>
        <w:t xml:space="preserve">, </w:t>
      </w:r>
      <w:r w:rsidR="00CA57E2">
        <w:rPr>
          <w:rFonts w:ascii="Times New Roman" w:hAnsi="Times New Roman" w:cs="Times New Roman"/>
          <w:sz w:val="28"/>
          <w:szCs w:val="28"/>
        </w:rPr>
        <w:t xml:space="preserve">làm </w:t>
      </w:r>
      <w:r w:rsidR="007D3C83">
        <w:rPr>
          <w:rFonts w:ascii="Times New Roman" w:hAnsi="Times New Roman" w:cs="Times New Roman"/>
          <w:sz w:val="28"/>
          <w:szCs w:val="28"/>
        </w:rPr>
        <w:t>từ</w:t>
      </w:r>
      <w:r w:rsidRPr="00F03EBC">
        <w:rPr>
          <w:rFonts w:ascii="Times New Roman" w:hAnsi="Times New Roman" w:cs="Times New Roman"/>
          <w:sz w:val="28"/>
          <w:szCs w:val="28"/>
        </w:rPr>
        <w:t xml:space="preserve"> những sản phẩm ghi ở </w:t>
      </w:r>
      <w:r w:rsidR="007D3C83">
        <w:rPr>
          <w:rFonts w:ascii="Times New Roman" w:hAnsi="Times New Roman" w:cs="Times New Roman"/>
          <w:sz w:val="28"/>
          <w:szCs w:val="28"/>
        </w:rPr>
        <w:t>điểm</w:t>
      </w:r>
      <w:r w:rsidRPr="00F03EBC">
        <w:rPr>
          <w:rFonts w:ascii="Times New Roman" w:hAnsi="Times New Roman" w:cs="Times New Roman"/>
          <w:sz w:val="28"/>
          <w:szCs w:val="28"/>
        </w:rPr>
        <w:t xml:space="preserve"> </w:t>
      </w:r>
      <w:r w:rsidR="004444A4">
        <w:rPr>
          <w:rFonts w:ascii="Times New Roman" w:hAnsi="Times New Roman" w:cs="Times New Roman"/>
          <w:sz w:val="28"/>
          <w:szCs w:val="28"/>
        </w:rPr>
        <w:t xml:space="preserve">6 của phần </w:t>
      </w:r>
      <w:r w:rsidR="007D3C83">
        <w:rPr>
          <w:rFonts w:ascii="Times New Roman" w:hAnsi="Times New Roman" w:cs="Times New Roman"/>
          <w:sz w:val="28"/>
          <w:szCs w:val="28"/>
        </w:rPr>
        <w:t>này</w:t>
      </w:r>
      <w:r w:rsidR="004444A4">
        <w:rPr>
          <w:rFonts w:ascii="Times New Roman" w:hAnsi="Times New Roman" w:cs="Times New Roman"/>
          <w:sz w:val="28"/>
          <w:szCs w:val="28"/>
        </w:rPr>
        <w:t>.</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8) sản phẩm </w:t>
      </w:r>
      <w:r w:rsidR="00EC7829">
        <w:rPr>
          <w:rFonts w:ascii="Times New Roman" w:hAnsi="Times New Roman" w:cs="Times New Roman"/>
          <w:sz w:val="28"/>
          <w:szCs w:val="28"/>
        </w:rPr>
        <w:t>thu được</w:t>
      </w:r>
      <w:r w:rsidRPr="00F03EBC">
        <w:rPr>
          <w:rFonts w:ascii="Times New Roman" w:hAnsi="Times New Roman" w:cs="Times New Roman"/>
          <w:sz w:val="28"/>
          <w:szCs w:val="28"/>
        </w:rPr>
        <w:t xml:space="preserve"> từ </w:t>
      </w:r>
      <w:r w:rsidR="00306BB8">
        <w:rPr>
          <w:rFonts w:ascii="Times New Roman" w:hAnsi="Times New Roman" w:cs="Times New Roman"/>
          <w:sz w:val="28"/>
          <w:szCs w:val="28"/>
        </w:rPr>
        <w:t xml:space="preserve">đáy biển của nước này, </w:t>
      </w:r>
      <w:r w:rsidRPr="00F03EBC">
        <w:rPr>
          <w:rFonts w:ascii="Times New Roman" w:hAnsi="Times New Roman" w:cs="Times New Roman"/>
          <w:sz w:val="28"/>
          <w:szCs w:val="28"/>
        </w:rPr>
        <w:t xml:space="preserve">hoặc </w:t>
      </w:r>
      <w:r w:rsidR="00D20760">
        <w:rPr>
          <w:rFonts w:ascii="Times New Roman" w:hAnsi="Times New Roman" w:cs="Times New Roman"/>
          <w:sz w:val="28"/>
          <w:szCs w:val="28"/>
        </w:rPr>
        <w:t xml:space="preserve">trong lòng </w:t>
      </w:r>
      <w:r w:rsidR="00C15E71">
        <w:rPr>
          <w:rFonts w:ascii="Times New Roman" w:hAnsi="Times New Roman" w:cs="Times New Roman"/>
          <w:sz w:val="28"/>
          <w:szCs w:val="28"/>
        </w:rPr>
        <w:t xml:space="preserve">đất của đáy </w:t>
      </w:r>
      <w:r w:rsidR="00D20760">
        <w:rPr>
          <w:rFonts w:ascii="Times New Roman" w:hAnsi="Times New Roman" w:cs="Times New Roman"/>
          <w:sz w:val="28"/>
          <w:szCs w:val="28"/>
        </w:rPr>
        <w:t>biển</w:t>
      </w:r>
      <w:r w:rsidRPr="00F03EBC">
        <w:rPr>
          <w:rFonts w:ascii="Times New Roman" w:hAnsi="Times New Roman" w:cs="Times New Roman"/>
          <w:sz w:val="28"/>
          <w:szCs w:val="28"/>
        </w:rPr>
        <w:t xml:space="preserve"> </w:t>
      </w:r>
      <w:r w:rsidR="00981390">
        <w:rPr>
          <w:rFonts w:ascii="Times New Roman" w:hAnsi="Times New Roman" w:cs="Times New Roman"/>
          <w:sz w:val="28"/>
          <w:szCs w:val="28"/>
        </w:rPr>
        <w:t>phía</w:t>
      </w:r>
      <w:r w:rsidRPr="00F03EBC">
        <w:rPr>
          <w:rFonts w:ascii="Times New Roman" w:hAnsi="Times New Roman" w:cs="Times New Roman"/>
          <w:sz w:val="28"/>
          <w:szCs w:val="28"/>
        </w:rPr>
        <w:t xml:space="preserve"> ngoài lãnh </w:t>
      </w:r>
      <w:r w:rsidR="00D20760">
        <w:rPr>
          <w:rFonts w:ascii="Times New Roman" w:hAnsi="Times New Roman" w:cs="Times New Roman"/>
          <w:sz w:val="28"/>
          <w:szCs w:val="28"/>
        </w:rPr>
        <w:t>hải</w:t>
      </w:r>
      <w:r w:rsidR="00981390">
        <w:rPr>
          <w:rFonts w:ascii="Times New Roman" w:hAnsi="Times New Roman" w:cs="Times New Roman"/>
          <w:sz w:val="28"/>
          <w:szCs w:val="28"/>
        </w:rPr>
        <w:t xml:space="preserve"> (nước)</w:t>
      </w:r>
      <w:r w:rsidRPr="00F03EBC">
        <w:rPr>
          <w:rFonts w:ascii="Times New Roman" w:hAnsi="Times New Roman" w:cs="Times New Roman"/>
          <w:sz w:val="28"/>
          <w:szCs w:val="28"/>
        </w:rPr>
        <w:t xml:space="preserve"> của nước này</w:t>
      </w:r>
      <w:r w:rsidR="00981390">
        <w:rPr>
          <w:rFonts w:ascii="Times New Roman" w:hAnsi="Times New Roman" w:cs="Times New Roman"/>
          <w:sz w:val="28"/>
          <w:szCs w:val="28"/>
        </w:rPr>
        <w:t>,</w:t>
      </w:r>
      <w:r w:rsidRPr="00F03EBC">
        <w:rPr>
          <w:rFonts w:ascii="Times New Roman" w:hAnsi="Times New Roman" w:cs="Times New Roman"/>
          <w:sz w:val="28"/>
          <w:szCs w:val="28"/>
        </w:rPr>
        <w:t xml:space="preserve"> </w:t>
      </w:r>
      <w:r w:rsidR="00171CC7">
        <w:rPr>
          <w:rFonts w:ascii="Times New Roman" w:hAnsi="Times New Roman" w:cs="Times New Roman"/>
          <w:sz w:val="28"/>
          <w:szCs w:val="28"/>
        </w:rPr>
        <w:t>với</w:t>
      </w:r>
      <w:r w:rsidRPr="00F03EBC">
        <w:rPr>
          <w:rFonts w:ascii="Times New Roman" w:hAnsi="Times New Roman" w:cs="Times New Roman"/>
          <w:sz w:val="28"/>
          <w:szCs w:val="28"/>
        </w:rPr>
        <w:t xml:space="preserve"> điều kiện nước này có những đặc</w:t>
      </w:r>
      <w:r w:rsidR="00171CC7">
        <w:rPr>
          <w:rFonts w:ascii="Times New Roman" w:hAnsi="Times New Roman" w:cs="Times New Roman"/>
          <w:sz w:val="28"/>
          <w:szCs w:val="28"/>
        </w:rPr>
        <w:t xml:space="preserve"> quyền</w:t>
      </w:r>
      <w:r w:rsidRPr="00F03EBC">
        <w:rPr>
          <w:rFonts w:ascii="Times New Roman" w:hAnsi="Times New Roman" w:cs="Times New Roman"/>
          <w:sz w:val="28"/>
          <w:szCs w:val="28"/>
        </w:rPr>
        <w:t xml:space="preserve"> trong việc khai thác </w:t>
      </w:r>
      <w:r w:rsidR="008C01D7">
        <w:rPr>
          <w:rFonts w:ascii="Times New Roman" w:hAnsi="Times New Roman" w:cs="Times New Roman"/>
          <w:sz w:val="28"/>
          <w:szCs w:val="28"/>
        </w:rPr>
        <w:t>các nguồn lợi dưới đáy biển đó</w:t>
      </w:r>
      <w:r w:rsidR="004778C4">
        <w:rPr>
          <w:rFonts w:ascii="Times New Roman" w:hAnsi="Times New Roman" w:cs="Times New Roman"/>
          <w:sz w:val="28"/>
          <w:szCs w:val="28"/>
        </w:rPr>
        <w:t xml:space="preserve"> hoặc trong các </w:t>
      </w:r>
      <w:r w:rsidR="00C15E71">
        <w:rPr>
          <w:rFonts w:ascii="Times New Roman" w:hAnsi="Times New Roman" w:cs="Times New Roman"/>
          <w:sz w:val="28"/>
          <w:szCs w:val="28"/>
        </w:rPr>
        <w:t>lòng đất của đáy</w:t>
      </w:r>
      <w:r w:rsidR="004778C4">
        <w:rPr>
          <w:rFonts w:ascii="Times New Roman" w:hAnsi="Times New Roman" w:cs="Times New Roman"/>
          <w:sz w:val="28"/>
          <w:szCs w:val="28"/>
        </w:rPr>
        <w:t xml:space="preserve"> biển đó</w:t>
      </w:r>
      <w:r w:rsidRPr="00F03EBC">
        <w:rPr>
          <w:rFonts w:ascii="Times New Roman" w:hAnsi="Times New Roman" w:cs="Times New Roman"/>
          <w:sz w:val="28"/>
          <w:szCs w:val="28"/>
        </w:rPr>
        <w:t>;</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9) </w:t>
      </w:r>
      <w:r w:rsidR="002D56AB">
        <w:rPr>
          <w:rFonts w:ascii="Times New Roman" w:hAnsi="Times New Roman" w:cs="Times New Roman"/>
          <w:sz w:val="28"/>
          <w:szCs w:val="28"/>
        </w:rPr>
        <w:t>c</w:t>
      </w:r>
      <w:r w:rsidRPr="00F03EBC">
        <w:rPr>
          <w:rFonts w:ascii="Times New Roman" w:hAnsi="Times New Roman" w:cs="Times New Roman"/>
          <w:sz w:val="28"/>
          <w:szCs w:val="28"/>
        </w:rPr>
        <w:t>hất thải và phế liệu (</w:t>
      </w:r>
      <w:r w:rsidR="005A5D16">
        <w:rPr>
          <w:rFonts w:ascii="Times New Roman" w:hAnsi="Times New Roman" w:cs="Times New Roman"/>
          <w:sz w:val="28"/>
          <w:szCs w:val="28"/>
        </w:rPr>
        <w:t>thứ</w:t>
      </w:r>
      <w:r w:rsidRPr="00F03EBC">
        <w:rPr>
          <w:rFonts w:ascii="Times New Roman" w:hAnsi="Times New Roman" w:cs="Times New Roman"/>
          <w:sz w:val="28"/>
          <w:szCs w:val="28"/>
        </w:rPr>
        <w:t xml:space="preserve"> liệu</w:t>
      </w:r>
      <w:r w:rsidR="005A5D16">
        <w:rPr>
          <w:rFonts w:ascii="Times New Roman" w:hAnsi="Times New Roman" w:cs="Times New Roman"/>
          <w:sz w:val="28"/>
          <w:szCs w:val="28"/>
        </w:rPr>
        <w:t xml:space="preserve">) thu được </w:t>
      </w:r>
      <w:r w:rsidR="005801FF">
        <w:rPr>
          <w:rFonts w:ascii="Times New Roman" w:hAnsi="Times New Roman" w:cs="Times New Roman"/>
          <w:sz w:val="28"/>
          <w:szCs w:val="28"/>
        </w:rPr>
        <w:t>từ</w:t>
      </w:r>
      <w:r w:rsidRPr="00F03EBC">
        <w:rPr>
          <w:rFonts w:ascii="Times New Roman" w:hAnsi="Times New Roman" w:cs="Times New Roman"/>
          <w:sz w:val="28"/>
          <w:szCs w:val="28"/>
        </w:rPr>
        <w:t xml:space="preserve"> quá trình sản xuất</w:t>
      </w:r>
      <w:r w:rsidR="005801FF">
        <w:rPr>
          <w:rFonts w:ascii="Times New Roman" w:hAnsi="Times New Roman" w:cs="Times New Roman"/>
          <w:sz w:val="28"/>
          <w:szCs w:val="28"/>
        </w:rPr>
        <w:t xml:space="preserve"> hoặc từ</w:t>
      </w:r>
      <w:r w:rsidRPr="00F03EBC">
        <w:rPr>
          <w:rFonts w:ascii="Times New Roman" w:hAnsi="Times New Roman" w:cs="Times New Roman"/>
          <w:sz w:val="28"/>
          <w:szCs w:val="28"/>
        </w:rPr>
        <w:t xml:space="preserve"> các hoạt động chế biến </w:t>
      </w:r>
      <w:r w:rsidR="00C15E71">
        <w:rPr>
          <w:rFonts w:ascii="Times New Roman" w:hAnsi="Times New Roman" w:cs="Times New Roman"/>
          <w:sz w:val="28"/>
          <w:szCs w:val="28"/>
        </w:rPr>
        <w:t xml:space="preserve">khác </w:t>
      </w:r>
      <w:r w:rsidR="00CF39B1">
        <w:rPr>
          <w:rFonts w:ascii="Times New Roman" w:hAnsi="Times New Roman" w:cs="Times New Roman"/>
          <w:sz w:val="28"/>
          <w:szCs w:val="28"/>
        </w:rPr>
        <w:t>tại nước này</w:t>
      </w:r>
      <w:r w:rsidR="0096033C">
        <w:rPr>
          <w:rFonts w:ascii="Times New Roman" w:hAnsi="Times New Roman" w:cs="Times New Roman"/>
          <w:sz w:val="28"/>
          <w:szCs w:val="28"/>
        </w:rPr>
        <w:t>,</w:t>
      </w:r>
      <w:r w:rsidR="00CF39B1">
        <w:rPr>
          <w:rFonts w:ascii="Times New Roman" w:hAnsi="Times New Roman" w:cs="Times New Roman"/>
          <w:sz w:val="28"/>
          <w:szCs w:val="28"/>
        </w:rPr>
        <w:t xml:space="preserve"> </w:t>
      </w:r>
      <w:r w:rsidRPr="00F03EBC">
        <w:rPr>
          <w:rFonts w:ascii="Times New Roman" w:hAnsi="Times New Roman" w:cs="Times New Roman"/>
          <w:sz w:val="28"/>
          <w:szCs w:val="28"/>
        </w:rPr>
        <w:t xml:space="preserve">cũng như các sản phẩm đã qua sử dụng thu </w:t>
      </w:r>
      <w:r w:rsidR="004B4FDE">
        <w:rPr>
          <w:rFonts w:ascii="Times New Roman" w:hAnsi="Times New Roman" w:cs="Times New Roman"/>
          <w:sz w:val="28"/>
          <w:szCs w:val="28"/>
        </w:rPr>
        <w:t xml:space="preserve">được chỉ </w:t>
      </w:r>
      <w:r w:rsidR="004B4FDE">
        <w:rPr>
          <w:rFonts w:ascii="Times New Roman" w:hAnsi="Times New Roman" w:cs="Times New Roman"/>
          <w:sz w:val="28"/>
          <w:szCs w:val="28"/>
        </w:rPr>
        <w:lastRenderedPageBreak/>
        <w:t>phù hợp cho việc chế biến thành nguyên liệu</w:t>
      </w:r>
      <w:r w:rsidRPr="00F03EBC">
        <w:rPr>
          <w:rFonts w:ascii="Times New Roman" w:hAnsi="Times New Roman" w:cs="Times New Roman"/>
          <w:sz w:val="28"/>
          <w:szCs w:val="28"/>
        </w:rPr>
        <w:t>;</w:t>
      </w:r>
    </w:p>
    <w:p w:rsidR="000E0313" w:rsidRDefault="000D040B"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sản phẩm công nghệ cao thu</w:t>
      </w:r>
      <w:r w:rsidR="00D34476" w:rsidRPr="00F03EBC">
        <w:rPr>
          <w:rFonts w:ascii="Times New Roman" w:hAnsi="Times New Roman" w:cs="Times New Roman"/>
          <w:sz w:val="28"/>
          <w:szCs w:val="28"/>
        </w:rPr>
        <w:t xml:space="preserve"> được tr</w:t>
      </w:r>
      <w:r w:rsidR="00C15E71">
        <w:rPr>
          <w:rFonts w:ascii="Times New Roman" w:hAnsi="Times New Roman" w:cs="Times New Roman"/>
          <w:sz w:val="28"/>
          <w:szCs w:val="28"/>
        </w:rPr>
        <w:t>ong</w:t>
      </w:r>
      <w:r w:rsidR="00D34476" w:rsidRPr="00F03EBC">
        <w:rPr>
          <w:rFonts w:ascii="Times New Roman" w:hAnsi="Times New Roman" w:cs="Times New Roman"/>
          <w:sz w:val="28"/>
          <w:szCs w:val="28"/>
        </w:rPr>
        <w:t xml:space="preserve"> </w:t>
      </w:r>
      <w:r w:rsidR="00F8690D">
        <w:rPr>
          <w:rFonts w:ascii="Times New Roman" w:hAnsi="Times New Roman" w:cs="Times New Roman"/>
          <w:sz w:val="28"/>
          <w:szCs w:val="28"/>
        </w:rPr>
        <w:t>vũ trụ tr</w:t>
      </w:r>
      <w:r w:rsidR="00C15E71">
        <w:rPr>
          <w:rFonts w:ascii="Times New Roman" w:hAnsi="Times New Roman" w:cs="Times New Roman"/>
          <w:sz w:val="28"/>
          <w:szCs w:val="28"/>
        </w:rPr>
        <w:t>ên</w:t>
      </w:r>
      <w:r w:rsidR="00F8690D">
        <w:rPr>
          <w:rFonts w:ascii="Times New Roman" w:hAnsi="Times New Roman" w:cs="Times New Roman"/>
          <w:sz w:val="28"/>
          <w:szCs w:val="28"/>
        </w:rPr>
        <w:t xml:space="preserve"> </w:t>
      </w:r>
      <w:r w:rsidR="00C15E71">
        <w:rPr>
          <w:rFonts w:ascii="Times New Roman" w:hAnsi="Times New Roman" w:cs="Times New Roman"/>
          <w:sz w:val="28"/>
          <w:szCs w:val="28"/>
        </w:rPr>
        <w:t>các công trình</w:t>
      </w:r>
      <w:r w:rsidR="00F8690D">
        <w:rPr>
          <w:rFonts w:ascii="Times New Roman" w:hAnsi="Times New Roman" w:cs="Times New Roman"/>
          <w:sz w:val="28"/>
          <w:szCs w:val="28"/>
        </w:rPr>
        <w:t xml:space="preserve"> vũ trụ</w:t>
      </w:r>
      <w:r w:rsidR="00D61F8D">
        <w:rPr>
          <w:rFonts w:ascii="Times New Roman" w:hAnsi="Times New Roman" w:cs="Times New Roman"/>
          <w:sz w:val="28"/>
          <w:szCs w:val="28"/>
        </w:rPr>
        <w:t>,</w:t>
      </w:r>
      <w:r w:rsidR="00F8690D">
        <w:rPr>
          <w:rFonts w:ascii="Times New Roman" w:hAnsi="Times New Roman" w:cs="Times New Roman"/>
          <w:sz w:val="28"/>
          <w:szCs w:val="28"/>
        </w:rPr>
        <w:t xml:space="preserve"> </w:t>
      </w:r>
      <w:r w:rsidR="00D34476" w:rsidRPr="00F03EBC">
        <w:rPr>
          <w:rFonts w:ascii="Times New Roman" w:hAnsi="Times New Roman" w:cs="Times New Roman"/>
          <w:sz w:val="28"/>
          <w:szCs w:val="28"/>
        </w:rPr>
        <w:t xml:space="preserve">nếu như </w:t>
      </w:r>
      <w:r w:rsidR="00BA5B6B">
        <w:rPr>
          <w:rFonts w:ascii="Times New Roman" w:hAnsi="Times New Roman" w:cs="Times New Roman"/>
          <w:sz w:val="28"/>
          <w:szCs w:val="28"/>
        </w:rPr>
        <w:t xml:space="preserve">nước này là thành viên </w:t>
      </w:r>
      <w:r w:rsidR="00D61F8D">
        <w:rPr>
          <w:rFonts w:ascii="Times New Roman" w:hAnsi="Times New Roman" w:cs="Times New Roman"/>
          <w:sz w:val="28"/>
          <w:szCs w:val="28"/>
        </w:rPr>
        <w:t xml:space="preserve">đã </w:t>
      </w:r>
      <w:r w:rsidR="000E0313">
        <w:rPr>
          <w:rFonts w:ascii="Times New Roman" w:hAnsi="Times New Roman" w:cs="Times New Roman"/>
          <w:sz w:val="28"/>
          <w:szCs w:val="28"/>
        </w:rPr>
        <w:t xml:space="preserve">đăng ký </w:t>
      </w:r>
      <w:r w:rsidR="00C15E71">
        <w:rPr>
          <w:rFonts w:ascii="Times New Roman" w:hAnsi="Times New Roman" w:cs="Times New Roman"/>
          <w:sz w:val="28"/>
          <w:szCs w:val="28"/>
        </w:rPr>
        <w:t>đối với công trình</w:t>
      </w:r>
      <w:r w:rsidR="009E5C41">
        <w:rPr>
          <w:rFonts w:ascii="Times New Roman" w:hAnsi="Times New Roman" w:cs="Times New Roman"/>
          <w:sz w:val="28"/>
          <w:szCs w:val="28"/>
        </w:rPr>
        <w:t xml:space="preserve"> vũ trụ </w:t>
      </w:r>
      <w:r w:rsidR="000E0313">
        <w:rPr>
          <w:rFonts w:ascii="Times New Roman" w:hAnsi="Times New Roman" w:cs="Times New Roman"/>
          <w:sz w:val="28"/>
          <w:szCs w:val="28"/>
        </w:rPr>
        <w:t>đó</w:t>
      </w:r>
      <w:r w:rsidR="00D61F8D">
        <w:rPr>
          <w:rFonts w:ascii="Times New Roman" w:hAnsi="Times New Roman" w:cs="Times New Roman"/>
          <w:sz w:val="28"/>
          <w:szCs w:val="28"/>
        </w:rPr>
        <w:t>;</w:t>
      </w:r>
    </w:p>
    <w:p w:rsidR="00D34476" w:rsidRDefault="000E0313" w:rsidP="00E86CCE">
      <w:pPr>
        <w:pStyle w:val="ConsPlusNormal"/>
        <w:ind w:firstLine="540"/>
        <w:jc w:val="both"/>
        <w:rPr>
          <w:rFonts w:ascii="Times New Roman" w:hAnsi="Times New Roman" w:cs="Times New Roman"/>
          <w:sz w:val="28"/>
          <w:szCs w:val="28"/>
        </w:rPr>
      </w:pPr>
      <w:bookmarkStart w:id="10" w:name="Par71"/>
      <w:bookmarkEnd w:id="10"/>
      <w:r>
        <w:rPr>
          <w:rFonts w:ascii="Times New Roman" w:hAnsi="Times New Roman" w:cs="Times New Roman"/>
          <w:sz w:val="28"/>
          <w:szCs w:val="28"/>
        </w:rPr>
        <w:t xml:space="preserve">11) hàng hóa </w:t>
      </w:r>
      <w:r w:rsidR="00D34476" w:rsidRPr="00F03EBC">
        <w:rPr>
          <w:rFonts w:ascii="Times New Roman" w:hAnsi="Times New Roman" w:cs="Times New Roman"/>
          <w:sz w:val="28"/>
          <w:szCs w:val="28"/>
        </w:rPr>
        <w:t xml:space="preserve">được </w:t>
      </w:r>
      <w:r>
        <w:rPr>
          <w:rFonts w:ascii="Times New Roman" w:hAnsi="Times New Roman" w:cs="Times New Roman"/>
          <w:sz w:val="28"/>
          <w:szCs w:val="28"/>
        </w:rPr>
        <w:t xml:space="preserve">sản xuất </w:t>
      </w:r>
      <w:r w:rsidR="00D34476" w:rsidRPr="00F03EBC">
        <w:rPr>
          <w:rFonts w:ascii="Times New Roman" w:hAnsi="Times New Roman" w:cs="Times New Roman"/>
          <w:sz w:val="28"/>
          <w:szCs w:val="28"/>
        </w:rPr>
        <w:t>tại nước này</w:t>
      </w:r>
      <w:r w:rsidR="00D61F8D">
        <w:rPr>
          <w:rFonts w:ascii="Times New Roman" w:hAnsi="Times New Roman" w:cs="Times New Roman"/>
          <w:sz w:val="28"/>
          <w:szCs w:val="28"/>
        </w:rPr>
        <w:t>,</w:t>
      </w:r>
      <w:r w:rsidR="00D34476" w:rsidRPr="00F03EBC">
        <w:rPr>
          <w:rFonts w:ascii="Times New Roman" w:hAnsi="Times New Roman" w:cs="Times New Roman"/>
          <w:sz w:val="28"/>
          <w:szCs w:val="28"/>
        </w:rPr>
        <w:t xml:space="preserve"> </w:t>
      </w:r>
      <w:r w:rsidR="007D3C83">
        <w:rPr>
          <w:rFonts w:ascii="Times New Roman" w:hAnsi="Times New Roman" w:cs="Times New Roman"/>
          <w:sz w:val="28"/>
          <w:szCs w:val="28"/>
        </w:rPr>
        <w:t>toàn bộ từ</w:t>
      </w:r>
      <w:r w:rsidR="00483870">
        <w:rPr>
          <w:rFonts w:ascii="Times New Roman" w:hAnsi="Times New Roman" w:cs="Times New Roman"/>
          <w:sz w:val="28"/>
          <w:szCs w:val="28"/>
        </w:rPr>
        <w:t xml:space="preserve"> </w:t>
      </w:r>
      <w:r w:rsidR="00D34476" w:rsidRPr="00F03EBC">
        <w:rPr>
          <w:rFonts w:ascii="Times New Roman" w:hAnsi="Times New Roman" w:cs="Times New Roman"/>
          <w:sz w:val="28"/>
          <w:szCs w:val="28"/>
        </w:rPr>
        <w:t xml:space="preserve">những hàng hóa được </w:t>
      </w:r>
      <w:r w:rsidR="00483870">
        <w:rPr>
          <w:rFonts w:ascii="Times New Roman" w:hAnsi="Times New Roman" w:cs="Times New Roman"/>
          <w:sz w:val="28"/>
          <w:szCs w:val="28"/>
        </w:rPr>
        <w:t>qui định từ mục 1-10 của phần này</w:t>
      </w:r>
      <w:r w:rsidR="00BC5AEA">
        <w:rPr>
          <w:rFonts w:ascii="Times New Roman" w:hAnsi="Times New Roman" w:cs="Times New Roman"/>
          <w:sz w:val="28"/>
          <w:szCs w:val="28"/>
        </w:rPr>
        <w:t>.</w:t>
      </w:r>
    </w:p>
    <w:p w:rsidR="00BC5AEA" w:rsidRPr="00F03EBC" w:rsidRDefault="00BC5AEA" w:rsidP="00E86CCE">
      <w:pPr>
        <w:pStyle w:val="ConsPlusNormal"/>
        <w:ind w:firstLine="540"/>
        <w:jc w:val="both"/>
        <w:rPr>
          <w:rFonts w:ascii="Times New Roman" w:hAnsi="Times New Roman" w:cs="Times New Roman"/>
          <w:sz w:val="28"/>
          <w:szCs w:val="28"/>
        </w:rPr>
      </w:pPr>
    </w:p>
    <w:p w:rsidR="00D34476" w:rsidRPr="00F03EBC" w:rsidRDefault="00D34476" w:rsidP="00E86CCE">
      <w:pPr>
        <w:pStyle w:val="ConsPlusNormal"/>
        <w:ind w:firstLine="540"/>
        <w:jc w:val="both"/>
        <w:rPr>
          <w:rFonts w:ascii="Times New Roman" w:hAnsi="Times New Roman" w:cs="Times New Roman"/>
          <w:b/>
          <w:sz w:val="28"/>
          <w:szCs w:val="28"/>
        </w:rPr>
      </w:pPr>
      <w:r w:rsidRPr="00F03EBC">
        <w:rPr>
          <w:rFonts w:ascii="Times New Roman" w:hAnsi="Times New Roman" w:cs="Times New Roman"/>
          <w:b/>
          <w:sz w:val="28"/>
          <w:szCs w:val="28"/>
        </w:rPr>
        <w:t xml:space="preserve">III. Hàng hóa </w:t>
      </w:r>
      <w:r w:rsidR="002600E2">
        <w:rPr>
          <w:rFonts w:ascii="Times New Roman" w:hAnsi="Times New Roman" w:cs="Times New Roman"/>
          <w:b/>
          <w:sz w:val="28"/>
          <w:szCs w:val="28"/>
        </w:rPr>
        <w:t xml:space="preserve">được </w:t>
      </w:r>
      <w:r w:rsidR="004171B4">
        <w:rPr>
          <w:rFonts w:ascii="Times New Roman" w:hAnsi="Times New Roman" w:cs="Times New Roman"/>
          <w:b/>
          <w:sz w:val="28"/>
          <w:szCs w:val="28"/>
        </w:rPr>
        <w:t>c</w:t>
      </w:r>
      <w:r w:rsidR="006E2EF4">
        <w:rPr>
          <w:rFonts w:ascii="Times New Roman" w:hAnsi="Times New Roman" w:cs="Times New Roman"/>
          <w:b/>
          <w:sz w:val="28"/>
          <w:szCs w:val="28"/>
        </w:rPr>
        <w:t>ho</w:t>
      </w:r>
      <w:r w:rsidR="002600E2">
        <w:rPr>
          <w:rFonts w:ascii="Times New Roman" w:hAnsi="Times New Roman" w:cs="Times New Roman"/>
          <w:b/>
          <w:sz w:val="28"/>
          <w:szCs w:val="28"/>
        </w:rPr>
        <w:t xml:space="preserve"> là </w:t>
      </w:r>
      <w:r w:rsidR="007A17AC">
        <w:rPr>
          <w:rFonts w:ascii="Times New Roman" w:hAnsi="Times New Roman" w:cs="Times New Roman"/>
          <w:b/>
          <w:sz w:val="28"/>
          <w:szCs w:val="28"/>
        </w:rPr>
        <w:t xml:space="preserve">được </w:t>
      </w:r>
      <w:r w:rsidR="00FE6B2E">
        <w:rPr>
          <w:rFonts w:ascii="Times New Roman" w:hAnsi="Times New Roman" w:cs="Times New Roman"/>
          <w:b/>
          <w:sz w:val="28"/>
          <w:szCs w:val="28"/>
        </w:rPr>
        <w:t>gia công</w:t>
      </w:r>
      <w:r w:rsidR="002600E2">
        <w:rPr>
          <w:rFonts w:ascii="Times New Roman" w:hAnsi="Times New Roman" w:cs="Times New Roman"/>
          <w:b/>
          <w:sz w:val="28"/>
          <w:szCs w:val="28"/>
        </w:rPr>
        <w:t xml:space="preserve"> hoặc chế biến</w:t>
      </w:r>
      <w:r w:rsidR="007D3C83">
        <w:rPr>
          <w:rFonts w:ascii="Times New Roman" w:hAnsi="Times New Roman" w:cs="Times New Roman"/>
          <w:b/>
          <w:sz w:val="28"/>
          <w:szCs w:val="28"/>
        </w:rPr>
        <w:t xml:space="preserve"> sâu</w:t>
      </w:r>
      <w:r w:rsidR="009268DA">
        <w:rPr>
          <w:rFonts w:ascii="Times New Roman" w:hAnsi="Times New Roman" w:cs="Times New Roman"/>
          <w:b/>
          <w:sz w:val="28"/>
          <w:szCs w:val="28"/>
        </w:rPr>
        <w:t xml:space="preserve"> </w:t>
      </w:r>
      <w:r w:rsidR="007D3C83">
        <w:rPr>
          <w:rFonts w:ascii="Times New Roman" w:hAnsi="Times New Roman" w:cs="Times New Roman"/>
          <w:b/>
          <w:sz w:val="28"/>
          <w:szCs w:val="28"/>
        </w:rPr>
        <w:t>ở</w:t>
      </w:r>
      <w:r w:rsidRPr="00F03EBC">
        <w:rPr>
          <w:rFonts w:ascii="Times New Roman" w:hAnsi="Times New Roman" w:cs="Times New Roman"/>
          <w:b/>
          <w:sz w:val="28"/>
          <w:szCs w:val="28"/>
        </w:rPr>
        <w:t xml:space="preserve"> các nước </w:t>
      </w:r>
      <w:r>
        <w:rPr>
          <w:rFonts w:ascii="Times New Roman" w:hAnsi="Times New Roman" w:cs="Times New Roman"/>
          <w:b/>
          <w:sz w:val="28"/>
          <w:szCs w:val="28"/>
        </w:rPr>
        <w:t xml:space="preserve">đang </w:t>
      </w:r>
      <w:r w:rsidRPr="00F03EBC">
        <w:rPr>
          <w:rFonts w:ascii="Times New Roman" w:hAnsi="Times New Roman" w:cs="Times New Roman"/>
          <w:b/>
          <w:sz w:val="28"/>
          <w:szCs w:val="28"/>
        </w:rPr>
        <w:t xml:space="preserve">phát triển và </w:t>
      </w:r>
      <w:r>
        <w:rPr>
          <w:rFonts w:ascii="Times New Roman" w:hAnsi="Times New Roman" w:cs="Times New Roman"/>
          <w:b/>
          <w:sz w:val="28"/>
          <w:szCs w:val="28"/>
        </w:rPr>
        <w:t>kém</w:t>
      </w:r>
      <w:r w:rsidRPr="00F03EBC">
        <w:rPr>
          <w:rFonts w:ascii="Times New Roman" w:hAnsi="Times New Roman" w:cs="Times New Roman"/>
          <w:b/>
          <w:sz w:val="28"/>
          <w:szCs w:val="28"/>
        </w:rPr>
        <w:t xml:space="preserve"> phát triển được hưởng chế độ ưu đãi thuế quan</w:t>
      </w:r>
    </w:p>
    <w:p w:rsidR="00D34476" w:rsidRPr="00F03EBC" w:rsidRDefault="008239FD" w:rsidP="00E86CCE">
      <w:pPr>
        <w:pStyle w:val="ConsPlusNormal"/>
        <w:ind w:firstLine="540"/>
        <w:jc w:val="both"/>
        <w:rPr>
          <w:rFonts w:ascii="Times New Roman" w:hAnsi="Times New Roman" w:cs="Times New Roman"/>
          <w:sz w:val="28"/>
          <w:szCs w:val="28"/>
        </w:rPr>
      </w:pPr>
      <w:bookmarkStart w:id="11" w:name="Par74"/>
      <w:bookmarkEnd w:id="11"/>
      <w:r>
        <w:rPr>
          <w:rFonts w:ascii="Times New Roman" w:hAnsi="Times New Roman" w:cs="Times New Roman"/>
          <w:sz w:val="28"/>
          <w:szCs w:val="28"/>
        </w:rPr>
        <w:t xml:space="preserve">1. Hàng hóa </w:t>
      </w:r>
      <w:r w:rsidR="00F50740">
        <w:rPr>
          <w:rFonts w:ascii="Times New Roman" w:hAnsi="Times New Roman" w:cs="Times New Roman"/>
          <w:sz w:val="28"/>
          <w:szCs w:val="28"/>
        </w:rPr>
        <w:t xml:space="preserve">được </w:t>
      </w:r>
      <w:r w:rsidR="006E2EF4">
        <w:rPr>
          <w:rFonts w:ascii="Times New Roman" w:hAnsi="Times New Roman" w:cs="Times New Roman"/>
          <w:sz w:val="28"/>
          <w:szCs w:val="28"/>
        </w:rPr>
        <w:t>tính</w:t>
      </w:r>
      <w:r w:rsidR="00D34476" w:rsidRPr="00F03EBC">
        <w:rPr>
          <w:rFonts w:ascii="Times New Roman" w:hAnsi="Times New Roman" w:cs="Times New Roman"/>
          <w:sz w:val="28"/>
          <w:szCs w:val="28"/>
        </w:rPr>
        <w:t xml:space="preserve"> là được </w:t>
      </w:r>
      <w:r w:rsidR="00FE6B2E">
        <w:rPr>
          <w:rFonts w:ascii="Times New Roman" w:hAnsi="Times New Roman" w:cs="Times New Roman"/>
          <w:sz w:val="28"/>
          <w:szCs w:val="28"/>
        </w:rPr>
        <w:t>gia công</w:t>
      </w:r>
      <w:r w:rsidR="00D34476" w:rsidRPr="00F03EBC">
        <w:rPr>
          <w:rFonts w:ascii="Times New Roman" w:hAnsi="Times New Roman" w:cs="Times New Roman"/>
          <w:sz w:val="28"/>
          <w:szCs w:val="28"/>
        </w:rPr>
        <w:t xml:space="preserve"> hoặc </w:t>
      </w:r>
      <w:r>
        <w:rPr>
          <w:rFonts w:ascii="Times New Roman" w:hAnsi="Times New Roman" w:cs="Times New Roman"/>
          <w:sz w:val="28"/>
          <w:szCs w:val="28"/>
        </w:rPr>
        <w:t xml:space="preserve">chế biến toàn bộ ở </w:t>
      </w:r>
      <w:r w:rsidR="00D34476" w:rsidRPr="00F03EBC">
        <w:rPr>
          <w:rFonts w:ascii="Times New Roman" w:hAnsi="Times New Roman" w:cs="Times New Roman"/>
          <w:sz w:val="28"/>
          <w:szCs w:val="28"/>
        </w:rPr>
        <w:t xml:space="preserve">các nước đang phát triển và kém phát triển </w:t>
      </w:r>
      <w:r w:rsidR="0032011A">
        <w:rPr>
          <w:rFonts w:ascii="Times New Roman" w:hAnsi="Times New Roman" w:cs="Times New Roman"/>
          <w:sz w:val="28"/>
          <w:szCs w:val="28"/>
        </w:rPr>
        <w:t>mà</w:t>
      </w:r>
      <w:r>
        <w:rPr>
          <w:rFonts w:ascii="Times New Roman" w:hAnsi="Times New Roman" w:cs="Times New Roman"/>
          <w:sz w:val="28"/>
          <w:szCs w:val="28"/>
        </w:rPr>
        <w:t xml:space="preserve"> </w:t>
      </w:r>
      <w:r w:rsidR="00D34476" w:rsidRPr="00F03EBC">
        <w:rPr>
          <w:rFonts w:ascii="Times New Roman" w:hAnsi="Times New Roman" w:cs="Times New Roman"/>
          <w:sz w:val="28"/>
          <w:szCs w:val="28"/>
        </w:rPr>
        <w:t>được hưởng chế độ ưu đãi thuế quan nếu:</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1) </w:t>
      </w:r>
      <w:r w:rsidR="002D56AB">
        <w:rPr>
          <w:rFonts w:ascii="Times New Roman" w:hAnsi="Times New Roman" w:cs="Times New Roman"/>
          <w:sz w:val="28"/>
          <w:szCs w:val="28"/>
        </w:rPr>
        <w:t>h</w:t>
      </w:r>
      <w:r w:rsidRPr="00F03EBC">
        <w:rPr>
          <w:rFonts w:ascii="Times New Roman" w:hAnsi="Times New Roman" w:cs="Times New Roman"/>
          <w:sz w:val="28"/>
          <w:szCs w:val="28"/>
        </w:rPr>
        <w:t xml:space="preserve">àng hóa </w:t>
      </w:r>
      <w:r w:rsidR="00D733A8">
        <w:rPr>
          <w:rFonts w:ascii="Times New Roman" w:hAnsi="Times New Roman" w:cs="Times New Roman"/>
          <w:sz w:val="28"/>
          <w:szCs w:val="28"/>
        </w:rPr>
        <w:t xml:space="preserve">đó </w:t>
      </w:r>
      <w:r w:rsidR="004171B4">
        <w:rPr>
          <w:rFonts w:ascii="Times New Roman" w:hAnsi="Times New Roman" w:cs="Times New Roman"/>
          <w:sz w:val="28"/>
          <w:szCs w:val="28"/>
        </w:rPr>
        <w:t xml:space="preserve">được </w:t>
      </w:r>
      <w:r w:rsidR="00390D3E">
        <w:rPr>
          <w:rFonts w:ascii="Times New Roman" w:hAnsi="Times New Roman" w:cs="Times New Roman"/>
          <w:sz w:val="28"/>
          <w:szCs w:val="28"/>
        </w:rPr>
        <w:t>gia công</w:t>
      </w:r>
      <w:r w:rsidR="00DA1DCF">
        <w:rPr>
          <w:rFonts w:ascii="Times New Roman" w:hAnsi="Times New Roman" w:cs="Times New Roman"/>
          <w:sz w:val="28"/>
          <w:szCs w:val="28"/>
        </w:rPr>
        <w:t xml:space="preserve"> </w:t>
      </w:r>
      <w:r w:rsidRPr="00F03EBC">
        <w:rPr>
          <w:rFonts w:ascii="Times New Roman" w:hAnsi="Times New Roman" w:cs="Times New Roman"/>
          <w:sz w:val="28"/>
          <w:szCs w:val="28"/>
        </w:rPr>
        <w:t xml:space="preserve">hoặc </w:t>
      </w:r>
      <w:r w:rsidR="002F62FB">
        <w:rPr>
          <w:rFonts w:ascii="Times New Roman" w:hAnsi="Times New Roman" w:cs="Times New Roman"/>
          <w:sz w:val="28"/>
          <w:szCs w:val="28"/>
        </w:rPr>
        <w:t>chế biến</w:t>
      </w:r>
      <w:r w:rsidRPr="00F03EBC">
        <w:rPr>
          <w:rFonts w:ascii="Times New Roman" w:hAnsi="Times New Roman" w:cs="Times New Roman"/>
          <w:sz w:val="28"/>
          <w:szCs w:val="28"/>
        </w:rPr>
        <w:t xml:space="preserve"> </w:t>
      </w:r>
      <w:r w:rsidR="00F324D4">
        <w:rPr>
          <w:rFonts w:ascii="Times New Roman" w:hAnsi="Times New Roman" w:cs="Times New Roman"/>
          <w:sz w:val="28"/>
          <w:szCs w:val="28"/>
        </w:rPr>
        <w:t>ở</w:t>
      </w:r>
      <w:r w:rsidRPr="00F03EBC">
        <w:rPr>
          <w:rFonts w:ascii="Times New Roman" w:hAnsi="Times New Roman" w:cs="Times New Roman"/>
          <w:sz w:val="28"/>
          <w:szCs w:val="28"/>
        </w:rPr>
        <w:t xml:space="preserve"> nước đang phát triển và kém phát triển được hưởng chế độ ưu đãi thuế quan</w:t>
      </w:r>
      <w:r w:rsidR="00390D3E">
        <w:rPr>
          <w:rFonts w:ascii="Times New Roman" w:hAnsi="Times New Roman" w:cs="Times New Roman"/>
          <w:sz w:val="28"/>
          <w:szCs w:val="28"/>
        </w:rPr>
        <w:t>,</w:t>
      </w:r>
      <w:r w:rsidRPr="00F03EBC">
        <w:rPr>
          <w:rFonts w:ascii="Times New Roman" w:hAnsi="Times New Roman" w:cs="Times New Roman"/>
          <w:sz w:val="28"/>
          <w:szCs w:val="28"/>
        </w:rPr>
        <w:t xml:space="preserve"> và giá trị của </w:t>
      </w:r>
      <w:r w:rsidR="00EE60B2">
        <w:rPr>
          <w:rFonts w:ascii="Times New Roman" w:hAnsi="Times New Roman" w:cs="Times New Roman"/>
          <w:sz w:val="28"/>
          <w:szCs w:val="28"/>
        </w:rPr>
        <w:t>hàng hóa</w:t>
      </w:r>
      <w:r w:rsidR="00730DFA">
        <w:rPr>
          <w:rFonts w:ascii="Times New Roman" w:hAnsi="Times New Roman" w:cs="Times New Roman"/>
          <w:sz w:val="28"/>
          <w:szCs w:val="28"/>
        </w:rPr>
        <w:t xml:space="preserve"> </w:t>
      </w:r>
      <w:r w:rsidR="00DF481C">
        <w:rPr>
          <w:rFonts w:ascii="Times New Roman" w:hAnsi="Times New Roman" w:cs="Times New Roman"/>
          <w:sz w:val="28"/>
          <w:szCs w:val="28"/>
        </w:rPr>
        <w:t>(nguyên vật</w:t>
      </w:r>
      <w:r w:rsidRPr="00F03EBC">
        <w:rPr>
          <w:rFonts w:ascii="Times New Roman" w:hAnsi="Times New Roman" w:cs="Times New Roman"/>
          <w:sz w:val="28"/>
          <w:szCs w:val="28"/>
        </w:rPr>
        <w:t xml:space="preserve"> liệu, </w:t>
      </w:r>
      <w:r w:rsidR="00DF481C">
        <w:rPr>
          <w:rFonts w:ascii="Times New Roman" w:hAnsi="Times New Roman" w:cs="Times New Roman"/>
          <w:sz w:val="28"/>
          <w:szCs w:val="28"/>
        </w:rPr>
        <w:t xml:space="preserve">bán thành phẩm và </w:t>
      </w:r>
      <w:r w:rsidRPr="00F03EBC">
        <w:rPr>
          <w:rFonts w:ascii="Times New Roman" w:hAnsi="Times New Roman" w:cs="Times New Roman"/>
          <w:sz w:val="28"/>
          <w:szCs w:val="28"/>
        </w:rPr>
        <w:t xml:space="preserve">thành phẩm) </w:t>
      </w:r>
      <w:r w:rsidR="00462CAD">
        <w:rPr>
          <w:rFonts w:ascii="Times New Roman" w:hAnsi="Times New Roman" w:cs="Times New Roman"/>
          <w:sz w:val="28"/>
          <w:szCs w:val="28"/>
        </w:rPr>
        <w:t xml:space="preserve">được </w:t>
      </w:r>
      <w:r w:rsidR="00436904">
        <w:rPr>
          <w:rFonts w:ascii="Times New Roman" w:hAnsi="Times New Roman" w:cs="Times New Roman"/>
          <w:sz w:val="28"/>
          <w:szCs w:val="28"/>
        </w:rPr>
        <w:t xml:space="preserve">sử dụng trong quá trình </w:t>
      </w:r>
      <w:r w:rsidR="00390D3E">
        <w:rPr>
          <w:rFonts w:ascii="Times New Roman" w:hAnsi="Times New Roman" w:cs="Times New Roman"/>
          <w:sz w:val="28"/>
          <w:szCs w:val="28"/>
        </w:rPr>
        <w:t>gia công</w:t>
      </w:r>
      <w:r w:rsidR="00777922">
        <w:rPr>
          <w:rFonts w:ascii="Times New Roman" w:hAnsi="Times New Roman" w:cs="Times New Roman"/>
          <w:sz w:val="28"/>
          <w:szCs w:val="28"/>
        </w:rPr>
        <w:t xml:space="preserve"> và</w:t>
      </w:r>
      <w:r w:rsidR="00DA1DCF">
        <w:rPr>
          <w:rFonts w:ascii="Times New Roman" w:hAnsi="Times New Roman" w:cs="Times New Roman"/>
          <w:sz w:val="28"/>
          <w:szCs w:val="28"/>
        </w:rPr>
        <w:t xml:space="preserve"> chế biến </w:t>
      </w:r>
      <w:r w:rsidRPr="00F03EBC">
        <w:rPr>
          <w:rFonts w:ascii="Times New Roman" w:hAnsi="Times New Roman" w:cs="Times New Roman"/>
          <w:sz w:val="28"/>
          <w:szCs w:val="28"/>
        </w:rPr>
        <w:t xml:space="preserve">có xuất xứ từ </w:t>
      </w:r>
      <w:r w:rsidR="00791D70">
        <w:rPr>
          <w:rFonts w:ascii="Times New Roman" w:hAnsi="Times New Roman" w:cs="Times New Roman"/>
          <w:sz w:val="28"/>
          <w:szCs w:val="28"/>
        </w:rPr>
        <w:t xml:space="preserve">những </w:t>
      </w:r>
      <w:r w:rsidRPr="00F03EBC">
        <w:rPr>
          <w:rFonts w:ascii="Times New Roman" w:hAnsi="Times New Roman" w:cs="Times New Roman"/>
          <w:sz w:val="28"/>
          <w:szCs w:val="28"/>
        </w:rPr>
        <w:t>nước không được hưởng chế độ ưu đãi thuế quan</w:t>
      </w:r>
      <w:r w:rsidR="002A41DB">
        <w:rPr>
          <w:rFonts w:ascii="Times New Roman" w:hAnsi="Times New Roman" w:cs="Times New Roman"/>
          <w:sz w:val="28"/>
          <w:szCs w:val="28"/>
        </w:rPr>
        <w:t>,</w:t>
      </w:r>
      <w:r w:rsidRPr="00F03EBC">
        <w:rPr>
          <w:rFonts w:ascii="Times New Roman" w:hAnsi="Times New Roman" w:cs="Times New Roman"/>
          <w:sz w:val="28"/>
          <w:szCs w:val="28"/>
        </w:rPr>
        <w:t xml:space="preserve"> hoặc</w:t>
      </w:r>
      <w:r w:rsidR="009C3027">
        <w:rPr>
          <w:rFonts w:ascii="Times New Roman" w:hAnsi="Times New Roman" w:cs="Times New Roman"/>
          <w:sz w:val="28"/>
          <w:szCs w:val="28"/>
        </w:rPr>
        <w:t xml:space="preserve"> </w:t>
      </w:r>
      <w:r w:rsidRPr="00F03EBC">
        <w:rPr>
          <w:rFonts w:ascii="Times New Roman" w:hAnsi="Times New Roman" w:cs="Times New Roman"/>
          <w:sz w:val="28"/>
          <w:szCs w:val="28"/>
        </w:rPr>
        <w:t xml:space="preserve">giá trị </w:t>
      </w:r>
      <w:r w:rsidR="00764172">
        <w:rPr>
          <w:rFonts w:ascii="Times New Roman" w:hAnsi="Times New Roman" w:cs="Times New Roman"/>
          <w:sz w:val="28"/>
          <w:szCs w:val="28"/>
        </w:rPr>
        <w:t xml:space="preserve">của </w:t>
      </w:r>
      <w:r w:rsidR="00534927">
        <w:rPr>
          <w:rFonts w:ascii="Times New Roman" w:hAnsi="Times New Roman" w:cs="Times New Roman"/>
          <w:sz w:val="28"/>
          <w:szCs w:val="28"/>
        </w:rPr>
        <w:t>hàng hóa không rõ nguồn gốc</w:t>
      </w:r>
      <w:r w:rsidR="000D44B6">
        <w:rPr>
          <w:rFonts w:ascii="Times New Roman" w:hAnsi="Times New Roman" w:cs="Times New Roman"/>
          <w:sz w:val="28"/>
          <w:szCs w:val="28"/>
        </w:rPr>
        <w:t xml:space="preserve"> </w:t>
      </w:r>
      <w:r w:rsidRPr="00F03EBC">
        <w:rPr>
          <w:rFonts w:ascii="Times New Roman" w:hAnsi="Times New Roman" w:cs="Times New Roman"/>
          <w:sz w:val="28"/>
          <w:szCs w:val="28"/>
        </w:rPr>
        <w:t xml:space="preserve">không vượt quá 50% giá trị </w:t>
      </w:r>
      <w:r w:rsidR="00764172">
        <w:rPr>
          <w:rFonts w:ascii="Times New Roman" w:hAnsi="Times New Roman" w:cs="Times New Roman"/>
          <w:sz w:val="28"/>
          <w:szCs w:val="28"/>
        </w:rPr>
        <w:t xml:space="preserve">của </w:t>
      </w:r>
      <w:r w:rsidRPr="00F03EBC">
        <w:rPr>
          <w:rFonts w:ascii="Times New Roman" w:hAnsi="Times New Roman" w:cs="Times New Roman"/>
          <w:sz w:val="28"/>
          <w:szCs w:val="28"/>
        </w:rPr>
        <w:t xml:space="preserve">hàng hóa </w:t>
      </w:r>
      <w:r w:rsidR="00A640CB">
        <w:rPr>
          <w:rFonts w:ascii="Times New Roman" w:hAnsi="Times New Roman" w:cs="Times New Roman"/>
          <w:sz w:val="28"/>
          <w:szCs w:val="28"/>
        </w:rPr>
        <w:t xml:space="preserve">được </w:t>
      </w:r>
      <w:r w:rsidRPr="00F03EBC">
        <w:rPr>
          <w:rFonts w:ascii="Times New Roman" w:hAnsi="Times New Roman" w:cs="Times New Roman"/>
          <w:sz w:val="28"/>
          <w:szCs w:val="28"/>
        </w:rPr>
        <w:t>các nước đang phát triển và kém phát triển được</w:t>
      </w:r>
      <w:r w:rsidR="00730DFA">
        <w:rPr>
          <w:rFonts w:ascii="Times New Roman" w:hAnsi="Times New Roman" w:cs="Times New Roman"/>
          <w:sz w:val="28"/>
          <w:szCs w:val="28"/>
        </w:rPr>
        <w:t xml:space="preserve"> hưởng chế độ ưu đãi thuế quan xuất khẩu</w:t>
      </w:r>
      <w:r w:rsidR="00390D3E">
        <w:rPr>
          <w:rFonts w:ascii="Times New Roman" w:hAnsi="Times New Roman" w:cs="Times New Roman"/>
          <w:sz w:val="28"/>
          <w:szCs w:val="28"/>
        </w:rPr>
        <w:t>;</w:t>
      </w:r>
    </w:p>
    <w:p w:rsidR="00D34476" w:rsidRPr="00F03EBC" w:rsidRDefault="00D34476" w:rsidP="00E86CCE">
      <w:pPr>
        <w:pStyle w:val="ConsPlusNormal"/>
        <w:ind w:firstLine="540"/>
        <w:jc w:val="both"/>
        <w:rPr>
          <w:rFonts w:ascii="Times New Roman" w:hAnsi="Times New Roman" w:cs="Times New Roman"/>
          <w:sz w:val="28"/>
          <w:szCs w:val="28"/>
        </w:rPr>
      </w:pPr>
      <w:bookmarkStart w:id="12" w:name="Par77"/>
      <w:bookmarkStart w:id="13" w:name="Par78"/>
      <w:bookmarkEnd w:id="12"/>
      <w:bookmarkEnd w:id="13"/>
      <w:r w:rsidRPr="00F03EBC">
        <w:rPr>
          <w:rFonts w:ascii="Times New Roman" w:hAnsi="Times New Roman" w:cs="Times New Roman"/>
          <w:sz w:val="28"/>
          <w:szCs w:val="28"/>
        </w:rPr>
        <w:t xml:space="preserve">2) </w:t>
      </w:r>
      <w:r w:rsidR="002D56AB">
        <w:rPr>
          <w:rFonts w:ascii="Times New Roman" w:hAnsi="Times New Roman" w:cs="Times New Roman"/>
          <w:sz w:val="28"/>
          <w:szCs w:val="28"/>
        </w:rPr>
        <w:t>h</w:t>
      </w:r>
      <w:r w:rsidRPr="00F03EBC">
        <w:rPr>
          <w:rFonts w:ascii="Times New Roman" w:hAnsi="Times New Roman" w:cs="Times New Roman"/>
          <w:sz w:val="28"/>
          <w:szCs w:val="28"/>
        </w:rPr>
        <w:t xml:space="preserve">àng hóa </w:t>
      </w:r>
      <w:r w:rsidR="006045E5">
        <w:rPr>
          <w:rFonts w:ascii="Times New Roman" w:hAnsi="Times New Roman" w:cs="Times New Roman"/>
          <w:sz w:val="28"/>
          <w:szCs w:val="28"/>
        </w:rPr>
        <w:t xml:space="preserve">được </w:t>
      </w:r>
      <w:r w:rsidR="007D3C83">
        <w:rPr>
          <w:rFonts w:ascii="Times New Roman" w:hAnsi="Times New Roman" w:cs="Times New Roman"/>
          <w:sz w:val="28"/>
          <w:szCs w:val="28"/>
        </w:rPr>
        <w:t>gia công</w:t>
      </w:r>
      <w:r w:rsidR="006045E5">
        <w:rPr>
          <w:rFonts w:ascii="Times New Roman" w:hAnsi="Times New Roman" w:cs="Times New Roman"/>
          <w:sz w:val="28"/>
          <w:szCs w:val="28"/>
        </w:rPr>
        <w:t xml:space="preserve"> hoặc </w:t>
      </w:r>
      <w:r w:rsidRPr="00F03EBC">
        <w:rPr>
          <w:rFonts w:ascii="Times New Roman" w:hAnsi="Times New Roman" w:cs="Times New Roman"/>
          <w:sz w:val="28"/>
          <w:szCs w:val="28"/>
        </w:rPr>
        <w:t xml:space="preserve">chế biến </w:t>
      </w:r>
      <w:r w:rsidR="00012B1E">
        <w:rPr>
          <w:rFonts w:ascii="Times New Roman" w:hAnsi="Times New Roman" w:cs="Times New Roman"/>
          <w:sz w:val="28"/>
          <w:szCs w:val="28"/>
        </w:rPr>
        <w:t>ở</w:t>
      </w:r>
      <w:r w:rsidRPr="00F03EBC">
        <w:rPr>
          <w:rFonts w:ascii="Times New Roman" w:hAnsi="Times New Roman" w:cs="Times New Roman"/>
          <w:sz w:val="28"/>
          <w:szCs w:val="28"/>
        </w:rPr>
        <w:t xml:space="preserve"> một </w:t>
      </w:r>
      <w:r w:rsidR="009C3027">
        <w:rPr>
          <w:rFonts w:ascii="Times New Roman" w:hAnsi="Times New Roman" w:cs="Times New Roman"/>
          <w:sz w:val="28"/>
          <w:szCs w:val="28"/>
        </w:rPr>
        <w:t>số</w:t>
      </w:r>
      <w:r w:rsidRPr="00F03EBC">
        <w:rPr>
          <w:rFonts w:ascii="Times New Roman" w:hAnsi="Times New Roman" w:cs="Times New Roman"/>
          <w:sz w:val="28"/>
          <w:szCs w:val="28"/>
        </w:rPr>
        <w:t xml:space="preserve"> nước đang phát triển và kém phát triển được hưởng chế độ ưu đãi thuế </w:t>
      </w:r>
      <w:r w:rsidR="001C4364">
        <w:rPr>
          <w:rFonts w:ascii="Times New Roman" w:hAnsi="Times New Roman" w:cs="Times New Roman"/>
          <w:sz w:val="28"/>
          <w:szCs w:val="28"/>
        </w:rPr>
        <w:t xml:space="preserve">quan và giá trị </w:t>
      </w:r>
      <w:r w:rsidR="00764172">
        <w:rPr>
          <w:rFonts w:ascii="Times New Roman" w:hAnsi="Times New Roman" w:cs="Times New Roman"/>
          <w:sz w:val="28"/>
          <w:szCs w:val="28"/>
        </w:rPr>
        <w:t xml:space="preserve">của </w:t>
      </w:r>
      <w:r w:rsidR="00507951">
        <w:rPr>
          <w:rFonts w:ascii="Times New Roman" w:hAnsi="Times New Roman" w:cs="Times New Roman"/>
          <w:sz w:val="28"/>
          <w:szCs w:val="28"/>
        </w:rPr>
        <w:t>hàng hóa</w:t>
      </w:r>
      <w:r w:rsidRPr="00F03EBC">
        <w:rPr>
          <w:rFonts w:ascii="Times New Roman" w:hAnsi="Times New Roman" w:cs="Times New Roman"/>
          <w:sz w:val="28"/>
          <w:szCs w:val="28"/>
        </w:rPr>
        <w:t xml:space="preserve"> </w:t>
      </w:r>
      <w:r w:rsidR="008C04E0">
        <w:rPr>
          <w:rFonts w:ascii="Times New Roman" w:hAnsi="Times New Roman" w:cs="Times New Roman"/>
          <w:sz w:val="28"/>
          <w:szCs w:val="28"/>
        </w:rPr>
        <w:t xml:space="preserve">được sử dụng trong quá trình sản xuất, chế biến </w:t>
      </w:r>
      <w:r w:rsidRPr="00F03EBC">
        <w:rPr>
          <w:rFonts w:ascii="Times New Roman" w:hAnsi="Times New Roman" w:cs="Times New Roman"/>
          <w:sz w:val="28"/>
          <w:szCs w:val="28"/>
        </w:rPr>
        <w:t xml:space="preserve">có xuất xứ từ </w:t>
      </w:r>
      <w:r w:rsidR="00E93695">
        <w:rPr>
          <w:rFonts w:ascii="Times New Roman" w:hAnsi="Times New Roman" w:cs="Times New Roman"/>
          <w:sz w:val="28"/>
          <w:szCs w:val="28"/>
        </w:rPr>
        <w:t xml:space="preserve">những </w:t>
      </w:r>
      <w:r w:rsidRPr="00F03EBC">
        <w:rPr>
          <w:rFonts w:ascii="Times New Roman" w:hAnsi="Times New Roman" w:cs="Times New Roman"/>
          <w:sz w:val="28"/>
          <w:szCs w:val="28"/>
        </w:rPr>
        <w:t>nước không được hưởng chế độ ưu đãi thuế quan</w:t>
      </w:r>
      <w:r w:rsidR="005C16F6">
        <w:rPr>
          <w:rFonts w:ascii="Times New Roman" w:hAnsi="Times New Roman" w:cs="Times New Roman"/>
          <w:sz w:val="28"/>
          <w:szCs w:val="28"/>
        </w:rPr>
        <w:t xml:space="preserve"> hoặc trị giá</w:t>
      </w:r>
      <w:r w:rsidR="00764172">
        <w:rPr>
          <w:rFonts w:ascii="Times New Roman" w:hAnsi="Times New Roman" w:cs="Times New Roman"/>
          <w:sz w:val="28"/>
          <w:szCs w:val="28"/>
        </w:rPr>
        <w:t xml:space="preserve"> của</w:t>
      </w:r>
      <w:r w:rsidR="000C4832">
        <w:rPr>
          <w:rFonts w:ascii="Times New Roman" w:hAnsi="Times New Roman" w:cs="Times New Roman"/>
          <w:sz w:val="28"/>
          <w:szCs w:val="28"/>
        </w:rPr>
        <w:t xml:space="preserve"> </w:t>
      </w:r>
      <w:r w:rsidRPr="00F03EBC">
        <w:rPr>
          <w:rFonts w:ascii="Times New Roman" w:hAnsi="Times New Roman" w:cs="Times New Roman"/>
          <w:sz w:val="28"/>
          <w:szCs w:val="28"/>
        </w:rPr>
        <w:t xml:space="preserve">hàng hóa không rõ nguồn gốc </w:t>
      </w:r>
      <w:r w:rsidR="000C4832">
        <w:rPr>
          <w:rFonts w:ascii="Times New Roman" w:hAnsi="Times New Roman" w:cs="Times New Roman"/>
          <w:sz w:val="28"/>
          <w:szCs w:val="28"/>
        </w:rPr>
        <w:t xml:space="preserve">đó </w:t>
      </w:r>
      <w:r w:rsidRPr="00F03EBC">
        <w:rPr>
          <w:rFonts w:ascii="Times New Roman" w:hAnsi="Times New Roman" w:cs="Times New Roman"/>
          <w:sz w:val="28"/>
          <w:szCs w:val="28"/>
        </w:rPr>
        <w:t xml:space="preserve">không vượt quá 50% giá trị </w:t>
      </w:r>
      <w:r w:rsidR="00037E49">
        <w:rPr>
          <w:rFonts w:ascii="Times New Roman" w:hAnsi="Times New Roman" w:cs="Times New Roman"/>
          <w:sz w:val="28"/>
          <w:szCs w:val="28"/>
        </w:rPr>
        <w:t xml:space="preserve">của </w:t>
      </w:r>
      <w:r w:rsidRPr="00F03EBC">
        <w:rPr>
          <w:rFonts w:ascii="Times New Roman" w:hAnsi="Times New Roman" w:cs="Times New Roman"/>
          <w:sz w:val="28"/>
          <w:szCs w:val="28"/>
        </w:rPr>
        <w:t xml:space="preserve">hàng hóa </w:t>
      </w:r>
      <w:r w:rsidR="00A640CB">
        <w:rPr>
          <w:rFonts w:ascii="Times New Roman" w:hAnsi="Times New Roman" w:cs="Times New Roman"/>
          <w:sz w:val="28"/>
          <w:szCs w:val="28"/>
        </w:rPr>
        <w:t>được</w:t>
      </w:r>
      <w:r w:rsidR="00710887">
        <w:rPr>
          <w:rFonts w:ascii="Times New Roman" w:hAnsi="Times New Roman" w:cs="Times New Roman"/>
          <w:sz w:val="28"/>
          <w:szCs w:val="28"/>
        </w:rPr>
        <w:t xml:space="preserve"> một trong </w:t>
      </w:r>
      <w:r w:rsidR="00A640CB">
        <w:rPr>
          <w:rFonts w:ascii="Times New Roman" w:hAnsi="Times New Roman" w:cs="Times New Roman"/>
          <w:sz w:val="28"/>
          <w:szCs w:val="28"/>
        </w:rPr>
        <w:t xml:space="preserve">số </w:t>
      </w:r>
      <w:r w:rsidR="00710887">
        <w:rPr>
          <w:rFonts w:ascii="Times New Roman" w:hAnsi="Times New Roman" w:cs="Times New Roman"/>
          <w:sz w:val="28"/>
          <w:szCs w:val="28"/>
        </w:rPr>
        <w:t xml:space="preserve">các nước phát </w:t>
      </w:r>
      <w:r w:rsidRPr="00F03EBC">
        <w:rPr>
          <w:rFonts w:ascii="Times New Roman" w:hAnsi="Times New Roman" w:cs="Times New Roman"/>
          <w:sz w:val="28"/>
          <w:szCs w:val="28"/>
        </w:rPr>
        <w:t>triển và kém phát triển được hưởng chế độ ưu đãi thuế quan</w:t>
      </w:r>
      <w:r w:rsidR="00710887">
        <w:rPr>
          <w:rFonts w:ascii="Times New Roman" w:hAnsi="Times New Roman" w:cs="Times New Roman"/>
          <w:sz w:val="28"/>
          <w:szCs w:val="28"/>
        </w:rPr>
        <w:t xml:space="preserve"> </w:t>
      </w:r>
      <w:r w:rsidR="00F83789">
        <w:rPr>
          <w:rFonts w:ascii="Times New Roman" w:hAnsi="Times New Roman" w:cs="Times New Roman"/>
          <w:sz w:val="28"/>
          <w:szCs w:val="28"/>
        </w:rPr>
        <w:t>xuất khẩu</w:t>
      </w:r>
      <w:r w:rsidRPr="00F03EBC">
        <w:rPr>
          <w:rFonts w:ascii="Times New Roman" w:hAnsi="Times New Roman" w:cs="Times New Roman"/>
          <w:sz w:val="28"/>
          <w:szCs w:val="28"/>
        </w:rPr>
        <w:t>;</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3) hàn</w:t>
      </w:r>
      <w:r w:rsidR="00E23215">
        <w:rPr>
          <w:rFonts w:ascii="Times New Roman" w:hAnsi="Times New Roman" w:cs="Times New Roman"/>
          <w:sz w:val="28"/>
          <w:szCs w:val="28"/>
        </w:rPr>
        <w:t>g hóa được sản xuất ở</w:t>
      </w:r>
      <w:r w:rsidR="00DB2573">
        <w:rPr>
          <w:rFonts w:ascii="Times New Roman" w:hAnsi="Times New Roman" w:cs="Times New Roman"/>
          <w:sz w:val="28"/>
          <w:szCs w:val="28"/>
        </w:rPr>
        <w:t xml:space="preserve"> một</w:t>
      </w:r>
      <w:r w:rsidRPr="00F03EBC">
        <w:rPr>
          <w:rFonts w:ascii="Times New Roman" w:hAnsi="Times New Roman" w:cs="Times New Roman"/>
          <w:sz w:val="28"/>
          <w:szCs w:val="28"/>
        </w:rPr>
        <w:t xml:space="preserve"> trong </w:t>
      </w:r>
      <w:r w:rsidR="00DB2573">
        <w:rPr>
          <w:rFonts w:ascii="Times New Roman" w:hAnsi="Times New Roman" w:cs="Times New Roman"/>
          <w:sz w:val="28"/>
          <w:szCs w:val="28"/>
        </w:rPr>
        <w:t xml:space="preserve">số </w:t>
      </w:r>
      <w:r w:rsidRPr="00F03EBC">
        <w:rPr>
          <w:rFonts w:ascii="Times New Roman" w:hAnsi="Times New Roman" w:cs="Times New Roman"/>
          <w:sz w:val="28"/>
          <w:szCs w:val="28"/>
        </w:rPr>
        <w:t xml:space="preserve">các nước đang phát triển và kém phát triển được hưởng chế độ ưu đãi thuế quan và được </w:t>
      </w:r>
      <w:r w:rsidR="007D3C83">
        <w:rPr>
          <w:rFonts w:ascii="Times New Roman" w:hAnsi="Times New Roman" w:cs="Times New Roman"/>
          <w:sz w:val="28"/>
          <w:szCs w:val="28"/>
        </w:rPr>
        <w:t>gia công</w:t>
      </w:r>
      <w:r w:rsidR="00DC715F">
        <w:rPr>
          <w:rFonts w:ascii="Times New Roman" w:hAnsi="Times New Roman" w:cs="Times New Roman"/>
          <w:sz w:val="28"/>
          <w:szCs w:val="28"/>
        </w:rPr>
        <w:t>,</w:t>
      </w:r>
      <w:r w:rsidR="007D3C83">
        <w:rPr>
          <w:rFonts w:ascii="Times New Roman" w:hAnsi="Times New Roman" w:cs="Times New Roman"/>
          <w:sz w:val="28"/>
          <w:szCs w:val="28"/>
        </w:rPr>
        <w:t xml:space="preserve"> </w:t>
      </w:r>
      <w:r w:rsidRPr="00F03EBC">
        <w:rPr>
          <w:rFonts w:ascii="Times New Roman" w:hAnsi="Times New Roman" w:cs="Times New Roman"/>
          <w:sz w:val="28"/>
          <w:szCs w:val="28"/>
        </w:rPr>
        <w:t xml:space="preserve">chế biến </w:t>
      </w:r>
      <w:r w:rsidR="0064445C">
        <w:rPr>
          <w:rFonts w:ascii="Times New Roman" w:hAnsi="Times New Roman" w:cs="Times New Roman"/>
          <w:sz w:val="28"/>
          <w:szCs w:val="28"/>
        </w:rPr>
        <w:t xml:space="preserve">ở một </w:t>
      </w:r>
      <w:r w:rsidR="00F713BA">
        <w:rPr>
          <w:rFonts w:ascii="Times New Roman" w:hAnsi="Times New Roman" w:cs="Times New Roman"/>
          <w:sz w:val="28"/>
          <w:szCs w:val="28"/>
        </w:rPr>
        <w:t xml:space="preserve">nước khác, ở một nước hoặc một số nước mà được hưởng </w:t>
      </w:r>
      <w:r w:rsidRPr="00F03EBC">
        <w:rPr>
          <w:rFonts w:ascii="Times New Roman" w:hAnsi="Times New Roman" w:cs="Times New Roman"/>
          <w:sz w:val="28"/>
          <w:szCs w:val="28"/>
        </w:rPr>
        <w:t>chế độ ưu đãi thuế quan;</w:t>
      </w:r>
    </w:p>
    <w:p w:rsidR="00D34476" w:rsidRPr="00F03EBC" w:rsidRDefault="006448D4"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Giá trị </w:t>
      </w:r>
      <w:r w:rsidR="00D15426">
        <w:rPr>
          <w:rFonts w:ascii="Times New Roman" w:hAnsi="Times New Roman" w:cs="Times New Roman"/>
          <w:sz w:val="28"/>
          <w:szCs w:val="28"/>
        </w:rPr>
        <w:t xml:space="preserve">của </w:t>
      </w:r>
      <w:r>
        <w:rPr>
          <w:rFonts w:ascii="Times New Roman" w:hAnsi="Times New Roman" w:cs="Times New Roman"/>
          <w:sz w:val="28"/>
          <w:szCs w:val="28"/>
        </w:rPr>
        <w:t>hàng hóa</w:t>
      </w:r>
      <w:r w:rsidR="00D34476" w:rsidRPr="00F03EBC">
        <w:rPr>
          <w:rFonts w:ascii="Times New Roman" w:hAnsi="Times New Roman" w:cs="Times New Roman"/>
          <w:sz w:val="28"/>
          <w:szCs w:val="28"/>
        </w:rPr>
        <w:t xml:space="preserve"> có xuất xứ từ </w:t>
      </w:r>
      <w:r w:rsidR="00C6214A">
        <w:rPr>
          <w:rFonts w:ascii="Times New Roman" w:hAnsi="Times New Roman" w:cs="Times New Roman"/>
          <w:sz w:val="28"/>
          <w:szCs w:val="28"/>
        </w:rPr>
        <w:t xml:space="preserve">một </w:t>
      </w:r>
      <w:r w:rsidR="00D34476" w:rsidRPr="00F03EBC">
        <w:rPr>
          <w:rFonts w:ascii="Times New Roman" w:hAnsi="Times New Roman" w:cs="Times New Roman"/>
          <w:sz w:val="28"/>
          <w:szCs w:val="28"/>
        </w:rPr>
        <w:t>nước không được hưởng chế độ ưu đãi thuế quan</w:t>
      </w:r>
      <w:r w:rsidR="006B6198">
        <w:rPr>
          <w:rFonts w:ascii="Times New Roman" w:hAnsi="Times New Roman" w:cs="Times New Roman"/>
          <w:sz w:val="28"/>
          <w:szCs w:val="28"/>
        </w:rPr>
        <w:t xml:space="preserve"> </w:t>
      </w:r>
      <w:r w:rsidR="00D34476" w:rsidRPr="00F03EBC">
        <w:rPr>
          <w:rFonts w:ascii="Times New Roman" w:hAnsi="Times New Roman" w:cs="Times New Roman"/>
          <w:sz w:val="28"/>
          <w:szCs w:val="28"/>
        </w:rPr>
        <w:t xml:space="preserve">được </w:t>
      </w:r>
      <w:r w:rsidR="006B6198">
        <w:rPr>
          <w:rFonts w:ascii="Times New Roman" w:hAnsi="Times New Roman" w:cs="Times New Roman"/>
          <w:sz w:val="28"/>
          <w:szCs w:val="28"/>
        </w:rPr>
        <w:t xml:space="preserve">ghi </w:t>
      </w:r>
      <w:r w:rsidR="00D34476" w:rsidRPr="00F03EBC">
        <w:rPr>
          <w:rFonts w:ascii="Times New Roman" w:hAnsi="Times New Roman" w:cs="Times New Roman"/>
          <w:sz w:val="28"/>
          <w:szCs w:val="28"/>
        </w:rPr>
        <w:t xml:space="preserve">ở </w:t>
      </w:r>
      <w:r w:rsidR="007D3C83">
        <w:rPr>
          <w:rFonts w:ascii="Times New Roman" w:hAnsi="Times New Roman" w:cs="Times New Roman"/>
          <w:sz w:val="28"/>
          <w:szCs w:val="28"/>
        </w:rPr>
        <w:t>điểm</w:t>
      </w:r>
      <w:r w:rsidR="00D34476" w:rsidRPr="00F03EBC">
        <w:rPr>
          <w:rFonts w:ascii="Times New Roman" w:hAnsi="Times New Roman" w:cs="Times New Roman"/>
          <w:sz w:val="28"/>
          <w:szCs w:val="28"/>
        </w:rPr>
        <w:t xml:space="preserve"> 1</w:t>
      </w:r>
      <w:r w:rsidR="003C0CBE">
        <w:rPr>
          <w:rFonts w:ascii="Times New Roman" w:hAnsi="Times New Roman" w:cs="Times New Roman"/>
          <w:sz w:val="28"/>
          <w:szCs w:val="28"/>
        </w:rPr>
        <w:t>)</w:t>
      </w:r>
      <w:r w:rsidR="00D34476" w:rsidRPr="00F03EBC">
        <w:rPr>
          <w:rFonts w:ascii="Times New Roman" w:hAnsi="Times New Roman" w:cs="Times New Roman"/>
          <w:sz w:val="28"/>
          <w:szCs w:val="28"/>
        </w:rPr>
        <w:t xml:space="preserve"> và 2</w:t>
      </w:r>
      <w:r w:rsidR="00975ABE">
        <w:rPr>
          <w:rFonts w:ascii="Times New Roman" w:hAnsi="Times New Roman" w:cs="Times New Roman"/>
          <w:sz w:val="28"/>
          <w:szCs w:val="28"/>
        </w:rPr>
        <w:t xml:space="preserve">) </w:t>
      </w:r>
      <w:r w:rsidR="00D34476" w:rsidRPr="00F03EBC">
        <w:rPr>
          <w:rFonts w:ascii="Times New Roman" w:hAnsi="Times New Roman" w:cs="Times New Roman"/>
          <w:sz w:val="28"/>
          <w:szCs w:val="28"/>
        </w:rPr>
        <w:t xml:space="preserve">mục 1 </w:t>
      </w:r>
      <w:r w:rsidR="00830646">
        <w:rPr>
          <w:rFonts w:ascii="Times New Roman" w:hAnsi="Times New Roman" w:cs="Times New Roman"/>
          <w:sz w:val="28"/>
          <w:szCs w:val="28"/>
        </w:rPr>
        <w:t>phần III</w:t>
      </w:r>
      <w:r w:rsidR="00C928DC">
        <w:rPr>
          <w:rFonts w:ascii="Times New Roman" w:hAnsi="Times New Roman" w:cs="Times New Roman"/>
          <w:sz w:val="28"/>
          <w:szCs w:val="28"/>
        </w:rPr>
        <w:t xml:space="preserve"> </w:t>
      </w:r>
      <w:r w:rsidR="00D34476" w:rsidRPr="00F03EBC">
        <w:rPr>
          <w:rFonts w:ascii="Times New Roman" w:hAnsi="Times New Roman" w:cs="Times New Roman"/>
          <w:sz w:val="28"/>
          <w:szCs w:val="28"/>
        </w:rPr>
        <w:t xml:space="preserve">được </w:t>
      </w:r>
      <w:r w:rsidR="00830646">
        <w:rPr>
          <w:rFonts w:ascii="Times New Roman" w:hAnsi="Times New Roman" w:cs="Times New Roman"/>
          <w:sz w:val="28"/>
          <w:szCs w:val="28"/>
        </w:rPr>
        <w:t xml:space="preserve">xác định trên cơ sở </w:t>
      </w:r>
      <w:r w:rsidR="00D34476" w:rsidRPr="00F03EBC">
        <w:rPr>
          <w:rFonts w:ascii="Times New Roman" w:hAnsi="Times New Roman" w:cs="Times New Roman"/>
          <w:sz w:val="28"/>
          <w:szCs w:val="28"/>
        </w:rPr>
        <w:t xml:space="preserve">giá trị hải quan của hàng hóa </w:t>
      </w:r>
      <w:r>
        <w:rPr>
          <w:rFonts w:ascii="Times New Roman" w:hAnsi="Times New Roman" w:cs="Times New Roman"/>
          <w:sz w:val="28"/>
          <w:szCs w:val="28"/>
        </w:rPr>
        <w:t>đó</w:t>
      </w:r>
      <w:r w:rsidR="004F7102">
        <w:rPr>
          <w:rFonts w:ascii="Times New Roman" w:hAnsi="Times New Roman" w:cs="Times New Roman"/>
          <w:sz w:val="28"/>
          <w:szCs w:val="28"/>
        </w:rPr>
        <w:t xml:space="preserve"> </w:t>
      </w:r>
      <w:r w:rsidR="00C928DC">
        <w:rPr>
          <w:rFonts w:ascii="Times New Roman" w:hAnsi="Times New Roman" w:cs="Times New Roman"/>
          <w:sz w:val="28"/>
          <w:szCs w:val="28"/>
        </w:rPr>
        <w:t>đã</w:t>
      </w:r>
      <w:r w:rsidR="00D34476" w:rsidRPr="00F03EBC">
        <w:rPr>
          <w:rFonts w:ascii="Times New Roman" w:hAnsi="Times New Roman" w:cs="Times New Roman"/>
          <w:sz w:val="28"/>
          <w:szCs w:val="28"/>
        </w:rPr>
        <w:t xml:space="preserve"> </w:t>
      </w:r>
      <w:r w:rsidR="006A0963">
        <w:rPr>
          <w:rFonts w:ascii="Times New Roman" w:hAnsi="Times New Roman" w:cs="Times New Roman"/>
          <w:sz w:val="28"/>
          <w:szCs w:val="28"/>
        </w:rPr>
        <w:t>được</w:t>
      </w:r>
      <w:r w:rsidR="00D34476" w:rsidRPr="00F03EBC">
        <w:rPr>
          <w:rFonts w:ascii="Times New Roman" w:hAnsi="Times New Roman" w:cs="Times New Roman"/>
          <w:sz w:val="28"/>
          <w:szCs w:val="28"/>
        </w:rPr>
        <w:t xml:space="preserve"> quy định </w:t>
      </w:r>
      <w:r w:rsidR="006A0963">
        <w:rPr>
          <w:rFonts w:ascii="Times New Roman" w:hAnsi="Times New Roman" w:cs="Times New Roman"/>
          <w:sz w:val="28"/>
          <w:szCs w:val="28"/>
        </w:rPr>
        <w:t xml:space="preserve">tại nước </w:t>
      </w:r>
      <w:r w:rsidR="00975ABE">
        <w:rPr>
          <w:rFonts w:ascii="Times New Roman" w:hAnsi="Times New Roman" w:cs="Times New Roman"/>
          <w:sz w:val="28"/>
          <w:szCs w:val="28"/>
        </w:rPr>
        <w:t xml:space="preserve">sản </w:t>
      </w:r>
      <w:r w:rsidR="00FE1CFF">
        <w:rPr>
          <w:rFonts w:ascii="Times New Roman" w:hAnsi="Times New Roman" w:cs="Times New Roman"/>
          <w:sz w:val="28"/>
          <w:szCs w:val="28"/>
        </w:rPr>
        <w:t xml:space="preserve">xuất </w:t>
      </w:r>
      <w:r w:rsidR="006A0963">
        <w:rPr>
          <w:rFonts w:ascii="Times New Roman" w:hAnsi="Times New Roman" w:cs="Times New Roman"/>
          <w:sz w:val="28"/>
          <w:szCs w:val="28"/>
        </w:rPr>
        <w:t xml:space="preserve">hàng </w:t>
      </w:r>
      <w:r w:rsidR="00D34476" w:rsidRPr="00F03EBC">
        <w:rPr>
          <w:rFonts w:ascii="Times New Roman" w:hAnsi="Times New Roman" w:cs="Times New Roman"/>
          <w:sz w:val="28"/>
          <w:szCs w:val="28"/>
        </w:rPr>
        <w:t xml:space="preserve">xuất khẩu. </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Giá trị </w:t>
      </w:r>
      <w:r w:rsidR="00D15426">
        <w:rPr>
          <w:rFonts w:ascii="Times New Roman" w:hAnsi="Times New Roman" w:cs="Times New Roman"/>
          <w:sz w:val="28"/>
          <w:szCs w:val="28"/>
        </w:rPr>
        <w:t xml:space="preserve">của </w:t>
      </w:r>
      <w:r w:rsidRPr="00F03EBC">
        <w:rPr>
          <w:rFonts w:ascii="Times New Roman" w:hAnsi="Times New Roman" w:cs="Times New Roman"/>
          <w:sz w:val="28"/>
          <w:szCs w:val="28"/>
        </w:rPr>
        <w:t xml:space="preserve">hàng hóa không rõ xuất xứ, được </w:t>
      </w:r>
      <w:r w:rsidR="00D10AD3">
        <w:rPr>
          <w:rFonts w:ascii="Times New Roman" w:hAnsi="Times New Roman" w:cs="Times New Roman"/>
          <w:sz w:val="28"/>
          <w:szCs w:val="28"/>
        </w:rPr>
        <w:t xml:space="preserve">ghi </w:t>
      </w:r>
      <w:r w:rsidR="00D10AD3" w:rsidRPr="00F03EBC">
        <w:rPr>
          <w:rFonts w:ascii="Times New Roman" w:hAnsi="Times New Roman" w:cs="Times New Roman"/>
          <w:sz w:val="28"/>
          <w:szCs w:val="28"/>
        </w:rPr>
        <w:t xml:space="preserve">ở </w:t>
      </w:r>
      <w:r w:rsidR="00590B90">
        <w:rPr>
          <w:rFonts w:ascii="Times New Roman" w:hAnsi="Times New Roman" w:cs="Times New Roman"/>
          <w:sz w:val="28"/>
          <w:szCs w:val="28"/>
        </w:rPr>
        <w:t>điểm</w:t>
      </w:r>
      <w:r w:rsidR="00D10AD3" w:rsidRPr="00F03EBC">
        <w:rPr>
          <w:rFonts w:ascii="Times New Roman" w:hAnsi="Times New Roman" w:cs="Times New Roman"/>
          <w:sz w:val="28"/>
          <w:szCs w:val="28"/>
        </w:rPr>
        <w:t xml:space="preserve"> 1</w:t>
      </w:r>
      <w:r w:rsidR="00D10AD3">
        <w:rPr>
          <w:rFonts w:ascii="Times New Roman" w:hAnsi="Times New Roman" w:cs="Times New Roman"/>
          <w:sz w:val="28"/>
          <w:szCs w:val="28"/>
        </w:rPr>
        <w:t>)</w:t>
      </w:r>
      <w:r w:rsidR="00D10AD3" w:rsidRPr="00F03EBC">
        <w:rPr>
          <w:rFonts w:ascii="Times New Roman" w:hAnsi="Times New Roman" w:cs="Times New Roman"/>
          <w:sz w:val="28"/>
          <w:szCs w:val="28"/>
        </w:rPr>
        <w:t xml:space="preserve"> và 2</w:t>
      </w:r>
      <w:r w:rsidR="00D10AD3">
        <w:rPr>
          <w:rFonts w:ascii="Times New Roman" w:hAnsi="Times New Roman" w:cs="Times New Roman"/>
          <w:sz w:val="28"/>
          <w:szCs w:val="28"/>
        </w:rPr>
        <w:t xml:space="preserve">) </w:t>
      </w:r>
      <w:r w:rsidR="00D10AD3" w:rsidRPr="00F03EBC">
        <w:rPr>
          <w:rFonts w:ascii="Times New Roman" w:hAnsi="Times New Roman" w:cs="Times New Roman"/>
          <w:sz w:val="28"/>
          <w:szCs w:val="28"/>
        </w:rPr>
        <w:t xml:space="preserve">mục 1 </w:t>
      </w:r>
      <w:r w:rsidR="00D10AD3">
        <w:rPr>
          <w:rFonts w:ascii="Times New Roman" w:hAnsi="Times New Roman" w:cs="Times New Roman"/>
          <w:sz w:val="28"/>
          <w:szCs w:val="28"/>
        </w:rPr>
        <w:t xml:space="preserve">phần III </w:t>
      </w:r>
      <w:r w:rsidRPr="00F03EBC">
        <w:rPr>
          <w:rFonts w:ascii="Times New Roman" w:hAnsi="Times New Roman" w:cs="Times New Roman"/>
          <w:sz w:val="28"/>
          <w:szCs w:val="28"/>
        </w:rPr>
        <w:t xml:space="preserve">được </w:t>
      </w:r>
      <w:r w:rsidR="00545BC7">
        <w:rPr>
          <w:rFonts w:ascii="Times New Roman" w:hAnsi="Times New Roman" w:cs="Times New Roman"/>
          <w:sz w:val="28"/>
          <w:szCs w:val="28"/>
        </w:rPr>
        <w:t xml:space="preserve">chấp nhận ở </w:t>
      </w:r>
      <w:r w:rsidR="009D5DFE">
        <w:rPr>
          <w:rFonts w:ascii="Times New Roman" w:hAnsi="Times New Roman" w:cs="Times New Roman"/>
          <w:sz w:val="28"/>
          <w:szCs w:val="28"/>
        </w:rPr>
        <w:t>mức</w:t>
      </w:r>
      <w:r w:rsidR="00545BC7">
        <w:rPr>
          <w:rFonts w:ascii="Times New Roman" w:hAnsi="Times New Roman" w:cs="Times New Roman"/>
          <w:sz w:val="28"/>
          <w:szCs w:val="28"/>
        </w:rPr>
        <w:t xml:space="preserve"> giá thanh toán cho </w:t>
      </w:r>
      <w:r w:rsidR="00EE48F3">
        <w:rPr>
          <w:rFonts w:ascii="Times New Roman" w:hAnsi="Times New Roman" w:cs="Times New Roman"/>
          <w:sz w:val="28"/>
          <w:szCs w:val="28"/>
        </w:rPr>
        <w:t xml:space="preserve">hàng hóa đó trên lãnh thổ </w:t>
      </w:r>
      <w:r w:rsidR="00D15426">
        <w:rPr>
          <w:rFonts w:ascii="Times New Roman" w:hAnsi="Times New Roman" w:cs="Times New Roman"/>
          <w:sz w:val="28"/>
          <w:szCs w:val="28"/>
        </w:rPr>
        <w:t>của</w:t>
      </w:r>
      <w:r w:rsidRPr="00F03EBC">
        <w:rPr>
          <w:rFonts w:ascii="Times New Roman" w:hAnsi="Times New Roman" w:cs="Times New Roman"/>
          <w:sz w:val="28"/>
          <w:szCs w:val="28"/>
        </w:rPr>
        <w:t xml:space="preserve"> nước đang ph</w:t>
      </w:r>
      <w:r w:rsidR="00344A64">
        <w:rPr>
          <w:rFonts w:ascii="Times New Roman" w:hAnsi="Times New Roman" w:cs="Times New Roman"/>
          <w:sz w:val="28"/>
          <w:szCs w:val="28"/>
        </w:rPr>
        <w:t xml:space="preserve">át triển và kém phát triển </w:t>
      </w:r>
      <w:r w:rsidRPr="00F03EBC">
        <w:rPr>
          <w:rFonts w:ascii="Times New Roman" w:hAnsi="Times New Roman" w:cs="Times New Roman"/>
          <w:sz w:val="28"/>
          <w:szCs w:val="28"/>
        </w:rPr>
        <w:t>sản xuất hàng xuất khẩu;</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Hàng hóa (nguyên</w:t>
      </w:r>
      <w:r w:rsidR="00B35B0A">
        <w:rPr>
          <w:rFonts w:ascii="Times New Roman" w:hAnsi="Times New Roman" w:cs="Times New Roman"/>
          <w:sz w:val="28"/>
          <w:szCs w:val="28"/>
        </w:rPr>
        <w:t xml:space="preserve"> vật liệu, bán thành phẩm và</w:t>
      </w:r>
      <w:r w:rsidRPr="00F03EBC">
        <w:rPr>
          <w:rFonts w:ascii="Times New Roman" w:hAnsi="Times New Roman" w:cs="Times New Roman"/>
          <w:sz w:val="28"/>
          <w:szCs w:val="28"/>
        </w:rPr>
        <w:t xml:space="preserve"> thành phẩm) được </w:t>
      </w:r>
      <w:r w:rsidR="00E352F6">
        <w:rPr>
          <w:rFonts w:ascii="Times New Roman" w:hAnsi="Times New Roman" w:cs="Times New Roman"/>
          <w:sz w:val="28"/>
          <w:szCs w:val="28"/>
        </w:rPr>
        <w:t xml:space="preserve">xuất khẩu </w:t>
      </w:r>
      <w:r w:rsidR="00B75DC8">
        <w:rPr>
          <w:rFonts w:ascii="Times New Roman" w:hAnsi="Times New Roman" w:cs="Times New Roman"/>
          <w:sz w:val="28"/>
          <w:szCs w:val="28"/>
        </w:rPr>
        <w:t>từ</w:t>
      </w:r>
      <w:r w:rsidR="00EA5665">
        <w:rPr>
          <w:rFonts w:ascii="Times New Roman" w:hAnsi="Times New Roman" w:cs="Times New Roman"/>
          <w:sz w:val="28"/>
          <w:szCs w:val="28"/>
        </w:rPr>
        <w:t xml:space="preserve"> </w:t>
      </w:r>
      <w:r w:rsidRPr="00F03EBC">
        <w:rPr>
          <w:rFonts w:ascii="Times New Roman" w:hAnsi="Times New Roman" w:cs="Times New Roman"/>
          <w:sz w:val="28"/>
          <w:szCs w:val="28"/>
        </w:rPr>
        <w:t xml:space="preserve">lãnh thổ hải quan </w:t>
      </w:r>
      <w:r w:rsidR="00640197">
        <w:rPr>
          <w:rFonts w:ascii="Times New Roman" w:hAnsi="Times New Roman" w:cs="Times New Roman"/>
          <w:sz w:val="28"/>
          <w:szCs w:val="28"/>
        </w:rPr>
        <w:t xml:space="preserve">thống nhất </w:t>
      </w:r>
      <w:r w:rsidRPr="00F03EBC">
        <w:rPr>
          <w:rFonts w:ascii="Times New Roman" w:hAnsi="Times New Roman" w:cs="Times New Roman"/>
          <w:sz w:val="28"/>
          <w:szCs w:val="28"/>
        </w:rPr>
        <w:t xml:space="preserve">của </w:t>
      </w:r>
      <w:r w:rsidR="00640197">
        <w:rPr>
          <w:rFonts w:ascii="Times New Roman" w:hAnsi="Times New Roman" w:cs="Times New Roman"/>
          <w:sz w:val="28"/>
          <w:szCs w:val="28"/>
        </w:rPr>
        <w:t xml:space="preserve">các quốc gia của các Bên sang nước </w:t>
      </w:r>
      <w:r w:rsidR="003263CC">
        <w:rPr>
          <w:rFonts w:ascii="Times New Roman" w:hAnsi="Times New Roman" w:cs="Times New Roman"/>
          <w:sz w:val="28"/>
          <w:szCs w:val="28"/>
        </w:rPr>
        <w:t xml:space="preserve">được hưởng chế độ ưu đãi thuế quan </w:t>
      </w:r>
      <w:r w:rsidRPr="00F03EBC">
        <w:rPr>
          <w:rFonts w:ascii="Times New Roman" w:hAnsi="Times New Roman" w:cs="Times New Roman"/>
          <w:sz w:val="28"/>
          <w:szCs w:val="28"/>
        </w:rPr>
        <w:t xml:space="preserve">và </w:t>
      </w:r>
      <w:r w:rsidR="003263CC">
        <w:rPr>
          <w:rFonts w:ascii="Times New Roman" w:hAnsi="Times New Roman" w:cs="Times New Roman"/>
          <w:sz w:val="28"/>
          <w:szCs w:val="28"/>
        </w:rPr>
        <w:t xml:space="preserve">được </w:t>
      </w:r>
      <w:r w:rsidRPr="00F03EBC">
        <w:rPr>
          <w:rFonts w:ascii="Times New Roman" w:hAnsi="Times New Roman" w:cs="Times New Roman"/>
          <w:sz w:val="28"/>
          <w:szCs w:val="28"/>
        </w:rPr>
        <w:t xml:space="preserve">sử dụng ở đó để sản xuất hàng xuất khẩu sang lãnh thổ hải quan </w:t>
      </w:r>
      <w:r w:rsidR="0062642A">
        <w:rPr>
          <w:rFonts w:ascii="Times New Roman" w:hAnsi="Times New Roman" w:cs="Times New Roman"/>
          <w:sz w:val="28"/>
          <w:szCs w:val="28"/>
        </w:rPr>
        <w:t xml:space="preserve">thống nhất của các quốc gia của các Bên </w:t>
      </w:r>
      <w:r w:rsidR="000558E6">
        <w:rPr>
          <w:rFonts w:ascii="Times New Roman" w:hAnsi="Times New Roman" w:cs="Times New Roman"/>
          <w:sz w:val="28"/>
          <w:szCs w:val="28"/>
        </w:rPr>
        <w:t>sẽ</w:t>
      </w:r>
      <w:r w:rsidRPr="00F03EBC">
        <w:rPr>
          <w:rFonts w:ascii="Times New Roman" w:hAnsi="Times New Roman" w:cs="Times New Roman"/>
          <w:sz w:val="28"/>
          <w:szCs w:val="28"/>
        </w:rPr>
        <w:t xml:space="preserve"> được </w:t>
      </w:r>
      <w:r w:rsidR="00DC31ED">
        <w:rPr>
          <w:rFonts w:ascii="Times New Roman" w:hAnsi="Times New Roman" w:cs="Times New Roman"/>
          <w:sz w:val="28"/>
          <w:szCs w:val="28"/>
        </w:rPr>
        <w:t xml:space="preserve">xem như </w:t>
      </w:r>
      <w:r w:rsidRPr="00F03EBC">
        <w:rPr>
          <w:rFonts w:ascii="Times New Roman" w:hAnsi="Times New Roman" w:cs="Times New Roman"/>
          <w:sz w:val="28"/>
          <w:szCs w:val="28"/>
        </w:rPr>
        <w:t>hàng được sản xuất t</w:t>
      </w:r>
      <w:r w:rsidR="00E352F6">
        <w:rPr>
          <w:rFonts w:ascii="Times New Roman" w:hAnsi="Times New Roman" w:cs="Times New Roman"/>
          <w:sz w:val="28"/>
          <w:szCs w:val="28"/>
        </w:rPr>
        <w:t>ại</w:t>
      </w:r>
      <w:r w:rsidRPr="00F03EBC">
        <w:rPr>
          <w:rFonts w:ascii="Times New Roman" w:hAnsi="Times New Roman" w:cs="Times New Roman"/>
          <w:sz w:val="28"/>
          <w:szCs w:val="28"/>
        </w:rPr>
        <w:t xml:space="preserve"> các nước đang phát triển và kém phát triển</w:t>
      </w:r>
      <w:r w:rsidR="00F7034E">
        <w:rPr>
          <w:rFonts w:ascii="Times New Roman" w:hAnsi="Times New Roman" w:cs="Times New Roman"/>
          <w:sz w:val="28"/>
          <w:szCs w:val="28"/>
        </w:rPr>
        <w:t xml:space="preserve"> </w:t>
      </w:r>
      <w:r w:rsidR="00E352F6">
        <w:rPr>
          <w:rFonts w:ascii="Times New Roman" w:hAnsi="Times New Roman" w:cs="Times New Roman"/>
          <w:sz w:val="28"/>
          <w:szCs w:val="28"/>
        </w:rPr>
        <w:t>-</w:t>
      </w:r>
      <w:r w:rsidR="00F7034E">
        <w:rPr>
          <w:rFonts w:ascii="Times New Roman" w:hAnsi="Times New Roman" w:cs="Times New Roman"/>
          <w:sz w:val="28"/>
          <w:szCs w:val="28"/>
        </w:rPr>
        <w:t xml:space="preserve"> nước xuất khẩu</w:t>
      </w:r>
      <w:r w:rsidR="00622EEE">
        <w:rPr>
          <w:rFonts w:ascii="Times New Roman" w:hAnsi="Times New Roman" w:cs="Times New Roman"/>
          <w:sz w:val="28"/>
          <w:szCs w:val="28"/>
        </w:rPr>
        <w:t xml:space="preserve"> hàng hóa được đề cập;</w:t>
      </w:r>
    </w:p>
    <w:p w:rsidR="00D34476"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Giá trị hàng hóa </w:t>
      </w:r>
      <w:r w:rsidR="00622EEE">
        <w:rPr>
          <w:rFonts w:ascii="Times New Roman" w:hAnsi="Times New Roman" w:cs="Times New Roman"/>
          <w:sz w:val="28"/>
          <w:szCs w:val="28"/>
        </w:rPr>
        <w:t xml:space="preserve">được </w:t>
      </w:r>
      <w:r w:rsidR="00787FB0">
        <w:rPr>
          <w:rFonts w:ascii="Times New Roman" w:hAnsi="Times New Roman" w:cs="Times New Roman"/>
          <w:sz w:val="28"/>
          <w:szCs w:val="28"/>
        </w:rPr>
        <w:t xml:space="preserve">các </w:t>
      </w:r>
      <w:r w:rsidRPr="00F03EBC">
        <w:rPr>
          <w:rFonts w:ascii="Times New Roman" w:hAnsi="Times New Roman" w:cs="Times New Roman"/>
          <w:sz w:val="28"/>
          <w:szCs w:val="28"/>
        </w:rPr>
        <w:t>nước đa</w:t>
      </w:r>
      <w:r w:rsidR="00581A8C">
        <w:rPr>
          <w:rFonts w:ascii="Times New Roman" w:hAnsi="Times New Roman" w:cs="Times New Roman"/>
          <w:sz w:val="28"/>
          <w:szCs w:val="28"/>
        </w:rPr>
        <w:t xml:space="preserve">ng phát triển và kém phát triển </w:t>
      </w:r>
      <w:r w:rsidR="00E352F6">
        <w:rPr>
          <w:rFonts w:ascii="Times New Roman" w:hAnsi="Times New Roman" w:cs="Times New Roman"/>
          <w:sz w:val="28"/>
          <w:szCs w:val="28"/>
        </w:rPr>
        <w:t>đ</w:t>
      </w:r>
      <w:r w:rsidRPr="00F03EBC">
        <w:rPr>
          <w:rFonts w:ascii="Times New Roman" w:hAnsi="Times New Roman" w:cs="Times New Roman"/>
          <w:sz w:val="28"/>
          <w:szCs w:val="28"/>
        </w:rPr>
        <w:t xml:space="preserve">ược hưởng chế độ ưu đãi thuế quan </w:t>
      </w:r>
      <w:r w:rsidR="00AE70CF">
        <w:rPr>
          <w:rFonts w:ascii="Times New Roman" w:hAnsi="Times New Roman" w:cs="Times New Roman"/>
          <w:sz w:val="28"/>
          <w:szCs w:val="28"/>
        </w:rPr>
        <w:t xml:space="preserve">xuất khẩu </w:t>
      </w:r>
      <w:r w:rsidRPr="00F03EBC">
        <w:rPr>
          <w:rFonts w:ascii="Times New Roman" w:hAnsi="Times New Roman" w:cs="Times New Roman"/>
          <w:sz w:val="28"/>
          <w:szCs w:val="28"/>
        </w:rPr>
        <w:t xml:space="preserve">được </w:t>
      </w:r>
      <w:r w:rsidR="00A77FD2">
        <w:rPr>
          <w:rFonts w:ascii="Times New Roman" w:hAnsi="Times New Roman" w:cs="Times New Roman"/>
          <w:sz w:val="28"/>
          <w:szCs w:val="28"/>
        </w:rPr>
        <w:t>xá</w:t>
      </w:r>
      <w:r w:rsidR="00ED2CBE">
        <w:rPr>
          <w:rFonts w:ascii="Times New Roman" w:hAnsi="Times New Roman" w:cs="Times New Roman"/>
          <w:sz w:val="28"/>
          <w:szCs w:val="28"/>
        </w:rPr>
        <w:t>c</w:t>
      </w:r>
      <w:r w:rsidR="00A77FD2">
        <w:rPr>
          <w:rFonts w:ascii="Times New Roman" w:hAnsi="Times New Roman" w:cs="Times New Roman"/>
          <w:sz w:val="28"/>
          <w:szCs w:val="28"/>
        </w:rPr>
        <w:t xml:space="preserve"> định trên cơ sở </w:t>
      </w:r>
      <w:r w:rsidRPr="00F03EBC">
        <w:rPr>
          <w:rFonts w:ascii="Times New Roman" w:hAnsi="Times New Roman" w:cs="Times New Roman"/>
          <w:sz w:val="28"/>
          <w:szCs w:val="28"/>
        </w:rPr>
        <w:t xml:space="preserve">giá </w:t>
      </w:r>
      <w:r w:rsidR="00894776">
        <w:rPr>
          <w:rFonts w:ascii="Times New Roman" w:hAnsi="Times New Roman" w:cs="Times New Roman"/>
          <w:sz w:val="28"/>
          <w:szCs w:val="28"/>
        </w:rPr>
        <w:t>giao tại chân</w:t>
      </w:r>
      <w:r w:rsidR="00F73FB9">
        <w:rPr>
          <w:rFonts w:ascii="Times New Roman" w:hAnsi="Times New Roman" w:cs="Times New Roman"/>
          <w:sz w:val="28"/>
          <w:szCs w:val="28"/>
        </w:rPr>
        <w:t xml:space="preserve"> nhà máy (</w:t>
      </w:r>
      <w:r w:rsidRPr="00F03EBC">
        <w:rPr>
          <w:rFonts w:ascii="Times New Roman" w:hAnsi="Times New Roman" w:cs="Times New Roman"/>
          <w:sz w:val="28"/>
          <w:szCs w:val="28"/>
        </w:rPr>
        <w:t>Franko - nhà máy</w:t>
      </w:r>
      <w:r w:rsidR="00F73FB9">
        <w:rPr>
          <w:rFonts w:ascii="Times New Roman" w:hAnsi="Times New Roman" w:cs="Times New Roman"/>
          <w:sz w:val="28"/>
          <w:szCs w:val="28"/>
        </w:rPr>
        <w:t xml:space="preserve"> - FW)</w:t>
      </w:r>
      <w:r w:rsidRPr="00F03EBC">
        <w:rPr>
          <w:rFonts w:ascii="Times New Roman" w:hAnsi="Times New Roman" w:cs="Times New Roman"/>
          <w:sz w:val="28"/>
          <w:szCs w:val="28"/>
        </w:rPr>
        <w:t xml:space="preserve"> </w:t>
      </w:r>
      <w:r w:rsidR="00A77FD2">
        <w:rPr>
          <w:rFonts w:ascii="Times New Roman" w:hAnsi="Times New Roman" w:cs="Times New Roman"/>
          <w:sz w:val="28"/>
          <w:szCs w:val="28"/>
        </w:rPr>
        <w:t xml:space="preserve">của </w:t>
      </w:r>
      <w:r w:rsidR="00894776">
        <w:rPr>
          <w:rFonts w:ascii="Times New Roman" w:hAnsi="Times New Roman" w:cs="Times New Roman"/>
          <w:sz w:val="28"/>
          <w:szCs w:val="28"/>
        </w:rPr>
        <w:t>nhà</w:t>
      </w:r>
      <w:r w:rsidR="00A77FD2">
        <w:rPr>
          <w:rFonts w:ascii="Times New Roman" w:hAnsi="Times New Roman" w:cs="Times New Roman"/>
          <w:sz w:val="28"/>
          <w:szCs w:val="28"/>
        </w:rPr>
        <w:t xml:space="preserve"> </w:t>
      </w:r>
      <w:r w:rsidRPr="00F03EBC">
        <w:rPr>
          <w:rFonts w:ascii="Times New Roman" w:hAnsi="Times New Roman" w:cs="Times New Roman"/>
          <w:sz w:val="28"/>
          <w:szCs w:val="28"/>
        </w:rPr>
        <w:t xml:space="preserve">sản xuất </w:t>
      </w:r>
      <w:r w:rsidR="000B2DF5">
        <w:rPr>
          <w:rFonts w:ascii="Times New Roman" w:hAnsi="Times New Roman" w:cs="Times New Roman"/>
          <w:sz w:val="28"/>
          <w:szCs w:val="28"/>
        </w:rPr>
        <w:t xml:space="preserve">hàng hóa </w:t>
      </w:r>
      <w:r w:rsidR="006674E4">
        <w:rPr>
          <w:rFonts w:ascii="Times New Roman" w:hAnsi="Times New Roman" w:cs="Times New Roman"/>
          <w:sz w:val="28"/>
          <w:szCs w:val="28"/>
        </w:rPr>
        <w:t>theo</w:t>
      </w:r>
      <w:r w:rsidR="000B2DF5">
        <w:rPr>
          <w:rFonts w:ascii="Times New Roman" w:hAnsi="Times New Roman" w:cs="Times New Roman"/>
          <w:sz w:val="28"/>
          <w:szCs w:val="28"/>
        </w:rPr>
        <w:t xml:space="preserve"> </w:t>
      </w:r>
      <w:r w:rsidRPr="00F03EBC">
        <w:rPr>
          <w:rFonts w:ascii="Times New Roman" w:hAnsi="Times New Roman" w:cs="Times New Roman"/>
          <w:sz w:val="28"/>
          <w:szCs w:val="28"/>
        </w:rPr>
        <w:t xml:space="preserve">các </w:t>
      </w:r>
      <w:r w:rsidR="009A064A">
        <w:rPr>
          <w:rFonts w:ascii="Times New Roman" w:hAnsi="Times New Roman" w:cs="Times New Roman"/>
          <w:sz w:val="28"/>
          <w:szCs w:val="28"/>
        </w:rPr>
        <w:t xml:space="preserve">qui </w:t>
      </w:r>
      <w:r w:rsidR="00DC446D">
        <w:rPr>
          <w:rFonts w:ascii="Times New Roman" w:hAnsi="Times New Roman" w:cs="Times New Roman"/>
          <w:sz w:val="28"/>
          <w:szCs w:val="28"/>
        </w:rPr>
        <w:t xml:space="preserve">tắc </w:t>
      </w:r>
      <w:r w:rsidR="009A064A">
        <w:rPr>
          <w:rFonts w:ascii="Times New Roman" w:hAnsi="Times New Roman" w:cs="Times New Roman"/>
          <w:sz w:val="28"/>
          <w:szCs w:val="28"/>
        </w:rPr>
        <w:t xml:space="preserve">quốc tế </w:t>
      </w:r>
      <w:r w:rsidR="00BE4A2E">
        <w:rPr>
          <w:rFonts w:ascii="Times New Roman" w:hAnsi="Times New Roman" w:cs="Times New Roman"/>
          <w:sz w:val="28"/>
          <w:szCs w:val="28"/>
        </w:rPr>
        <w:t>giải thích các thuật ngữ thương mại</w:t>
      </w:r>
      <w:r w:rsidR="00C2617D">
        <w:rPr>
          <w:rFonts w:ascii="Times New Roman" w:hAnsi="Times New Roman" w:cs="Times New Roman"/>
          <w:sz w:val="28"/>
          <w:szCs w:val="28"/>
        </w:rPr>
        <w:t xml:space="preserve"> Incoterm được </w:t>
      </w:r>
      <w:r w:rsidR="00BC209C">
        <w:rPr>
          <w:rFonts w:ascii="Times New Roman" w:hAnsi="Times New Roman" w:cs="Times New Roman"/>
          <w:sz w:val="28"/>
          <w:szCs w:val="28"/>
        </w:rPr>
        <w:t xml:space="preserve">các quốc gia của các Bên </w:t>
      </w:r>
      <w:r w:rsidRPr="00F03EBC">
        <w:rPr>
          <w:rFonts w:ascii="Times New Roman" w:hAnsi="Times New Roman" w:cs="Times New Roman"/>
          <w:sz w:val="28"/>
          <w:szCs w:val="28"/>
        </w:rPr>
        <w:t xml:space="preserve">áp dụng </w:t>
      </w:r>
      <w:r w:rsidR="00BC209C">
        <w:rPr>
          <w:rFonts w:ascii="Times New Roman" w:hAnsi="Times New Roman" w:cs="Times New Roman"/>
          <w:sz w:val="28"/>
          <w:szCs w:val="28"/>
        </w:rPr>
        <w:t>cho các</w:t>
      </w:r>
      <w:r w:rsidRPr="00F03EBC">
        <w:rPr>
          <w:rFonts w:ascii="Times New Roman" w:hAnsi="Times New Roman" w:cs="Times New Roman"/>
          <w:sz w:val="28"/>
          <w:szCs w:val="28"/>
        </w:rPr>
        <w:t xml:space="preserve"> mục đích hải quan</w:t>
      </w:r>
      <w:r w:rsidR="00BC209C">
        <w:rPr>
          <w:rFonts w:ascii="Times New Roman" w:hAnsi="Times New Roman" w:cs="Times New Roman"/>
          <w:sz w:val="28"/>
          <w:szCs w:val="28"/>
        </w:rPr>
        <w:t>.</w:t>
      </w:r>
      <w:r w:rsidRPr="00F03EBC">
        <w:rPr>
          <w:rFonts w:ascii="Times New Roman" w:hAnsi="Times New Roman" w:cs="Times New Roman"/>
          <w:sz w:val="28"/>
          <w:szCs w:val="28"/>
        </w:rPr>
        <w:t xml:space="preserve">  </w:t>
      </w:r>
    </w:p>
    <w:p w:rsidR="00505166" w:rsidRDefault="00505166" w:rsidP="00E86CCE">
      <w:pPr>
        <w:pStyle w:val="ConsPlusNormal"/>
        <w:ind w:firstLine="540"/>
        <w:jc w:val="both"/>
        <w:rPr>
          <w:rFonts w:ascii="Times New Roman" w:hAnsi="Times New Roman" w:cs="Times New Roman"/>
          <w:sz w:val="28"/>
          <w:szCs w:val="28"/>
        </w:rPr>
      </w:pPr>
    </w:p>
    <w:p w:rsidR="00505166" w:rsidRPr="00F03EBC" w:rsidRDefault="00505166" w:rsidP="00E86CCE">
      <w:pPr>
        <w:pStyle w:val="ConsPlusNormal"/>
        <w:ind w:firstLine="540"/>
        <w:jc w:val="both"/>
        <w:rPr>
          <w:rFonts w:ascii="Times New Roman" w:hAnsi="Times New Roman" w:cs="Times New Roman"/>
          <w:sz w:val="28"/>
          <w:szCs w:val="28"/>
        </w:rPr>
      </w:pPr>
    </w:p>
    <w:p w:rsidR="00D34476" w:rsidRPr="00F03EBC" w:rsidRDefault="00D34476" w:rsidP="00E86CCE">
      <w:pPr>
        <w:pStyle w:val="ConsPlusNormal"/>
        <w:ind w:firstLine="540"/>
        <w:jc w:val="both"/>
        <w:rPr>
          <w:rFonts w:ascii="Times New Roman" w:hAnsi="Times New Roman" w:cs="Times New Roman"/>
          <w:b/>
          <w:sz w:val="28"/>
          <w:szCs w:val="28"/>
        </w:rPr>
      </w:pPr>
      <w:r w:rsidRPr="00F03EBC">
        <w:rPr>
          <w:rFonts w:ascii="Times New Roman" w:hAnsi="Times New Roman" w:cs="Times New Roman"/>
          <w:b/>
          <w:sz w:val="28"/>
          <w:szCs w:val="28"/>
        </w:rPr>
        <w:lastRenderedPageBreak/>
        <w:t xml:space="preserve">IV. </w:t>
      </w:r>
      <w:r w:rsidR="00BF0164">
        <w:rPr>
          <w:rFonts w:ascii="Times New Roman" w:hAnsi="Times New Roman" w:cs="Times New Roman"/>
          <w:b/>
          <w:sz w:val="28"/>
          <w:szCs w:val="28"/>
        </w:rPr>
        <w:t xml:space="preserve">Những </w:t>
      </w:r>
      <w:r w:rsidR="00A1550A">
        <w:rPr>
          <w:rFonts w:ascii="Times New Roman" w:hAnsi="Times New Roman" w:cs="Times New Roman"/>
          <w:b/>
          <w:sz w:val="28"/>
          <w:szCs w:val="28"/>
        </w:rPr>
        <w:t>h</w:t>
      </w:r>
      <w:r w:rsidRPr="00F03EBC">
        <w:rPr>
          <w:rFonts w:ascii="Times New Roman" w:hAnsi="Times New Roman" w:cs="Times New Roman"/>
          <w:b/>
          <w:sz w:val="28"/>
          <w:szCs w:val="28"/>
        </w:rPr>
        <w:t xml:space="preserve">oạt động không gây ảnh hưởng hoặc ảnh hưởng </w:t>
      </w:r>
      <w:r w:rsidR="00A1550A">
        <w:rPr>
          <w:rFonts w:ascii="Times New Roman" w:hAnsi="Times New Roman" w:cs="Times New Roman"/>
          <w:b/>
          <w:sz w:val="28"/>
          <w:szCs w:val="28"/>
        </w:rPr>
        <w:t xml:space="preserve">không đáng kể </w:t>
      </w:r>
      <w:r w:rsidRPr="00F03EBC">
        <w:rPr>
          <w:rFonts w:ascii="Times New Roman" w:hAnsi="Times New Roman" w:cs="Times New Roman"/>
          <w:b/>
          <w:sz w:val="28"/>
          <w:szCs w:val="28"/>
        </w:rPr>
        <w:t xml:space="preserve">đến đặc điểm </w:t>
      </w:r>
      <w:r w:rsidR="00DD3172">
        <w:rPr>
          <w:rFonts w:ascii="Times New Roman" w:hAnsi="Times New Roman" w:cs="Times New Roman"/>
          <w:b/>
          <w:sz w:val="28"/>
          <w:szCs w:val="28"/>
        </w:rPr>
        <w:t xml:space="preserve">cơ bản </w:t>
      </w:r>
      <w:r w:rsidRPr="00F03EBC">
        <w:rPr>
          <w:rFonts w:ascii="Times New Roman" w:hAnsi="Times New Roman" w:cs="Times New Roman"/>
          <w:b/>
          <w:sz w:val="28"/>
          <w:szCs w:val="28"/>
        </w:rPr>
        <w:t>hoặc thuộc tính của hàng hóa</w:t>
      </w:r>
    </w:p>
    <w:p w:rsidR="00D34476" w:rsidRPr="00F03EBC" w:rsidRDefault="00D34476" w:rsidP="00E86CCE">
      <w:pPr>
        <w:pStyle w:val="ConsPlusNormal"/>
        <w:ind w:firstLine="540"/>
        <w:jc w:val="both"/>
        <w:rPr>
          <w:rFonts w:ascii="Times New Roman" w:hAnsi="Times New Roman" w:cs="Times New Roman"/>
          <w:sz w:val="28"/>
          <w:szCs w:val="28"/>
        </w:rPr>
      </w:pPr>
      <w:bookmarkStart w:id="14" w:name="Par85"/>
      <w:bookmarkEnd w:id="14"/>
      <w:r w:rsidRPr="00F03EBC">
        <w:rPr>
          <w:rFonts w:ascii="Times New Roman" w:hAnsi="Times New Roman" w:cs="Times New Roman"/>
          <w:sz w:val="28"/>
          <w:szCs w:val="28"/>
        </w:rPr>
        <w:t xml:space="preserve">Không đáp ứng được tiêu chí chế </w:t>
      </w:r>
      <w:r w:rsidR="009253CB">
        <w:rPr>
          <w:rFonts w:ascii="Times New Roman" w:hAnsi="Times New Roman" w:cs="Times New Roman"/>
          <w:sz w:val="28"/>
          <w:szCs w:val="28"/>
        </w:rPr>
        <w:t xml:space="preserve">biến </w:t>
      </w:r>
      <w:r w:rsidR="00432D97">
        <w:rPr>
          <w:rFonts w:ascii="Times New Roman" w:hAnsi="Times New Roman" w:cs="Times New Roman"/>
          <w:sz w:val="28"/>
          <w:szCs w:val="28"/>
        </w:rPr>
        <w:t>sâu</w:t>
      </w:r>
      <w:r w:rsidRPr="00F03EBC">
        <w:rPr>
          <w:rFonts w:ascii="Times New Roman" w:hAnsi="Times New Roman" w:cs="Times New Roman"/>
          <w:sz w:val="28"/>
          <w:szCs w:val="28"/>
        </w:rPr>
        <w:t>:</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1) </w:t>
      </w:r>
      <w:r w:rsidR="002722F0">
        <w:rPr>
          <w:rFonts w:ascii="Times New Roman" w:hAnsi="Times New Roman" w:cs="Times New Roman"/>
          <w:sz w:val="28"/>
          <w:szCs w:val="28"/>
        </w:rPr>
        <w:t xml:space="preserve">những hoạt động nhằm </w:t>
      </w:r>
      <w:r w:rsidRPr="00F03EBC">
        <w:rPr>
          <w:rFonts w:ascii="Times New Roman" w:hAnsi="Times New Roman" w:cs="Times New Roman"/>
          <w:sz w:val="28"/>
          <w:szCs w:val="28"/>
        </w:rPr>
        <w:t xml:space="preserve">đảm bảo </w:t>
      </w:r>
      <w:r w:rsidR="00F35994">
        <w:rPr>
          <w:rFonts w:ascii="Times New Roman" w:hAnsi="Times New Roman" w:cs="Times New Roman"/>
          <w:sz w:val="28"/>
          <w:szCs w:val="28"/>
        </w:rPr>
        <w:t xml:space="preserve">tính nguyên vẹn của hàng hóa trong quá trình bảo quản và </w:t>
      </w:r>
      <w:r w:rsidR="00831101">
        <w:rPr>
          <w:rFonts w:ascii="Times New Roman" w:hAnsi="Times New Roman" w:cs="Times New Roman"/>
          <w:sz w:val="28"/>
          <w:szCs w:val="28"/>
        </w:rPr>
        <w:t>vận chuyển</w:t>
      </w:r>
      <w:r w:rsidR="00F35994">
        <w:rPr>
          <w:rFonts w:ascii="Times New Roman" w:hAnsi="Times New Roman" w:cs="Times New Roman"/>
          <w:sz w:val="28"/>
          <w:szCs w:val="28"/>
        </w:rPr>
        <w:t xml:space="preserve"> hàng hóa;</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2) </w:t>
      </w:r>
      <w:r w:rsidR="00B822E0">
        <w:rPr>
          <w:rFonts w:ascii="Times New Roman" w:hAnsi="Times New Roman" w:cs="Times New Roman"/>
          <w:sz w:val="28"/>
          <w:szCs w:val="28"/>
        </w:rPr>
        <w:t xml:space="preserve">những hoạt động </w:t>
      </w:r>
      <w:r w:rsidR="00F74836">
        <w:rPr>
          <w:rFonts w:ascii="Times New Roman" w:hAnsi="Times New Roman" w:cs="Times New Roman"/>
          <w:sz w:val="28"/>
          <w:szCs w:val="28"/>
        </w:rPr>
        <w:t xml:space="preserve">liên quan đến khâu chuẩn bị hàng hóa để bán và </w:t>
      </w:r>
      <w:r w:rsidR="004B5B77">
        <w:rPr>
          <w:rFonts w:ascii="Times New Roman" w:hAnsi="Times New Roman" w:cs="Times New Roman"/>
          <w:sz w:val="28"/>
          <w:szCs w:val="28"/>
        </w:rPr>
        <w:t xml:space="preserve">vận chuyển </w:t>
      </w:r>
      <w:r w:rsidR="00831101">
        <w:rPr>
          <w:rFonts w:ascii="Times New Roman" w:hAnsi="Times New Roman" w:cs="Times New Roman"/>
          <w:sz w:val="28"/>
          <w:szCs w:val="28"/>
        </w:rPr>
        <w:t>(</w:t>
      </w:r>
      <w:r w:rsidRPr="00F03EBC">
        <w:rPr>
          <w:rFonts w:ascii="Times New Roman" w:hAnsi="Times New Roman" w:cs="Times New Roman"/>
          <w:sz w:val="28"/>
          <w:szCs w:val="28"/>
        </w:rPr>
        <w:t xml:space="preserve">chia lô, </w:t>
      </w:r>
      <w:r w:rsidR="000E481A">
        <w:rPr>
          <w:rFonts w:ascii="Times New Roman" w:hAnsi="Times New Roman" w:cs="Times New Roman"/>
          <w:sz w:val="28"/>
          <w:szCs w:val="28"/>
        </w:rPr>
        <w:t xml:space="preserve">làm thủ tục xuất hàng, </w:t>
      </w:r>
      <w:r w:rsidR="00994771">
        <w:rPr>
          <w:rFonts w:ascii="Times New Roman" w:hAnsi="Times New Roman" w:cs="Times New Roman"/>
          <w:sz w:val="28"/>
          <w:szCs w:val="28"/>
        </w:rPr>
        <w:t xml:space="preserve">phân loại, tái đóng gói) cũng như công việc liên quan đến </w:t>
      </w:r>
      <w:r w:rsidRPr="00F03EBC">
        <w:rPr>
          <w:rFonts w:ascii="Times New Roman" w:hAnsi="Times New Roman" w:cs="Times New Roman"/>
          <w:sz w:val="28"/>
          <w:szCs w:val="28"/>
        </w:rPr>
        <w:t xml:space="preserve">tháo dỡ </w:t>
      </w:r>
      <w:r w:rsidR="00C544AE">
        <w:rPr>
          <w:rFonts w:ascii="Times New Roman" w:hAnsi="Times New Roman" w:cs="Times New Roman"/>
          <w:sz w:val="28"/>
          <w:szCs w:val="28"/>
        </w:rPr>
        <w:t>và đóng gói</w:t>
      </w:r>
      <w:r w:rsidRPr="00F03EBC">
        <w:rPr>
          <w:rFonts w:ascii="Times New Roman" w:hAnsi="Times New Roman" w:cs="Times New Roman"/>
          <w:sz w:val="28"/>
          <w:szCs w:val="28"/>
        </w:rPr>
        <w:t xml:space="preserve"> bao bì;   </w:t>
      </w:r>
    </w:p>
    <w:p w:rsidR="00B75857"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3) các hoạt động </w:t>
      </w:r>
      <w:r w:rsidR="00432D97">
        <w:rPr>
          <w:rFonts w:ascii="Times New Roman" w:hAnsi="Times New Roman" w:cs="Times New Roman"/>
          <w:sz w:val="28"/>
          <w:szCs w:val="28"/>
        </w:rPr>
        <w:t>lắp ráp</w:t>
      </w:r>
      <w:r w:rsidRPr="00F03EBC">
        <w:rPr>
          <w:rFonts w:ascii="Times New Roman" w:hAnsi="Times New Roman" w:cs="Times New Roman"/>
          <w:sz w:val="28"/>
          <w:szCs w:val="28"/>
        </w:rPr>
        <w:t xml:space="preserve"> </w:t>
      </w:r>
      <w:r w:rsidR="0089791E">
        <w:rPr>
          <w:rFonts w:ascii="Times New Roman" w:hAnsi="Times New Roman" w:cs="Times New Roman"/>
          <w:sz w:val="28"/>
          <w:szCs w:val="28"/>
        </w:rPr>
        <w:t>đơn giản và</w:t>
      </w:r>
      <w:r w:rsidR="00B1725B">
        <w:rPr>
          <w:rFonts w:ascii="Times New Roman" w:hAnsi="Times New Roman" w:cs="Times New Roman"/>
          <w:sz w:val="28"/>
          <w:szCs w:val="28"/>
        </w:rPr>
        <w:t xml:space="preserve"> </w:t>
      </w:r>
      <w:r w:rsidRPr="00F03EBC">
        <w:rPr>
          <w:rFonts w:ascii="Times New Roman" w:hAnsi="Times New Roman" w:cs="Times New Roman"/>
          <w:sz w:val="28"/>
          <w:szCs w:val="28"/>
        </w:rPr>
        <w:t>hay tháo dỡ hàng hóa</w:t>
      </w:r>
      <w:r w:rsidR="001D4882">
        <w:rPr>
          <w:rFonts w:ascii="Times New Roman" w:hAnsi="Times New Roman" w:cs="Times New Roman"/>
          <w:sz w:val="28"/>
          <w:szCs w:val="28"/>
        </w:rPr>
        <w:t>,</w:t>
      </w:r>
      <w:r w:rsidR="00B1725B">
        <w:rPr>
          <w:rFonts w:ascii="Times New Roman" w:hAnsi="Times New Roman" w:cs="Times New Roman"/>
          <w:sz w:val="28"/>
          <w:szCs w:val="28"/>
        </w:rPr>
        <w:t xml:space="preserve"> cũng như </w:t>
      </w:r>
      <w:r w:rsidRPr="00F03EBC">
        <w:rPr>
          <w:rFonts w:ascii="Times New Roman" w:hAnsi="Times New Roman" w:cs="Times New Roman"/>
          <w:sz w:val="28"/>
          <w:szCs w:val="28"/>
        </w:rPr>
        <w:t xml:space="preserve">việc thực hiện các hoạt động khác mà không ảnh hưởng </w:t>
      </w:r>
      <w:r w:rsidR="006F2DD9">
        <w:rPr>
          <w:rFonts w:ascii="Times New Roman" w:hAnsi="Times New Roman" w:cs="Times New Roman"/>
          <w:sz w:val="28"/>
          <w:szCs w:val="28"/>
        </w:rPr>
        <w:t xml:space="preserve">nghiêm trọng </w:t>
      </w:r>
      <w:r w:rsidR="006412A0">
        <w:rPr>
          <w:rFonts w:ascii="Times New Roman" w:hAnsi="Times New Roman" w:cs="Times New Roman"/>
          <w:sz w:val="28"/>
          <w:szCs w:val="28"/>
        </w:rPr>
        <w:t>đến trạng thái của hàng hóa</w:t>
      </w:r>
      <w:r w:rsidRPr="00F03EBC">
        <w:rPr>
          <w:rFonts w:ascii="Times New Roman" w:hAnsi="Times New Roman" w:cs="Times New Roman"/>
          <w:sz w:val="28"/>
          <w:szCs w:val="28"/>
        </w:rPr>
        <w:t xml:space="preserve"> </w:t>
      </w:r>
      <w:r w:rsidR="00393FA5">
        <w:rPr>
          <w:rFonts w:ascii="Times New Roman" w:hAnsi="Times New Roman" w:cs="Times New Roman"/>
          <w:sz w:val="28"/>
          <w:szCs w:val="28"/>
        </w:rPr>
        <w:t>theo danh mục do Ủy ban của liên minh hải quan xác định</w:t>
      </w:r>
      <w:r w:rsidR="00DE3001">
        <w:rPr>
          <w:rFonts w:ascii="Times New Roman" w:hAnsi="Times New Roman" w:cs="Times New Roman"/>
          <w:sz w:val="28"/>
          <w:szCs w:val="28"/>
        </w:rPr>
        <w:t xml:space="preserve"> và được thông qua phù hợp với Hiệp định về Ủy ban của liên minh hải quan ký ngày 6 tháng 10 năm 2007;</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4) </w:t>
      </w:r>
      <w:r w:rsidR="00E21A82">
        <w:rPr>
          <w:rFonts w:ascii="Times New Roman" w:hAnsi="Times New Roman" w:cs="Times New Roman"/>
          <w:sz w:val="28"/>
          <w:szCs w:val="28"/>
        </w:rPr>
        <w:t xml:space="preserve">việc </w:t>
      </w:r>
      <w:r w:rsidRPr="00F03EBC">
        <w:rPr>
          <w:rFonts w:ascii="Times New Roman" w:hAnsi="Times New Roman" w:cs="Times New Roman"/>
          <w:sz w:val="28"/>
          <w:szCs w:val="28"/>
        </w:rPr>
        <w:t>pha trộn hàng hóa (</w:t>
      </w:r>
      <w:r w:rsidR="001D2B43">
        <w:rPr>
          <w:rFonts w:ascii="Times New Roman" w:hAnsi="Times New Roman" w:cs="Times New Roman"/>
          <w:sz w:val="28"/>
          <w:szCs w:val="28"/>
        </w:rPr>
        <w:t xml:space="preserve">các </w:t>
      </w:r>
      <w:r w:rsidR="00841713">
        <w:rPr>
          <w:rFonts w:ascii="Times New Roman" w:hAnsi="Times New Roman" w:cs="Times New Roman"/>
          <w:sz w:val="28"/>
          <w:szCs w:val="28"/>
        </w:rPr>
        <w:t>hợp</w:t>
      </w:r>
      <w:r w:rsidR="001D2B43">
        <w:rPr>
          <w:rFonts w:ascii="Times New Roman" w:hAnsi="Times New Roman" w:cs="Times New Roman"/>
          <w:sz w:val="28"/>
          <w:szCs w:val="28"/>
        </w:rPr>
        <w:t xml:space="preserve"> phần) </w:t>
      </w:r>
      <w:r w:rsidRPr="00F03EBC">
        <w:rPr>
          <w:rFonts w:ascii="Times New Roman" w:hAnsi="Times New Roman" w:cs="Times New Roman"/>
          <w:sz w:val="28"/>
          <w:szCs w:val="28"/>
        </w:rPr>
        <w:t xml:space="preserve">mà không dẫn đến một sự khác biệt </w:t>
      </w:r>
      <w:r w:rsidR="00FA646A">
        <w:rPr>
          <w:rFonts w:ascii="Times New Roman" w:hAnsi="Times New Roman" w:cs="Times New Roman"/>
          <w:sz w:val="28"/>
          <w:szCs w:val="28"/>
        </w:rPr>
        <w:t xml:space="preserve">đáng kể đối với </w:t>
      </w:r>
      <w:r w:rsidRPr="00F03EBC">
        <w:rPr>
          <w:rFonts w:ascii="Times New Roman" w:hAnsi="Times New Roman" w:cs="Times New Roman"/>
          <w:sz w:val="28"/>
          <w:szCs w:val="28"/>
        </w:rPr>
        <w:t xml:space="preserve">sản phẩm nhận được từ các </w:t>
      </w:r>
      <w:r w:rsidR="00CB6CD0">
        <w:rPr>
          <w:rFonts w:ascii="Times New Roman" w:hAnsi="Times New Roman" w:cs="Times New Roman"/>
          <w:sz w:val="28"/>
          <w:szCs w:val="28"/>
        </w:rPr>
        <w:t xml:space="preserve">cấu </w:t>
      </w:r>
      <w:r w:rsidRPr="00F03EBC">
        <w:rPr>
          <w:rFonts w:ascii="Times New Roman" w:hAnsi="Times New Roman" w:cs="Times New Roman"/>
          <w:sz w:val="28"/>
          <w:szCs w:val="28"/>
        </w:rPr>
        <w:t>thành ban đầu;</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5) giết </w:t>
      </w:r>
      <w:r w:rsidR="007D0653">
        <w:rPr>
          <w:rFonts w:ascii="Times New Roman" w:hAnsi="Times New Roman" w:cs="Times New Roman"/>
          <w:sz w:val="28"/>
          <w:szCs w:val="28"/>
        </w:rPr>
        <w:t xml:space="preserve">mổ </w:t>
      </w:r>
      <w:r w:rsidRPr="00F03EBC">
        <w:rPr>
          <w:rFonts w:ascii="Times New Roman" w:hAnsi="Times New Roman" w:cs="Times New Roman"/>
          <w:sz w:val="28"/>
          <w:szCs w:val="28"/>
        </w:rPr>
        <w:t xml:space="preserve">động vật và </w:t>
      </w:r>
      <w:r w:rsidR="007D0653">
        <w:rPr>
          <w:rFonts w:ascii="Times New Roman" w:hAnsi="Times New Roman" w:cs="Times New Roman"/>
          <w:sz w:val="28"/>
          <w:szCs w:val="28"/>
        </w:rPr>
        <w:t>pha</w:t>
      </w:r>
      <w:r w:rsidRPr="00F03EBC">
        <w:rPr>
          <w:rFonts w:ascii="Times New Roman" w:hAnsi="Times New Roman" w:cs="Times New Roman"/>
          <w:sz w:val="28"/>
          <w:szCs w:val="28"/>
        </w:rPr>
        <w:t xml:space="preserve"> thịt</w:t>
      </w:r>
      <w:r w:rsidR="007D0653">
        <w:rPr>
          <w:rFonts w:ascii="Times New Roman" w:hAnsi="Times New Roman" w:cs="Times New Roman"/>
          <w:sz w:val="28"/>
          <w:szCs w:val="28"/>
        </w:rPr>
        <w:t xml:space="preserve"> (phân loại)</w:t>
      </w:r>
      <w:r w:rsidRPr="00F03EBC">
        <w:rPr>
          <w:rFonts w:ascii="Times New Roman" w:hAnsi="Times New Roman" w:cs="Times New Roman"/>
          <w:sz w:val="28"/>
          <w:szCs w:val="28"/>
        </w:rPr>
        <w:t>;</w:t>
      </w:r>
    </w:p>
    <w:p w:rsidR="00D34476" w:rsidRPr="00F03EBC"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 xml:space="preserve">6) rửa, làm sạch, loại bỏ bụi bẩn, phủ oxit, dầu hay các chất khác; </w:t>
      </w:r>
    </w:p>
    <w:p w:rsidR="00D34476" w:rsidRPr="00F03EBC" w:rsidRDefault="0003352D"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là hay</w:t>
      </w:r>
      <w:r w:rsidR="00D34476" w:rsidRPr="00F03EBC">
        <w:rPr>
          <w:rFonts w:ascii="Times New Roman" w:hAnsi="Times New Roman" w:cs="Times New Roman"/>
          <w:sz w:val="28"/>
          <w:szCs w:val="28"/>
        </w:rPr>
        <w:t xml:space="preserve"> ép sả</w:t>
      </w:r>
      <w:r w:rsidR="00BA2769">
        <w:rPr>
          <w:rFonts w:ascii="Times New Roman" w:hAnsi="Times New Roman" w:cs="Times New Roman"/>
          <w:sz w:val="28"/>
          <w:szCs w:val="28"/>
        </w:rPr>
        <w:t xml:space="preserve">n phẩm dệt (bất kỳ loại </w:t>
      </w:r>
      <w:r w:rsidR="00D34476" w:rsidRPr="00F03EBC">
        <w:rPr>
          <w:rFonts w:ascii="Times New Roman" w:hAnsi="Times New Roman" w:cs="Times New Roman"/>
          <w:sz w:val="28"/>
          <w:szCs w:val="28"/>
        </w:rPr>
        <w:t>sợi</w:t>
      </w:r>
      <w:r w:rsidR="00BA2769">
        <w:rPr>
          <w:rFonts w:ascii="Times New Roman" w:hAnsi="Times New Roman" w:cs="Times New Roman"/>
          <w:sz w:val="28"/>
          <w:szCs w:val="28"/>
        </w:rPr>
        <w:t xml:space="preserve"> và tơ</w:t>
      </w:r>
      <w:r w:rsidR="00D34476" w:rsidRPr="00F03EBC">
        <w:rPr>
          <w:rFonts w:ascii="Times New Roman" w:hAnsi="Times New Roman" w:cs="Times New Roman"/>
          <w:sz w:val="28"/>
          <w:szCs w:val="28"/>
        </w:rPr>
        <w:t xml:space="preserve">, nguyên liệu vải từ bất kỳ loại sợi và </w:t>
      </w:r>
      <w:r w:rsidR="00BA2769">
        <w:rPr>
          <w:rFonts w:ascii="Times New Roman" w:hAnsi="Times New Roman" w:cs="Times New Roman"/>
          <w:sz w:val="28"/>
          <w:szCs w:val="28"/>
        </w:rPr>
        <w:t xml:space="preserve">tơ </w:t>
      </w:r>
      <w:r w:rsidR="00F74CAE">
        <w:rPr>
          <w:rFonts w:ascii="Times New Roman" w:hAnsi="Times New Roman" w:cs="Times New Roman"/>
          <w:sz w:val="28"/>
          <w:szCs w:val="28"/>
        </w:rPr>
        <w:t xml:space="preserve">và </w:t>
      </w:r>
      <w:r w:rsidR="00BA2769">
        <w:rPr>
          <w:rFonts w:ascii="Times New Roman" w:hAnsi="Times New Roman" w:cs="Times New Roman"/>
          <w:sz w:val="28"/>
          <w:szCs w:val="28"/>
        </w:rPr>
        <w:t xml:space="preserve">những </w:t>
      </w:r>
      <w:r w:rsidR="00D34476" w:rsidRPr="00F03EBC">
        <w:rPr>
          <w:rFonts w:ascii="Times New Roman" w:hAnsi="Times New Roman" w:cs="Times New Roman"/>
          <w:sz w:val="28"/>
          <w:szCs w:val="28"/>
        </w:rPr>
        <w:t xml:space="preserve">sản phẩm </w:t>
      </w:r>
      <w:r w:rsidR="00BB1A5A">
        <w:rPr>
          <w:rFonts w:ascii="Times New Roman" w:hAnsi="Times New Roman" w:cs="Times New Roman"/>
          <w:sz w:val="28"/>
          <w:szCs w:val="28"/>
        </w:rPr>
        <w:t>từ sợi và tơ</w:t>
      </w:r>
      <w:r w:rsidR="00D34476" w:rsidRPr="00F03EBC">
        <w:rPr>
          <w:rFonts w:ascii="Times New Roman" w:hAnsi="Times New Roman" w:cs="Times New Roman"/>
          <w:sz w:val="28"/>
          <w:szCs w:val="28"/>
        </w:rPr>
        <w:t>)</w:t>
      </w:r>
      <w:r w:rsidR="00D34476">
        <w:rPr>
          <w:rFonts w:ascii="Times New Roman" w:hAnsi="Times New Roman" w:cs="Times New Roman"/>
          <w:sz w:val="28"/>
          <w:szCs w:val="28"/>
        </w:rPr>
        <w:t>;</w:t>
      </w:r>
      <w:r w:rsidR="00D34476" w:rsidRPr="00F03EBC">
        <w:rPr>
          <w:rFonts w:ascii="Times New Roman" w:hAnsi="Times New Roman" w:cs="Times New Roman"/>
          <w:sz w:val="28"/>
          <w:szCs w:val="28"/>
        </w:rPr>
        <w:t xml:space="preserve"> </w:t>
      </w:r>
    </w:p>
    <w:p w:rsidR="00D34476" w:rsidRPr="00F03EBC" w:rsidRDefault="00BB1A5A"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công việc</w:t>
      </w:r>
      <w:r w:rsidR="00D34476" w:rsidRPr="00F03EBC">
        <w:rPr>
          <w:rFonts w:ascii="Times New Roman" w:hAnsi="Times New Roman" w:cs="Times New Roman"/>
          <w:sz w:val="28"/>
          <w:szCs w:val="28"/>
        </w:rPr>
        <w:t xml:space="preserve"> nhuộm hoặc đánh bóng;</w:t>
      </w:r>
    </w:p>
    <w:p w:rsidR="00D34476" w:rsidRPr="00BA1573" w:rsidRDefault="00D34476" w:rsidP="00E86CCE">
      <w:pPr>
        <w:pStyle w:val="ConsPlusNormal"/>
        <w:ind w:firstLine="540"/>
        <w:jc w:val="both"/>
        <w:rPr>
          <w:rFonts w:ascii="Times New Roman" w:hAnsi="Times New Roman" w:cs="Times New Roman"/>
          <w:sz w:val="28"/>
          <w:szCs w:val="28"/>
        </w:rPr>
      </w:pPr>
      <w:r w:rsidRPr="00BA1573">
        <w:rPr>
          <w:rFonts w:ascii="Times New Roman" w:hAnsi="Times New Roman" w:cs="Times New Roman"/>
          <w:sz w:val="28"/>
          <w:szCs w:val="28"/>
        </w:rPr>
        <w:t xml:space="preserve">9) </w:t>
      </w:r>
      <w:r>
        <w:rPr>
          <w:rFonts w:ascii="Times New Roman" w:hAnsi="Times New Roman" w:cs="Times New Roman"/>
          <w:sz w:val="28"/>
          <w:szCs w:val="28"/>
        </w:rPr>
        <w:t>x</w:t>
      </w:r>
      <w:r w:rsidRPr="00F03EBC">
        <w:rPr>
          <w:rFonts w:ascii="Times New Roman" w:hAnsi="Times New Roman" w:cs="Times New Roman"/>
          <w:sz w:val="28"/>
          <w:szCs w:val="28"/>
        </w:rPr>
        <w:t>ay</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w:t>
      </w:r>
      <w:r w:rsidRPr="00BA1573">
        <w:rPr>
          <w:rFonts w:ascii="Times New Roman" w:hAnsi="Times New Roman" w:cs="Times New Roman"/>
          <w:sz w:val="28"/>
          <w:szCs w:val="28"/>
        </w:rPr>
        <w:t>á</w:t>
      </w:r>
      <w:r w:rsidRPr="00F03EBC">
        <w:rPr>
          <w:rFonts w:ascii="Times New Roman" w:hAnsi="Times New Roman" w:cs="Times New Roman"/>
          <w:sz w:val="28"/>
          <w:szCs w:val="28"/>
        </w:rPr>
        <w:t>t</w:t>
      </w:r>
      <w:r w:rsidRPr="00BA1573">
        <w:rPr>
          <w:rFonts w:ascii="Times New Roman" w:hAnsi="Times New Roman" w:cs="Times New Roman"/>
          <w:sz w:val="28"/>
          <w:szCs w:val="28"/>
        </w:rPr>
        <w:t xml:space="preserve">, </w:t>
      </w:r>
      <w:r w:rsidR="007417D0">
        <w:rPr>
          <w:rFonts w:ascii="Times New Roman" w:hAnsi="Times New Roman" w:cs="Times New Roman"/>
          <w:sz w:val="28"/>
          <w:szCs w:val="28"/>
        </w:rPr>
        <w:t>tẩy</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trắng</w:t>
      </w:r>
      <w:r w:rsidR="00232725">
        <w:rPr>
          <w:rFonts w:ascii="Times New Roman" w:hAnsi="Times New Roman" w:cs="Times New Roman"/>
          <w:sz w:val="28"/>
          <w:szCs w:val="28"/>
        </w:rPr>
        <w:t xml:space="preserve"> </w:t>
      </w:r>
      <w:r w:rsidR="007417D0">
        <w:rPr>
          <w:rFonts w:ascii="Times New Roman" w:hAnsi="Times New Roman" w:cs="Times New Roman"/>
          <w:sz w:val="28"/>
          <w:szCs w:val="28"/>
        </w:rPr>
        <w:t>một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phần</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hoặc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to</w:t>
      </w:r>
      <w:r w:rsidRPr="00BA1573">
        <w:rPr>
          <w:rFonts w:ascii="Times New Roman" w:hAnsi="Times New Roman" w:cs="Times New Roman"/>
          <w:sz w:val="28"/>
          <w:szCs w:val="28"/>
        </w:rPr>
        <w:t>à</w:t>
      </w:r>
      <w:r w:rsidRPr="00F03EBC">
        <w:rPr>
          <w:rFonts w:ascii="Times New Roman" w:hAnsi="Times New Roman" w:cs="Times New Roman"/>
          <w:sz w:val="28"/>
          <w:szCs w:val="28"/>
        </w:rPr>
        <w:t>n</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phần</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m</w:t>
      </w:r>
      <w:r w:rsidRPr="00BA1573">
        <w:rPr>
          <w:rFonts w:ascii="Times New Roman" w:hAnsi="Times New Roman" w:cs="Times New Roman"/>
          <w:sz w:val="28"/>
          <w:szCs w:val="28"/>
        </w:rPr>
        <w:t>à</w:t>
      </w:r>
      <w:r w:rsidRPr="00F03EBC">
        <w:rPr>
          <w:rFonts w:ascii="Times New Roman" w:hAnsi="Times New Roman" w:cs="Times New Roman"/>
          <w:sz w:val="28"/>
          <w:szCs w:val="28"/>
        </w:rPr>
        <w:t>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nhẵn</w:t>
      </w:r>
      <w:r w:rsidR="00673D4D">
        <w:rPr>
          <w:rFonts w:ascii="Times New Roman" w:hAnsi="Times New Roman" w:cs="Times New Roman"/>
          <w:sz w:val="28"/>
          <w:szCs w:val="28"/>
        </w:rPr>
        <w:t xml:space="preserve"> và </w:t>
      </w:r>
      <w:r w:rsidRPr="00BA1573">
        <w:rPr>
          <w:rFonts w:ascii="Times New Roman" w:hAnsi="Times New Roman" w:cs="Times New Roman"/>
          <w:sz w:val="28"/>
          <w:szCs w:val="28"/>
        </w:rPr>
        <w:t>đá</w:t>
      </w:r>
      <w:r w:rsidRPr="00F03EBC">
        <w:rPr>
          <w:rFonts w:ascii="Times New Roman" w:hAnsi="Times New Roman" w:cs="Times New Roman"/>
          <w:sz w:val="28"/>
          <w:szCs w:val="28"/>
        </w:rPr>
        <w:t>nh</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b</w:t>
      </w:r>
      <w:r w:rsidRPr="00BA1573">
        <w:rPr>
          <w:rFonts w:ascii="Times New Roman" w:hAnsi="Times New Roman" w:cs="Times New Roman"/>
          <w:sz w:val="28"/>
          <w:szCs w:val="28"/>
        </w:rPr>
        <w:t>ó</w:t>
      </w:r>
      <w:r w:rsidRPr="00F03EBC">
        <w:rPr>
          <w:rFonts w:ascii="Times New Roman" w:hAnsi="Times New Roman" w:cs="Times New Roman"/>
          <w:sz w:val="28"/>
          <w:szCs w:val="28"/>
        </w:rPr>
        <w:t>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ng</w:t>
      </w:r>
      <w:r w:rsidRPr="00BA1573">
        <w:rPr>
          <w:rFonts w:ascii="Times New Roman" w:hAnsi="Times New Roman" w:cs="Times New Roman"/>
          <w:sz w:val="28"/>
          <w:szCs w:val="28"/>
        </w:rPr>
        <w:t xml:space="preserve">ũ </w:t>
      </w:r>
      <w:r w:rsidRPr="00F03EBC">
        <w:rPr>
          <w:rFonts w:ascii="Times New Roman" w:hAnsi="Times New Roman" w:cs="Times New Roman"/>
          <w:sz w:val="28"/>
          <w:szCs w:val="28"/>
        </w:rPr>
        <w:t>cốc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v</w:t>
      </w:r>
      <w:r w:rsidRPr="00BA1573">
        <w:rPr>
          <w:rFonts w:ascii="Times New Roman" w:hAnsi="Times New Roman" w:cs="Times New Roman"/>
          <w:sz w:val="28"/>
          <w:szCs w:val="28"/>
        </w:rPr>
        <w:t xml:space="preserve">à </w:t>
      </w:r>
      <w:r w:rsidRPr="00F03EBC">
        <w:rPr>
          <w:rFonts w:ascii="Times New Roman" w:hAnsi="Times New Roman" w:cs="Times New Roman"/>
          <w:sz w:val="28"/>
          <w:szCs w:val="28"/>
        </w:rPr>
        <w:t>gạo</w:t>
      </w:r>
      <w:r w:rsidRPr="00BA1573">
        <w:rPr>
          <w:rFonts w:ascii="Times New Roman" w:hAnsi="Times New Roman" w:cs="Times New Roman"/>
          <w:sz w:val="28"/>
          <w:szCs w:val="28"/>
        </w:rPr>
        <w:t>;</w:t>
      </w:r>
    </w:p>
    <w:p w:rsidR="00D34476" w:rsidRPr="00BA1573" w:rsidRDefault="00D34476" w:rsidP="00E86CCE">
      <w:pPr>
        <w:pStyle w:val="ConsPlusNormal"/>
        <w:ind w:firstLine="540"/>
        <w:jc w:val="both"/>
        <w:rPr>
          <w:rFonts w:ascii="Times New Roman" w:hAnsi="Times New Roman" w:cs="Times New Roman"/>
          <w:sz w:val="28"/>
          <w:szCs w:val="28"/>
        </w:rPr>
      </w:pPr>
      <w:r w:rsidRPr="00BA1573">
        <w:rPr>
          <w:rFonts w:ascii="Times New Roman" w:hAnsi="Times New Roman" w:cs="Times New Roman"/>
          <w:sz w:val="28"/>
          <w:szCs w:val="28"/>
        </w:rPr>
        <w:t xml:space="preserve">10) </w:t>
      </w:r>
      <w:r w:rsidR="002C4E9E">
        <w:rPr>
          <w:rFonts w:ascii="Times New Roman" w:hAnsi="Times New Roman" w:cs="Times New Roman"/>
          <w:sz w:val="28"/>
          <w:szCs w:val="28"/>
        </w:rPr>
        <w:t xml:space="preserve">công việc tạo màu sắc cho </w:t>
      </w:r>
      <w:r w:rsidRPr="00BA1573">
        <w:rPr>
          <w:rFonts w:ascii="Times New Roman" w:hAnsi="Times New Roman" w:cs="Times New Roman"/>
          <w:sz w:val="28"/>
          <w:szCs w:val="28"/>
        </w:rPr>
        <w:t>đư</w:t>
      </w:r>
      <w:r w:rsidRPr="00F03EBC">
        <w:rPr>
          <w:rFonts w:ascii="Times New Roman" w:hAnsi="Times New Roman" w:cs="Times New Roman"/>
          <w:sz w:val="28"/>
          <w:szCs w:val="28"/>
        </w:rPr>
        <w:t>ờng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hoặc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tạo</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ra</w:t>
      </w:r>
      <w:r w:rsidRPr="00BA1573">
        <w:rPr>
          <w:rFonts w:ascii="Times New Roman" w:hAnsi="Times New Roman" w:cs="Times New Roman"/>
          <w:sz w:val="28"/>
          <w:szCs w:val="28"/>
        </w:rPr>
        <w:t xml:space="preserve"> đư</w:t>
      </w:r>
      <w:r w:rsidRPr="00F03EBC">
        <w:rPr>
          <w:rFonts w:ascii="Times New Roman" w:hAnsi="Times New Roman" w:cs="Times New Roman"/>
          <w:sz w:val="28"/>
          <w:szCs w:val="28"/>
        </w:rPr>
        <w:t>ờng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cục</w:t>
      </w:r>
      <w:r w:rsidRPr="00BA1573">
        <w:rPr>
          <w:rFonts w:ascii="Times New Roman" w:hAnsi="Times New Roman" w:cs="Times New Roman"/>
          <w:sz w:val="28"/>
          <w:szCs w:val="28"/>
        </w:rPr>
        <w:t>;</w:t>
      </w:r>
    </w:p>
    <w:p w:rsidR="00D34476" w:rsidRPr="00BA1573" w:rsidRDefault="00D34476" w:rsidP="00E86CCE">
      <w:pPr>
        <w:pStyle w:val="ConsPlusNormal"/>
        <w:ind w:firstLine="540"/>
        <w:jc w:val="both"/>
        <w:rPr>
          <w:rFonts w:ascii="Times New Roman" w:hAnsi="Times New Roman" w:cs="Times New Roman"/>
          <w:sz w:val="28"/>
          <w:szCs w:val="28"/>
        </w:rPr>
      </w:pPr>
      <w:r w:rsidRPr="00BA1573">
        <w:rPr>
          <w:rFonts w:ascii="Times New Roman" w:hAnsi="Times New Roman" w:cs="Times New Roman"/>
          <w:sz w:val="28"/>
          <w:szCs w:val="28"/>
        </w:rPr>
        <w:t xml:space="preserve">11) </w:t>
      </w:r>
      <w:r w:rsidR="009941B8">
        <w:rPr>
          <w:rFonts w:ascii="Times New Roman" w:hAnsi="Times New Roman" w:cs="Times New Roman"/>
          <w:sz w:val="28"/>
          <w:szCs w:val="28"/>
        </w:rPr>
        <w:t>công việc bóc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vỏ</w:t>
      </w:r>
      <w:r w:rsidRPr="00BA1573">
        <w:rPr>
          <w:rFonts w:ascii="Times New Roman" w:hAnsi="Times New Roman" w:cs="Times New Roman"/>
          <w:sz w:val="28"/>
          <w:szCs w:val="28"/>
        </w:rPr>
        <w:t xml:space="preserve">, </w:t>
      </w:r>
      <w:r w:rsidR="002E43E4">
        <w:rPr>
          <w:rFonts w:ascii="Times New Roman" w:hAnsi="Times New Roman" w:cs="Times New Roman"/>
          <w:sz w:val="28"/>
          <w:szCs w:val="28"/>
        </w:rPr>
        <w:t>tách</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hạt</w:t>
      </w:r>
      <w:r w:rsidRPr="00BA1573">
        <w:rPr>
          <w:rFonts w:ascii="Times New Roman" w:hAnsi="Times New Roman" w:cs="Times New Roman"/>
          <w:sz w:val="28"/>
          <w:szCs w:val="28"/>
        </w:rPr>
        <w:t xml:space="preserve">, </w:t>
      </w:r>
      <w:r w:rsidR="002E43E4">
        <w:rPr>
          <w:rFonts w:ascii="Times New Roman" w:hAnsi="Times New Roman" w:cs="Times New Roman"/>
          <w:sz w:val="28"/>
          <w:szCs w:val="28"/>
        </w:rPr>
        <w:t>phân chia</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rau</w:t>
      </w:r>
      <w:r w:rsidR="003176D6">
        <w:rPr>
          <w:rFonts w:ascii="Times New Roman" w:hAnsi="Times New Roman" w:cs="Times New Roman"/>
          <w:sz w:val="28"/>
          <w:szCs w:val="28"/>
        </w:rPr>
        <w:t>, quả</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v</w:t>
      </w:r>
      <w:r w:rsidRPr="00BA1573">
        <w:rPr>
          <w:rFonts w:ascii="Times New Roman" w:hAnsi="Times New Roman" w:cs="Times New Roman"/>
          <w:sz w:val="28"/>
          <w:szCs w:val="28"/>
        </w:rPr>
        <w:t xml:space="preserve">à </w:t>
      </w:r>
      <w:r w:rsidRPr="00F03EBC">
        <w:rPr>
          <w:rFonts w:ascii="Times New Roman" w:hAnsi="Times New Roman" w:cs="Times New Roman"/>
          <w:sz w:val="28"/>
          <w:szCs w:val="28"/>
        </w:rPr>
        <w:t>hạt</w:t>
      </w:r>
      <w:r w:rsidRPr="00BA1573">
        <w:rPr>
          <w:rFonts w:ascii="Times New Roman" w:hAnsi="Times New Roman" w:cs="Times New Roman"/>
          <w:sz w:val="28"/>
          <w:szCs w:val="28"/>
        </w:rPr>
        <w:t>;</w:t>
      </w:r>
    </w:p>
    <w:p w:rsidR="00D34476" w:rsidRPr="00BA1573" w:rsidRDefault="00D34476" w:rsidP="00E86CCE">
      <w:pPr>
        <w:pStyle w:val="ConsPlusNormal"/>
        <w:ind w:firstLine="540"/>
        <w:jc w:val="both"/>
        <w:rPr>
          <w:rFonts w:ascii="Times New Roman" w:hAnsi="Times New Roman" w:cs="Times New Roman"/>
          <w:sz w:val="28"/>
          <w:szCs w:val="28"/>
        </w:rPr>
      </w:pPr>
      <w:r w:rsidRPr="00BA1573">
        <w:rPr>
          <w:rFonts w:ascii="Times New Roman" w:hAnsi="Times New Roman" w:cs="Times New Roman"/>
          <w:sz w:val="28"/>
          <w:szCs w:val="28"/>
        </w:rPr>
        <w:t xml:space="preserve">12) </w:t>
      </w:r>
      <w:r w:rsidR="0074143F">
        <w:rPr>
          <w:rFonts w:ascii="Times New Roman" w:hAnsi="Times New Roman" w:cs="Times New Roman"/>
          <w:sz w:val="28"/>
          <w:szCs w:val="28"/>
        </w:rPr>
        <w:t>gọt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xay</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hoặc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cắt</w:t>
      </w:r>
      <w:r w:rsidRPr="00BA1573">
        <w:rPr>
          <w:rFonts w:ascii="Times New Roman" w:hAnsi="Times New Roman" w:cs="Times New Roman"/>
          <w:sz w:val="28"/>
          <w:szCs w:val="28"/>
        </w:rPr>
        <w:t xml:space="preserve"> </w:t>
      </w:r>
      <w:r w:rsidR="00423249">
        <w:rPr>
          <w:rFonts w:ascii="Times New Roman" w:hAnsi="Times New Roman" w:cs="Times New Roman"/>
          <w:sz w:val="28"/>
          <w:szCs w:val="28"/>
        </w:rPr>
        <w:t>thô</w:t>
      </w:r>
      <w:r w:rsidRPr="00BA1573">
        <w:rPr>
          <w:rFonts w:ascii="Times New Roman" w:hAnsi="Times New Roman" w:cs="Times New Roman"/>
          <w:sz w:val="28"/>
          <w:szCs w:val="28"/>
        </w:rPr>
        <w:t>;</w:t>
      </w:r>
    </w:p>
    <w:p w:rsidR="00D34476" w:rsidRPr="00BA1573" w:rsidRDefault="00D34476" w:rsidP="00E86CCE">
      <w:pPr>
        <w:pStyle w:val="ConsPlusNormal"/>
        <w:ind w:firstLine="540"/>
        <w:jc w:val="both"/>
        <w:rPr>
          <w:rFonts w:ascii="Times New Roman" w:hAnsi="Times New Roman" w:cs="Times New Roman"/>
          <w:sz w:val="28"/>
          <w:szCs w:val="28"/>
        </w:rPr>
      </w:pPr>
      <w:r w:rsidRPr="00BA1573">
        <w:rPr>
          <w:rFonts w:ascii="Times New Roman" w:hAnsi="Times New Roman" w:cs="Times New Roman"/>
          <w:sz w:val="28"/>
          <w:szCs w:val="28"/>
        </w:rPr>
        <w:t xml:space="preserve">13) </w:t>
      </w:r>
      <w:r w:rsidR="00F84668">
        <w:rPr>
          <w:rFonts w:ascii="Times New Roman" w:hAnsi="Times New Roman" w:cs="Times New Roman"/>
          <w:sz w:val="28"/>
          <w:szCs w:val="28"/>
        </w:rPr>
        <w:t xml:space="preserve">công việc giần sàng, </w:t>
      </w:r>
      <w:r w:rsidRPr="00F03EBC">
        <w:rPr>
          <w:rFonts w:ascii="Times New Roman" w:hAnsi="Times New Roman" w:cs="Times New Roman"/>
          <w:sz w:val="28"/>
          <w:szCs w:val="28"/>
        </w:rPr>
        <w:t>ph</w:t>
      </w:r>
      <w:r w:rsidRPr="00BA1573">
        <w:rPr>
          <w:rFonts w:ascii="Times New Roman" w:hAnsi="Times New Roman" w:cs="Times New Roman"/>
          <w:sz w:val="28"/>
          <w:szCs w:val="28"/>
        </w:rPr>
        <w:t>â</w:t>
      </w:r>
      <w:r w:rsidRPr="00F03EBC">
        <w:rPr>
          <w:rFonts w:ascii="Times New Roman" w:hAnsi="Times New Roman" w:cs="Times New Roman"/>
          <w:sz w:val="28"/>
          <w:szCs w:val="28"/>
        </w:rPr>
        <w:t>n</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loại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lựa</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chọn</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trong</w:t>
      </w:r>
      <w:r w:rsidRPr="00BA1573">
        <w:rPr>
          <w:rFonts w:ascii="Times New Roman" w:hAnsi="Times New Roman" w:cs="Times New Roman"/>
          <w:sz w:val="28"/>
          <w:szCs w:val="28"/>
        </w:rPr>
        <w:t xml:space="preserve"> đó </w:t>
      </w:r>
      <w:r w:rsidRPr="00F03EBC">
        <w:rPr>
          <w:rFonts w:ascii="Times New Roman" w:hAnsi="Times New Roman" w:cs="Times New Roman"/>
          <w:sz w:val="28"/>
          <w:szCs w:val="28"/>
        </w:rPr>
        <w:t>c</w:t>
      </w:r>
      <w:r w:rsidRPr="00BA1573">
        <w:rPr>
          <w:rFonts w:ascii="Times New Roman" w:hAnsi="Times New Roman" w:cs="Times New Roman"/>
          <w:sz w:val="28"/>
          <w:szCs w:val="28"/>
        </w:rPr>
        <w:t xml:space="preserve">ó </w:t>
      </w:r>
      <w:r w:rsidRPr="00F03EBC">
        <w:rPr>
          <w:rFonts w:ascii="Times New Roman" w:hAnsi="Times New Roman" w:cs="Times New Roman"/>
          <w:sz w:val="28"/>
          <w:szCs w:val="28"/>
        </w:rPr>
        <w:t>cả</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việc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sắp</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xếp</w:t>
      </w:r>
      <w:r w:rsidR="000F0C86">
        <w:rPr>
          <w:rFonts w:ascii="Times New Roman" w:hAnsi="Times New Roman" w:cs="Times New Roman"/>
          <w:sz w:val="28"/>
          <w:szCs w:val="28"/>
        </w:rPr>
        <w: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lựa</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chọn</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sản</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phẩm</w:t>
      </w:r>
      <w:r w:rsidRPr="00BA1573">
        <w:rPr>
          <w:rFonts w:ascii="Times New Roman" w:hAnsi="Times New Roman" w:cs="Times New Roman"/>
          <w:sz w:val="28"/>
          <w:szCs w:val="28"/>
        </w:rPr>
        <w:t xml:space="preserve">);  </w:t>
      </w:r>
    </w:p>
    <w:p w:rsidR="00D34476" w:rsidRPr="00BA1573" w:rsidRDefault="00D34476" w:rsidP="00E86CCE">
      <w:pPr>
        <w:pStyle w:val="ConsPlusNormal"/>
        <w:ind w:firstLine="540"/>
        <w:jc w:val="both"/>
        <w:rPr>
          <w:rFonts w:ascii="Times New Roman" w:hAnsi="Times New Roman" w:cs="Times New Roman"/>
          <w:sz w:val="28"/>
          <w:szCs w:val="28"/>
        </w:rPr>
      </w:pPr>
      <w:r w:rsidRPr="00BA1573">
        <w:rPr>
          <w:rFonts w:ascii="Times New Roman" w:hAnsi="Times New Roman" w:cs="Times New Roman"/>
          <w:sz w:val="28"/>
          <w:szCs w:val="28"/>
        </w:rPr>
        <w:t xml:space="preserve">14) </w:t>
      </w:r>
      <w:r w:rsidR="000F0C86">
        <w:rPr>
          <w:rFonts w:ascii="Times New Roman" w:hAnsi="Times New Roman" w:cs="Times New Roman"/>
          <w:sz w:val="28"/>
          <w:szCs w:val="28"/>
        </w:rPr>
        <w:t xml:space="preserve">công việc </w:t>
      </w:r>
      <w:r w:rsidR="006476F1">
        <w:rPr>
          <w:rFonts w:ascii="Times New Roman" w:hAnsi="Times New Roman" w:cs="Times New Roman"/>
          <w:sz w:val="28"/>
          <w:szCs w:val="28"/>
        </w:rPr>
        <w:t xml:space="preserve">sang </w:t>
      </w:r>
      <w:r w:rsidR="0074143F">
        <w:rPr>
          <w:rFonts w:ascii="Times New Roman" w:hAnsi="Times New Roman" w:cs="Times New Roman"/>
          <w:sz w:val="28"/>
          <w:szCs w:val="28"/>
        </w:rPr>
        <w:t>ch</w:t>
      </w:r>
      <w:r w:rsidR="006476F1">
        <w:rPr>
          <w:rFonts w:ascii="Times New Roman" w:hAnsi="Times New Roman" w:cs="Times New Roman"/>
          <w:sz w:val="28"/>
          <w:szCs w:val="28"/>
        </w:rPr>
        <w:t xml:space="preserve">iết, </w:t>
      </w:r>
      <w:r>
        <w:rPr>
          <w:rFonts w:ascii="Times New Roman" w:hAnsi="Times New Roman" w:cs="Times New Roman"/>
          <w:sz w:val="28"/>
          <w:szCs w:val="28"/>
        </w:rPr>
        <w:t>đ</w:t>
      </w:r>
      <w:r w:rsidRPr="00BA1573">
        <w:rPr>
          <w:rFonts w:ascii="Times New Roman" w:hAnsi="Times New Roman" w:cs="Times New Roman"/>
          <w:sz w:val="28"/>
          <w:szCs w:val="28"/>
        </w:rPr>
        <w:t xml:space="preserve">óng chai, </w:t>
      </w:r>
      <w:r w:rsidR="00944A79">
        <w:rPr>
          <w:rFonts w:ascii="Times New Roman" w:hAnsi="Times New Roman" w:cs="Times New Roman"/>
          <w:sz w:val="28"/>
          <w:szCs w:val="28"/>
        </w:rPr>
        <w:t>lọ, bao tải, thùng</w:t>
      </w:r>
      <w:r w:rsidR="00F412E2">
        <w:rPr>
          <w:rFonts w:ascii="Times New Roman" w:hAnsi="Times New Roman" w:cs="Times New Roman"/>
          <w:sz w:val="28"/>
          <w:szCs w:val="28"/>
        </w:rPr>
        <w:t xml:space="preserve"> gỗ, hộp</w:t>
      </w:r>
      <w:r w:rsidRPr="00BA1573">
        <w:rPr>
          <w:rFonts w:ascii="Times New Roman" w:hAnsi="Times New Roman" w:cs="Times New Roman"/>
          <w:sz w:val="28"/>
          <w:szCs w:val="28"/>
        </w:rPr>
        <w:t xml:space="preserve"> </w:t>
      </w:r>
      <w:r w:rsidR="00F412E2">
        <w:rPr>
          <w:rFonts w:ascii="Times New Roman" w:hAnsi="Times New Roman" w:cs="Times New Roman"/>
          <w:sz w:val="28"/>
          <w:szCs w:val="28"/>
        </w:rPr>
        <w:t>catoon và các hình thức đóng gói đơn giản khác</w:t>
      </w:r>
      <w:r w:rsidRPr="00BA1573">
        <w:rPr>
          <w:rFonts w:ascii="Times New Roman" w:hAnsi="Times New Roman" w:cs="Times New Roman"/>
          <w:sz w:val="28"/>
          <w:szCs w:val="28"/>
        </w:rPr>
        <w:t>;</w:t>
      </w:r>
    </w:p>
    <w:p w:rsidR="00D34476" w:rsidRPr="00BA1573" w:rsidRDefault="00D34476" w:rsidP="00E86CCE">
      <w:pPr>
        <w:pStyle w:val="ConsPlusNormal"/>
        <w:ind w:firstLine="540"/>
        <w:jc w:val="both"/>
        <w:rPr>
          <w:rFonts w:ascii="Times New Roman" w:hAnsi="Times New Roman" w:cs="Times New Roman"/>
          <w:sz w:val="28"/>
          <w:szCs w:val="28"/>
        </w:rPr>
      </w:pPr>
      <w:r w:rsidRPr="00BA1573">
        <w:rPr>
          <w:rFonts w:ascii="Times New Roman" w:hAnsi="Times New Roman" w:cs="Times New Roman"/>
          <w:sz w:val="28"/>
          <w:szCs w:val="28"/>
        </w:rPr>
        <w:t xml:space="preserve">15) </w:t>
      </w:r>
      <w:r w:rsidR="00B7000B">
        <w:rPr>
          <w:rFonts w:ascii="Times New Roman" w:hAnsi="Times New Roman" w:cs="Times New Roman"/>
          <w:sz w:val="28"/>
          <w:szCs w:val="28"/>
        </w:rPr>
        <w:t xml:space="preserve">công việc phân </w:t>
      </w:r>
      <w:r w:rsidRPr="00F03EBC">
        <w:rPr>
          <w:rFonts w:ascii="Times New Roman" w:hAnsi="Times New Roman" w:cs="Times New Roman"/>
          <w:sz w:val="28"/>
          <w:szCs w:val="28"/>
        </w:rPr>
        <w:t>t</w:t>
      </w:r>
      <w:r w:rsidRPr="00BA1573">
        <w:rPr>
          <w:rFonts w:ascii="Times New Roman" w:hAnsi="Times New Roman" w:cs="Times New Roman"/>
          <w:sz w:val="28"/>
          <w:szCs w:val="28"/>
        </w:rPr>
        <w:t>á</w:t>
      </w:r>
      <w:r w:rsidRPr="00F03EBC">
        <w:rPr>
          <w:rFonts w:ascii="Times New Roman" w:hAnsi="Times New Roman" w:cs="Times New Roman"/>
          <w:sz w:val="28"/>
          <w:szCs w:val="28"/>
        </w:rPr>
        <w:t>ch</w:t>
      </w:r>
      <w:r w:rsidRPr="00BA1573">
        <w:rPr>
          <w:rFonts w:ascii="Times New Roman" w:hAnsi="Times New Roman" w:cs="Times New Roman"/>
          <w:sz w:val="28"/>
          <w:szCs w:val="28"/>
        </w:rPr>
        <w:t xml:space="preserve"> </w:t>
      </w:r>
      <w:r w:rsidR="00B7000B">
        <w:rPr>
          <w:rFonts w:ascii="Times New Roman" w:hAnsi="Times New Roman" w:cs="Times New Roman"/>
          <w:sz w:val="28"/>
          <w:szCs w:val="28"/>
        </w:rPr>
        <w:t xml:space="preserve">hàng hóa theo </w:t>
      </w:r>
      <w:r w:rsidR="00147DA8">
        <w:rPr>
          <w:rFonts w:ascii="Times New Roman" w:hAnsi="Times New Roman" w:cs="Times New Roman"/>
          <w:sz w:val="28"/>
          <w:szCs w:val="28"/>
        </w:rPr>
        <w:t>các hợp phần</w:t>
      </w:r>
      <w:r w:rsidR="00BF6CC2">
        <w:rPr>
          <w:rFonts w:ascii="Times New Roman" w:hAnsi="Times New Roman" w:cs="Times New Roman"/>
          <w:sz w:val="28"/>
          <w:szCs w:val="28"/>
        </w:rPr>
        <w:t xml:space="preserve"> </w:t>
      </w:r>
      <w:r w:rsidRPr="00F03EBC">
        <w:rPr>
          <w:rFonts w:ascii="Times New Roman" w:hAnsi="Times New Roman" w:cs="Times New Roman"/>
          <w:sz w:val="28"/>
          <w:szCs w:val="28"/>
        </w:rPr>
        <w:t>m</w:t>
      </w:r>
      <w:r w:rsidRPr="00BA1573">
        <w:rPr>
          <w:rFonts w:ascii="Times New Roman" w:hAnsi="Times New Roman" w:cs="Times New Roman"/>
          <w:sz w:val="28"/>
          <w:szCs w:val="28"/>
        </w:rPr>
        <w:t xml:space="preserve">à </w:t>
      </w:r>
      <w:r w:rsidRPr="00F03EBC">
        <w:rPr>
          <w:rFonts w:ascii="Times New Roman" w:hAnsi="Times New Roman" w:cs="Times New Roman"/>
          <w:sz w:val="28"/>
          <w:szCs w:val="28"/>
        </w:rPr>
        <w:t>kh</w:t>
      </w:r>
      <w:r w:rsidRPr="00BA1573">
        <w:rPr>
          <w:rFonts w:ascii="Times New Roman" w:hAnsi="Times New Roman" w:cs="Times New Roman"/>
          <w:sz w:val="28"/>
          <w:szCs w:val="28"/>
        </w:rPr>
        <w:t>ô</w:t>
      </w:r>
      <w:r w:rsidRPr="00F03EBC">
        <w:rPr>
          <w:rFonts w:ascii="Times New Roman" w:hAnsi="Times New Roman" w:cs="Times New Roman"/>
          <w:sz w:val="28"/>
          <w:szCs w:val="28"/>
        </w:rPr>
        <w:t>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dẫn</w:t>
      </w:r>
      <w:r w:rsidRPr="00BA1573">
        <w:rPr>
          <w:rFonts w:ascii="Times New Roman" w:hAnsi="Times New Roman" w:cs="Times New Roman"/>
          <w:sz w:val="28"/>
          <w:szCs w:val="28"/>
        </w:rPr>
        <w:t xml:space="preserve"> đ</w:t>
      </w:r>
      <w:r w:rsidRPr="00F03EBC">
        <w:rPr>
          <w:rFonts w:ascii="Times New Roman" w:hAnsi="Times New Roman" w:cs="Times New Roman"/>
          <w:sz w:val="28"/>
          <w:szCs w:val="28"/>
        </w:rPr>
        <w:t>ến</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sự</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kh</w:t>
      </w:r>
      <w:r w:rsidRPr="00BA1573">
        <w:rPr>
          <w:rFonts w:ascii="Times New Roman" w:hAnsi="Times New Roman" w:cs="Times New Roman"/>
          <w:sz w:val="28"/>
          <w:szCs w:val="28"/>
        </w:rPr>
        <w:t>á</w:t>
      </w:r>
      <w:r w:rsidRPr="00F03EBC">
        <w:rPr>
          <w:rFonts w:ascii="Times New Roman" w:hAnsi="Times New Roman" w:cs="Times New Roman"/>
          <w:sz w:val="28"/>
          <w:szCs w:val="28"/>
        </w:rPr>
        <w:t>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biệt</w:t>
      </w:r>
      <w:r w:rsidRPr="00BA1573">
        <w:rPr>
          <w:rFonts w:ascii="Times New Roman" w:hAnsi="Times New Roman" w:cs="Times New Roman"/>
          <w:sz w:val="28"/>
          <w:szCs w:val="28"/>
        </w:rPr>
        <w:t xml:space="preserve"> </w:t>
      </w:r>
      <w:r w:rsidR="00BF6CC2">
        <w:rPr>
          <w:rFonts w:ascii="Times New Roman" w:hAnsi="Times New Roman" w:cs="Times New Roman"/>
          <w:sz w:val="28"/>
          <w:szCs w:val="28"/>
        </w:rPr>
        <w:t>đáng kể đối với</w:t>
      </w:r>
      <w:r w:rsidR="008907A9">
        <w:rPr>
          <w:rFonts w:ascii="Times New Roman" w:hAnsi="Times New Roman" w:cs="Times New Roman"/>
          <w:sz w:val="28"/>
          <w:szCs w:val="28"/>
        </w:rPr>
        <w:t xml:space="preserve"> các hợp phần thu được </w:t>
      </w:r>
      <w:r w:rsidRPr="00F03EBC">
        <w:rPr>
          <w:rFonts w:ascii="Times New Roman" w:hAnsi="Times New Roman" w:cs="Times New Roman"/>
          <w:sz w:val="28"/>
          <w:szCs w:val="28"/>
        </w:rPr>
        <w:t>từ</w:t>
      </w:r>
      <w:r w:rsidRPr="00BA1573">
        <w:rPr>
          <w:rFonts w:ascii="Times New Roman" w:hAnsi="Times New Roman" w:cs="Times New Roman"/>
          <w:sz w:val="28"/>
          <w:szCs w:val="28"/>
        </w:rPr>
        <w:t xml:space="preserve"> </w:t>
      </w:r>
      <w:r w:rsidR="008907A9">
        <w:rPr>
          <w:rFonts w:ascii="Times New Roman" w:hAnsi="Times New Roman" w:cs="Times New Roman"/>
          <w:sz w:val="28"/>
          <w:szCs w:val="28"/>
        </w:rPr>
        <w:t>hàng hóa</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ban</w:t>
      </w:r>
      <w:r w:rsidRPr="00BA1573">
        <w:rPr>
          <w:rFonts w:ascii="Times New Roman" w:hAnsi="Times New Roman" w:cs="Times New Roman"/>
          <w:sz w:val="28"/>
          <w:szCs w:val="28"/>
        </w:rPr>
        <w:t xml:space="preserve"> đ</w:t>
      </w:r>
      <w:r w:rsidRPr="00F03EBC">
        <w:rPr>
          <w:rFonts w:ascii="Times New Roman" w:hAnsi="Times New Roman" w:cs="Times New Roman"/>
          <w:sz w:val="28"/>
          <w:szCs w:val="28"/>
        </w:rPr>
        <w:t>ầu</w:t>
      </w:r>
      <w:r w:rsidRPr="00BA1573">
        <w:rPr>
          <w:rFonts w:ascii="Times New Roman" w:hAnsi="Times New Roman" w:cs="Times New Roman"/>
          <w:sz w:val="28"/>
          <w:szCs w:val="28"/>
        </w:rPr>
        <w:t>;</w:t>
      </w:r>
    </w:p>
    <w:p w:rsidR="00D34476" w:rsidRDefault="00D34476" w:rsidP="00E86CCE">
      <w:pPr>
        <w:pStyle w:val="ConsPlusNormal"/>
        <w:ind w:firstLine="540"/>
        <w:jc w:val="both"/>
        <w:rPr>
          <w:rFonts w:ascii="Times New Roman" w:hAnsi="Times New Roman" w:cs="Times New Roman"/>
          <w:sz w:val="28"/>
          <w:szCs w:val="28"/>
        </w:rPr>
      </w:pPr>
      <w:r w:rsidRPr="00BA1573">
        <w:rPr>
          <w:rFonts w:ascii="Times New Roman" w:hAnsi="Times New Roman" w:cs="Times New Roman"/>
          <w:sz w:val="28"/>
          <w:szCs w:val="28"/>
        </w:rPr>
        <w:t xml:space="preserve">16) </w:t>
      </w:r>
      <w:r w:rsidR="00114430">
        <w:rPr>
          <w:rFonts w:ascii="Times New Roman" w:hAnsi="Times New Roman" w:cs="Times New Roman"/>
          <w:sz w:val="28"/>
          <w:szCs w:val="28"/>
        </w:rPr>
        <w:t xml:space="preserve">sự </w:t>
      </w:r>
      <w:r w:rsidR="00FE7014">
        <w:rPr>
          <w:rFonts w:ascii="Times New Roman" w:hAnsi="Times New Roman" w:cs="Times New Roman"/>
          <w:sz w:val="28"/>
          <w:szCs w:val="28"/>
        </w:rPr>
        <w:t>phối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hợp</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từ</w:t>
      </w:r>
      <w:r w:rsidRPr="00BA1573">
        <w:rPr>
          <w:rFonts w:ascii="Times New Roman" w:hAnsi="Times New Roman" w:cs="Times New Roman"/>
          <w:sz w:val="28"/>
          <w:szCs w:val="28"/>
        </w:rPr>
        <w:t xml:space="preserve"> </w:t>
      </w:r>
      <w:r w:rsidR="00114430">
        <w:rPr>
          <w:rFonts w:ascii="Times New Roman" w:hAnsi="Times New Roman" w:cs="Times New Roman"/>
          <w:sz w:val="28"/>
          <w:szCs w:val="28"/>
        </w:rPr>
        <w:t>hai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hoặc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nhiều</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BA1573">
        <w:rPr>
          <w:rFonts w:ascii="Times New Roman" w:hAnsi="Times New Roman" w:cs="Times New Roman"/>
          <w:sz w:val="28"/>
          <w:szCs w:val="28"/>
        </w:rPr>
        <w:t>á</w:t>
      </w:r>
      <w:r w:rsidRPr="00F03EBC">
        <w:rPr>
          <w:rFonts w:ascii="Times New Roman" w:hAnsi="Times New Roman" w:cs="Times New Roman"/>
          <w:sz w:val="28"/>
          <w:szCs w:val="28"/>
        </w:rPr>
        <w:t>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hoạt</w:t>
      </w:r>
      <w:r w:rsidRPr="00BA1573">
        <w:rPr>
          <w:rFonts w:ascii="Times New Roman" w:hAnsi="Times New Roman" w:cs="Times New Roman"/>
          <w:sz w:val="28"/>
          <w:szCs w:val="28"/>
        </w:rPr>
        <w:t xml:space="preserve"> đ</w:t>
      </w:r>
      <w:r w:rsidRPr="00F03EBC">
        <w:rPr>
          <w:rFonts w:ascii="Times New Roman" w:hAnsi="Times New Roman" w:cs="Times New Roman"/>
          <w:sz w:val="28"/>
          <w:szCs w:val="28"/>
        </w:rPr>
        <w:t>ộng</w:t>
      </w:r>
      <w:r w:rsidRPr="00BA1573">
        <w:rPr>
          <w:rFonts w:ascii="Times New Roman" w:hAnsi="Times New Roman" w:cs="Times New Roman"/>
          <w:sz w:val="28"/>
          <w:szCs w:val="28"/>
        </w:rPr>
        <w:t xml:space="preserve"> đã </w:t>
      </w:r>
      <w:r w:rsidRPr="00F03EBC">
        <w:rPr>
          <w:rFonts w:ascii="Times New Roman" w:hAnsi="Times New Roman" w:cs="Times New Roman"/>
          <w:sz w:val="28"/>
          <w:szCs w:val="28"/>
        </w:rPr>
        <w:t>n</w:t>
      </w:r>
      <w:r w:rsidRPr="00BA1573">
        <w:rPr>
          <w:rFonts w:ascii="Times New Roman" w:hAnsi="Times New Roman" w:cs="Times New Roman"/>
          <w:sz w:val="28"/>
          <w:szCs w:val="28"/>
        </w:rPr>
        <w:t>ê</w:t>
      </w:r>
      <w:r w:rsidRPr="00F03EBC">
        <w:rPr>
          <w:rFonts w:ascii="Times New Roman" w:hAnsi="Times New Roman" w:cs="Times New Roman"/>
          <w:sz w:val="28"/>
          <w:szCs w:val="28"/>
        </w:rPr>
        <w:t>u</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ở</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tr</w:t>
      </w:r>
      <w:r w:rsidRPr="00BA1573">
        <w:rPr>
          <w:rFonts w:ascii="Times New Roman" w:hAnsi="Times New Roman" w:cs="Times New Roman"/>
          <w:sz w:val="28"/>
          <w:szCs w:val="28"/>
        </w:rPr>
        <w:t>ê</w:t>
      </w:r>
      <w:r w:rsidRPr="00F03EBC">
        <w:rPr>
          <w:rFonts w:ascii="Times New Roman" w:hAnsi="Times New Roman" w:cs="Times New Roman"/>
          <w:sz w:val="28"/>
          <w:szCs w:val="28"/>
        </w:rPr>
        <w:t>n</w:t>
      </w:r>
      <w:r>
        <w:rPr>
          <w:rFonts w:ascii="Times New Roman" w:hAnsi="Times New Roman" w:cs="Times New Roman"/>
          <w:sz w:val="28"/>
          <w:szCs w:val="28"/>
        </w:rPr>
        <w:t>.</w:t>
      </w:r>
    </w:p>
    <w:p w:rsidR="00505166" w:rsidRPr="00BA1573" w:rsidRDefault="00505166" w:rsidP="00E86CCE">
      <w:pPr>
        <w:pStyle w:val="ConsPlusNormal"/>
        <w:ind w:firstLine="540"/>
        <w:jc w:val="both"/>
        <w:rPr>
          <w:rFonts w:ascii="Times New Roman" w:hAnsi="Times New Roman" w:cs="Times New Roman"/>
          <w:sz w:val="28"/>
          <w:szCs w:val="28"/>
        </w:rPr>
      </w:pPr>
    </w:p>
    <w:p w:rsidR="00D34476" w:rsidRPr="00BA1573" w:rsidRDefault="00D34476" w:rsidP="00E86CCE">
      <w:pPr>
        <w:pStyle w:val="ConsPlusNormal"/>
        <w:ind w:firstLine="540"/>
        <w:jc w:val="both"/>
        <w:outlineLvl w:val="1"/>
        <w:rPr>
          <w:rFonts w:ascii="Times New Roman" w:hAnsi="Times New Roman" w:cs="Times New Roman"/>
          <w:b/>
          <w:sz w:val="28"/>
          <w:szCs w:val="28"/>
        </w:rPr>
      </w:pPr>
      <w:bookmarkStart w:id="15" w:name="Par105"/>
      <w:bookmarkEnd w:id="15"/>
      <w:r w:rsidRPr="00F03EBC">
        <w:rPr>
          <w:rFonts w:ascii="Times New Roman" w:hAnsi="Times New Roman" w:cs="Times New Roman"/>
          <w:b/>
          <w:sz w:val="28"/>
          <w:szCs w:val="28"/>
        </w:rPr>
        <w:t>V</w:t>
      </w:r>
      <w:r w:rsidRPr="00BA1573">
        <w:rPr>
          <w:rFonts w:ascii="Times New Roman" w:hAnsi="Times New Roman" w:cs="Times New Roman"/>
          <w:b/>
          <w:sz w:val="28"/>
          <w:szCs w:val="28"/>
        </w:rPr>
        <w:t xml:space="preserve">. </w:t>
      </w:r>
      <w:r w:rsidRPr="00F03EBC">
        <w:rPr>
          <w:rFonts w:ascii="Times New Roman" w:hAnsi="Times New Roman" w:cs="Times New Roman"/>
          <w:b/>
          <w:sz w:val="28"/>
          <w:szCs w:val="28"/>
        </w:rPr>
        <w:t>Một</w:t>
      </w:r>
      <w:r w:rsidRPr="00BA1573">
        <w:rPr>
          <w:rFonts w:ascii="Times New Roman" w:hAnsi="Times New Roman" w:cs="Times New Roman"/>
          <w:b/>
          <w:sz w:val="28"/>
          <w:szCs w:val="28"/>
        </w:rPr>
        <w:t xml:space="preserve"> </w:t>
      </w:r>
      <w:r w:rsidRPr="00F03EBC">
        <w:rPr>
          <w:rFonts w:ascii="Times New Roman" w:hAnsi="Times New Roman" w:cs="Times New Roman"/>
          <w:b/>
          <w:sz w:val="28"/>
          <w:szCs w:val="28"/>
        </w:rPr>
        <w:t>số</w:t>
      </w:r>
      <w:r w:rsidRPr="00BA1573">
        <w:rPr>
          <w:rFonts w:ascii="Times New Roman" w:hAnsi="Times New Roman" w:cs="Times New Roman"/>
          <w:b/>
          <w:sz w:val="28"/>
          <w:szCs w:val="28"/>
        </w:rPr>
        <w:t xml:space="preserve"> </w:t>
      </w:r>
      <w:r w:rsidRPr="00F03EBC">
        <w:rPr>
          <w:rFonts w:ascii="Times New Roman" w:hAnsi="Times New Roman" w:cs="Times New Roman"/>
          <w:b/>
          <w:sz w:val="28"/>
          <w:szCs w:val="28"/>
        </w:rPr>
        <w:t>tr</w:t>
      </w:r>
      <w:r w:rsidRPr="00BA1573">
        <w:rPr>
          <w:rFonts w:ascii="Times New Roman" w:hAnsi="Times New Roman" w:cs="Times New Roman"/>
          <w:b/>
          <w:sz w:val="28"/>
          <w:szCs w:val="28"/>
        </w:rPr>
        <w:t>ư</w:t>
      </w:r>
      <w:r w:rsidRPr="00F03EBC">
        <w:rPr>
          <w:rFonts w:ascii="Times New Roman" w:hAnsi="Times New Roman" w:cs="Times New Roman"/>
          <w:b/>
          <w:sz w:val="28"/>
          <w:szCs w:val="28"/>
        </w:rPr>
        <w:t>ờng</w:t>
      </w:r>
      <w:r w:rsidRPr="00BA1573">
        <w:rPr>
          <w:rFonts w:ascii="Times New Roman" w:hAnsi="Times New Roman" w:cs="Times New Roman"/>
          <w:b/>
          <w:sz w:val="28"/>
          <w:szCs w:val="28"/>
        </w:rPr>
        <w:t xml:space="preserve"> </w:t>
      </w:r>
      <w:r w:rsidRPr="00F03EBC">
        <w:rPr>
          <w:rFonts w:ascii="Times New Roman" w:hAnsi="Times New Roman" w:cs="Times New Roman"/>
          <w:b/>
          <w:sz w:val="28"/>
          <w:szCs w:val="28"/>
        </w:rPr>
        <w:t>hợp</w:t>
      </w:r>
      <w:r w:rsidRPr="00BA1573">
        <w:rPr>
          <w:rFonts w:ascii="Times New Roman" w:hAnsi="Times New Roman" w:cs="Times New Roman"/>
          <w:b/>
          <w:sz w:val="28"/>
          <w:szCs w:val="28"/>
        </w:rPr>
        <w:t xml:space="preserve"> đ</w:t>
      </w:r>
      <w:r w:rsidRPr="00F03EBC">
        <w:rPr>
          <w:rFonts w:ascii="Times New Roman" w:hAnsi="Times New Roman" w:cs="Times New Roman"/>
          <w:b/>
          <w:sz w:val="28"/>
          <w:szCs w:val="28"/>
        </w:rPr>
        <w:t>ặc</w:t>
      </w:r>
      <w:r w:rsidRPr="00BA1573">
        <w:rPr>
          <w:rFonts w:ascii="Times New Roman" w:hAnsi="Times New Roman" w:cs="Times New Roman"/>
          <w:b/>
          <w:sz w:val="28"/>
          <w:szCs w:val="28"/>
        </w:rPr>
        <w:t xml:space="preserve"> </w:t>
      </w:r>
      <w:r w:rsidRPr="00F03EBC">
        <w:rPr>
          <w:rFonts w:ascii="Times New Roman" w:hAnsi="Times New Roman" w:cs="Times New Roman"/>
          <w:b/>
          <w:sz w:val="28"/>
          <w:szCs w:val="28"/>
        </w:rPr>
        <w:t>biệt</w:t>
      </w:r>
      <w:r w:rsidRPr="00BA1573">
        <w:rPr>
          <w:rFonts w:ascii="Times New Roman" w:hAnsi="Times New Roman" w:cs="Times New Roman"/>
          <w:b/>
          <w:sz w:val="28"/>
          <w:szCs w:val="28"/>
        </w:rPr>
        <w:t xml:space="preserve"> </w:t>
      </w:r>
      <w:r w:rsidRPr="00F03EBC">
        <w:rPr>
          <w:rFonts w:ascii="Times New Roman" w:hAnsi="Times New Roman" w:cs="Times New Roman"/>
          <w:b/>
          <w:sz w:val="28"/>
          <w:szCs w:val="28"/>
        </w:rPr>
        <w:t>về</w:t>
      </w:r>
      <w:r w:rsidRPr="00BA1573">
        <w:rPr>
          <w:rFonts w:ascii="Times New Roman" w:hAnsi="Times New Roman" w:cs="Times New Roman"/>
          <w:b/>
          <w:sz w:val="28"/>
          <w:szCs w:val="28"/>
        </w:rPr>
        <w:t xml:space="preserve"> </w:t>
      </w:r>
      <w:r w:rsidRPr="00F03EBC">
        <w:rPr>
          <w:rFonts w:ascii="Times New Roman" w:hAnsi="Times New Roman" w:cs="Times New Roman"/>
          <w:b/>
          <w:sz w:val="28"/>
          <w:szCs w:val="28"/>
        </w:rPr>
        <w:t>xuất</w:t>
      </w:r>
      <w:r w:rsidRPr="00BA1573">
        <w:rPr>
          <w:rFonts w:ascii="Times New Roman" w:hAnsi="Times New Roman" w:cs="Times New Roman"/>
          <w:b/>
          <w:sz w:val="28"/>
          <w:szCs w:val="28"/>
        </w:rPr>
        <w:t xml:space="preserve"> </w:t>
      </w:r>
      <w:r w:rsidRPr="00F03EBC">
        <w:rPr>
          <w:rFonts w:ascii="Times New Roman" w:hAnsi="Times New Roman" w:cs="Times New Roman"/>
          <w:b/>
          <w:sz w:val="28"/>
          <w:szCs w:val="28"/>
        </w:rPr>
        <w:t>xứ</w:t>
      </w:r>
      <w:r w:rsidRPr="00BA1573">
        <w:rPr>
          <w:rFonts w:ascii="Times New Roman" w:hAnsi="Times New Roman" w:cs="Times New Roman"/>
          <w:b/>
          <w:sz w:val="28"/>
          <w:szCs w:val="28"/>
        </w:rPr>
        <w:t xml:space="preserve"> </w:t>
      </w:r>
      <w:r w:rsidRPr="00F03EBC">
        <w:rPr>
          <w:rFonts w:ascii="Times New Roman" w:hAnsi="Times New Roman" w:cs="Times New Roman"/>
          <w:b/>
          <w:sz w:val="28"/>
          <w:szCs w:val="28"/>
        </w:rPr>
        <w:t>h</w:t>
      </w:r>
      <w:r w:rsidRPr="00BA1573">
        <w:rPr>
          <w:rFonts w:ascii="Times New Roman" w:hAnsi="Times New Roman" w:cs="Times New Roman"/>
          <w:b/>
          <w:sz w:val="28"/>
          <w:szCs w:val="28"/>
        </w:rPr>
        <w:t>à</w:t>
      </w:r>
      <w:r w:rsidRPr="00F03EBC">
        <w:rPr>
          <w:rFonts w:ascii="Times New Roman" w:hAnsi="Times New Roman" w:cs="Times New Roman"/>
          <w:b/>
          <w:sz w:val="28"/>
          <w:szCs w:val="28"/>
        </w:rPr>
        <w:t>ng</w:t>
      </w:r>
      <w:r w:rsidRPr="00BA1573">
        <w:rPr>
          <w:rFonts w:ascii="Times New Roman" w:hAnsi="Times New Roman" w:cs="Times New Roman"/>
          <w:b/>
          <w:sz w:val="28"/>
          <w:szCs w:val="28"/>
        </w:rPr>
        <w:t xml:space="preserve"> </w:t>
      </w:r>
      <w:r w:rsidRPr="00F03EBC">
        <w:rPr>
          <w:rFonts w:ascii="Times New Roman" w:hAnsi="Times New Roman" w:cs="Times New Roman"/>
          <w:b/>
          <w:sz w:val="28"/>
          <w:szCs w:val="28"/>
        </w:rPr>
        <w:t>h</w:t>
      </w:r>
      <w:r w:rsidRPr="00BA1573">
        <w:rPr>
          <w:rFonts w:ascii="Times New Roman" w:hAnsi="Times New Roman" w:cs="Times New Roman"/>
          <w:b/>
          <w:sz w:val="28"/>
          <w:szCs w:val="28"/>
        </w:rPr>
        <w:t>ó</w:t>
      </w:r>
      <w:r w:rsidRPr="00F03EBC">
        <w:rPr>
          <w:rFonts w:ascii="Times New Roman" w:hAnsi="Times New Roman" w:cs="Times New Roman"/>
          <w:b/>
          <w:sz w:val="28"/>
          <w:szCs w:val="28"/>
        </w:rPr>
        <w:t>a</w:t>
      </w:r>
    </w:p>
    <w:p w:rsidR="00316B59" w:rsidRDefault="00532320"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P</w:t>
      </w:r>
      <w:r w:rsidR="00D34476" w:rsidRPr="00F03EBC">
        <w:rPr>
          <w:rFonts w:ascii="Times New Roman" w:hAnsi="Times New Roman" w:cs="Times New Roman"/>
          <w:sz w:val="28"/>
          <w:szCs w:val="28"/>
        </w:rPr>
        <w:t>hụ</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kiện</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phụ</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w:t>
      </w:r>
      <w:r w:rsidR="00D34476" w:rsidRPr="00BA1573">
        <w:rPr>
          <w:rFonts w:ascii="Times New Roman" w:hAnsi="Times New Roman" w:cs="Times New Roman"/>
          <w:sz w:val="28"/>
          <w:szCs w:val="28"/>
        </w:rPr>
        <w:t>ù</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Pr>
          <w:rFonts w:ascii="Times New Roman" w:hAnsi="Times New Roman" w:cs="Times New Roman"/>
          <w:sz w:val="28"/>
          <w:szCs w:val="28"/>
        </w:rPr>
        <w:t>dụng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cụ</w:t>
      </w:r>
      <w:r w:rsidR="00D34476" w:rsidRPr="00BA1573">
        <w:rPr>
          <w:rFonts w:ascii="Times New Roman" w:hAnsi="Times New Roman" w:cs="Times New Roman"/>
          <w:sz w:val="28"/>
          <w:szCs w:val="28"/>
        </w:rPr>
        <w:t xml:space="preserve"> </w:t>
      </w:r>
      <w:r w:rsidR="00E63B8F">
        <w:rPr>
          <w:rFonts w:ascii="Times New Roman" w:hAnsi="Times New Roman" w:cs="Times New Roman"/>
          <w:sz w:val="28"/>
          <w:szCs w:val="28"/>
        </w:rPr>
        <w:t>dùng để</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sử</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dụng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BA1573">
        <w:rPr>
          <w:rFonts w:ascii="Times New Roman" w:hAnsi="Times New Roman" w:cs="Times New Roman"/>
          <w:sz w:val="28"/>
          <w:szCs w:val="28"/>
        </w:rPr>
        <w:t>ù</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với</w:t>
      </w:r>
      <w:r w:rsidR="00D34476" w:rsidRPr="00BA1573">
        <w:rPr>
          <w:rFonts w:ascii="Times New Roman" w:hAnsi="Times New Roman" w:cs="Times New Roman"/>
          <w:sz w:val="28"/>
          <w:szCs w:val="28"/>
        </w:rPr>
        <w:t xml:space="preserve"> </w:t>
      </w:r>
      <w:r w:rsidR="00E63B8F">
        <w:rPr>
          <w:rFonts w:ascii="Times New Roman" w:hAnsi="Times New Roman" w:cs="Times New Roman"/>
          <w:sz w:val="28"/>
          <w:szCs w:val="28"/>
        </w:rPr>
        <w:t xml:space="preserve">trang, thiết bị, máy móc hoặc các phương tiện giao thông </w:t>
      </w:r>
      <w:r w:rsidR="00DC0525">
        <w:rPr>
          <w:rFonts w:ascii="Times New Roman" w:hAnsi="Times New Roman" w:cs="Times New Roman"/>
          <w:sz w:val="28"/>
          <w:szCs w:val="28"/>
        </w:rPr>
        <w:t xml:space="preserve">được cho là có xuất xứ từ </w:t>
      </w:r>
      <w:r w:rsidR="00D950B7">
        <w:rPr>
          <w:rFonts w:ascii="Times New Roman" w:hAnsi="Times New Roman" w:cs="Times New Roman"/>
          <w:sz w:val="28"/>
          <w:szCs w:val="28"/>
        </w:rPr>
        <w:t>cùng</w:t>
      </w:r>
      <w:r w:rsidR="00DC0525">
        <w:rPr>
          <w:rFonts w:ascii="Times New Roman" w:hAnsi="Times New Roman" w:cs="Times New Roman"/>
          <w:sz w:val="28"/>
          <w:szCs w:val="28"/>
        </w:rPr>
        <w:t xml:space="preserve"> </w:t>
      </w:r>
      <w:r w:rsidR="00FE7014">
        <w:rPr>
          <w:rFonts w:ascii="Times New Roman" w:hAnsi="Times New Roman" w:cs="Times New Roman"/>
          <w:sz w:val="28"/>
          <w:szCs w:val="28"/>
        </w:rPr>
        <w:t xml:space="preserve">một </w:t>
      </w:r>
      <w:r w:rsidR="00DC0525">
        <w:rPr>
          <w:rFonts w:ascii="Times New Roman" w:hAnsi="Times New Roman" w:cs="Times New Roman"/>
          <w:sz w:val="28"/>
          <w:szCs w:val="28"/>
        </w:rPr>
        <w:t xml:space="preserve">nước </w:t>
      </w:r>
      <w:r w:rsidR="00D34476" w:rsidRPr="00BA1573">
        <w:rPr>
          <w:rFonts w:ascii="Times New Roman" w:hAnsi="Times New Roman" w:cs="Times New Roman"/>
          <w:sz w:val="28"/>
          <w:szCs w:val="28"/>
        </w:rPr>
        <w:t>đ</w:t>
      </w:r>
      <w:r w:rsidR="00D34476" w:rsidRPr="00F03EBC">
        <w:rPr>
          <w:rFonts w:ascii="Times New Roman" w:hAnsi="Times New Roman" w:cs="Times New Roman"/>
          <w:sz w:val="28"/>
          <w:szCs w:val="28"/>
        </w:rPr>
        <w:t>ang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ph</w:t>
      </w:r>
      <w:r w:rsidR="00D34476" w:rsidRPr="00BA1573">
        <w:rPr>
          <w:rFonts w:ascii="Times New Roman" w:hAnsi="Times New Roman" w:cs="Times New Roman"/>
          <w:sz w:val="28"/>
          <w:szCs w:val="28"/>
        </w:rPr>
        <w:t>á</w:t>
      </w:r>
      <w:r w:rsidR="00D34476" w:rsidRPr="00F03EBC">
        <w:rPr>
          <w:rFonts w:ascii="Times New Roman" w:hAnsi="Times New Roman" w:cs="Times New Roman"/>
          <w:sz w:val="28"/>
          <w:szCs w:val="28"/>
        </w:rPr>
        <w:t>t</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triển</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hoặc</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k</w:t>
      </w:r>
      <w:r w:rsidR="00D34476" w:rsidRPr="00BA1573">
        <w:rPr>
          <w:rFonts w:ascii="Times New Roman" w:hAnsi="Times New Roman" w:cs="Times New Roman"/>
          <w:sz w:val="28"/>
          <w:szCs w:val="28"/>
        </w:rPr>
        <w:t>é</w:t>
      </w:r>
      <w:r w:rsidR="00D34476" w:rsidRPr="00F03EBC">
        <w:rPr>
          <w:rFonts w:ascii="Times New Roman" w:hAnsi="Times New Roman" w:cs="Times New Roman"/>
          <w:sz w:val="28"/>
          <w:szCs w:val="28"/>
        </w:rPr>
        <w:t>m</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ph</w:t>
      </w:r>
      <w:r w:rsidR="00D34476" w:rsidRPr="00BA1573">
        <w:rPr>
          <w:rFonts w:ascii="Times New Roman" w:hAnsi="Times New Roman" w:cs="Times New Roman"/>
          <w:sz w:val="28"/>
          <w:szCs w:val="28"/>
        </w:rPr>
        <w:t>á</w:t>
      </w:r>
      <w:r w:rsidR="00D34476" w:rsidRPr="00F03EBC">
        <w:rPr>
          <w:rFonts w:ascii="Times New Roman" w:hAnsi="Times New Roman" w:cs="Times New Roman"/>
          <w:sz w:val="28"/>
          <w:szCs w:val="28"/>
        </w:rPr>
        <w:t>t</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triển</w:t>
      </w:r>
      <w:r w:rsidR="00D34476" w:rsidRPr="00BA1573">
        <w:rPr>
          <w:rFonts w:ascii="Times New Roman" w:hAnsi="Times New Roman" w:cs="Times New Roman"/>
          <w:sz w:val="28"/>
          <w:szCs w:val="28"/>
        </w:rPr>
        <w:t xml:space="preserve"> đư</w:t>
      </w:r>
      <w:r w:rsidR="00D34476" w:rsidRPr="00F03EBC">
        <w:rPr>
          <w:rFonts w:ascii="Times New Roman" w:hAnsi="Times New Roman" w:cs="Times New Roman"/>
          <w:sz w:val="28"/>
          <w:szCs w:val="28"/>
        </w:rPr>
        <w:t>ợc</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BA1573">
        <w:rPr>
          <w:rFonts w:ascii="Times New Roman" w:hAnsi="Times New Roman" w:cs="Times New Roman"/>
          <w:sz w:val="28"/>
          <w:szCs w:val="28"/>
        </w:rPr>
        <w:t>ư</w:t>
      </w:r>
      <w:r w:rsidR="00D34476" w:rsidRPr="00F03EBC">
        <w:rPr>
          <w:rFonts w:ascii="Times New Roman" w:hAnsi="Times New Roman" w:cs="Times New Roman"/>
          <w:sz w:val="28"/>
          <w:szCs w:val="28"/>
        </w:rPr>
        <w:t>ởng</w:t>
      </w:r>
      <w:r w:rsidR="00D34476" w:rsidRPr="00BA1573">
        <w:rPr>
          <w:rFonts w:ascii="Times New Roman" w:hAnsi="Times New Roman" w:cs="Times New Roman"/>
          <w:sz w:val="28"/>
          <w:szCs w:val="28"/>
        </w:rPr>
        <w:t xml:space="preserve"> </w:t>
      </w:r>
      <w:r w:rsidR="001C14C7">
        <w:rPr>
          <w:rFonts w:ascii="Times New Roman" w:hAnsi="Times New Roman" w:cs="Times New Roman"/>
          <w:sz w:val="28"/>
          <w:szCs w:val="28"/>
        </w:rPr>
        <w:t xml:space="preserve">chế độ </w:t>
      </w:r>
      <w:r w:rsidR="00D34476" w:rsidRPr="00BA1573">
        <w:rPr>
          <w:rFonts w:ascii="Times New Roman" w:hAnsi="Times New Roman" w:cs="Times New Roman"/>
          <w:sz w:val="28"/>
          <w:szCs w:val="28"/>
        </w:rPr>
        <w:t>ư</w:t>
      </w:r>
      <w:r w:rsidR="00D34476" w:rsidRPr="00F03EBC">
        <w:rPr>
          <w:rFonts w:ascii="Times New Roman" w:hAnsi="Times New Roman" w:cs="Times New Roman"/>
          <w:sz w:val="28"/>
          <w:szCs w:val="28"/>
        </w:rPr>
        <w:t>u</w:t>
      </w:r>
      <w:r w:rsidR="00D34476" w:rsidRPr="00BA1573">
        <w:rPr>
          <w:rFonts w:ascii="Times New Roman" w:hAnsi="Times New Roman" w:cs="Times New Roman"/>
          <w:sz w:val="28"/>
          <w:szCs w:val="28"/>
        </w:rPr>
        <w:t xml:space="preserve"> đã</w:t>
      </w:r>
      <w:r w:rsidR="00D34476" w:rsidRPr="00F03EBC">
        <w:rPr>
          <w:rFonts w:ascii="Times New Roman" w:hAnsi="Times New Roman" w:cs="Times New Roman"/>
          <w:sz w:val="28"/>
          <w:szCs w:val="28"/>
        </w:rPr>
        <w:t>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thuế</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316B59">
        <w:rPr>
          <w:rFonts w:ascii="Times New Roman" w:hAnsi="Times New Roman" w:cs="Times New Roman"/>
          <w:sz w:val="28"/>
          <w:szCs w:val="28"/>
        </w:rPr>
        <w:t xml:space="preserve"> </w:t>
      </w:r>
      <w:r w:rsidR="0074143F">
        <w:rPr>
          <w:rFonts w:ascii="Times New Roman" w:hAnsi="Times New Roman" w:cs="Times New Roman"/>
          <w:sz w:val="28"/>
          <w:szCs w:val="28"/>
        </w:rPr>
        <w:t>như</w:t>
      </w:r>
      <w:r w:rsidR="00683A27">
        <w:rPr>
          <w:rFonts w:ascii="Times New Roman" w:hAnsi="Times New Roman" w:cs="Times New Roman"/>
          <w:sz w:val="28"/>
          <w:szCs w:val="28"/>
        </w:rPr>
        <w:t xml:space="preserve"> các trang thiết bị, máy móc hoặc các phương tiện vận tải</w:t>
      </w:r>
      <w:r w:rsidR="006A02A1">
        <w:rPr>
          <w:rFonts w:ascii="Times New Roman" w:hAnsi="Times New Roman" w:cs="Times New Roman"/>
          <w:sz w:val="28"/>
          <w:szCs w:val="28"/>
        </w:rPr>
        <w:t>,</w:t>
      </w:r>
      <w:r w:rsidR="00683A27">
        <w:rPr>
          <w:rFonts w:ascii="Times New Roman" w:hAnsi="Times New Roman" w:cs="Times New Roman"/>
          <w:sz w:val="28"/>
          <w:szCs w:val="28"/>
        </w:rPr>
        <w:t xml:space="preserve"> </w:t>
      </w:r>
      <w:r w:rsidR="007A6018">
        <w:rPr>
          <w:rFonts w:ascii="Times New Roman" w:hAnsi="Times New Roman" w:cs="Times New Roman"/>
          <w:sz w:val="28"/>
          <w:szCs w:val="28"/>
        </w:rPr>
        <w:t xml:space="preserve">nếu như các loại phụ tùng, phụ kiện, dụng cụ cơ khí đó được nhập </w:t>
      </w:r>
      <w:r w:rsidR="0074143F">
        <w:rPr>
          <w:rFonts w:ascii="Times New Roman" w:hAnsi="Times New Roman" w:cs="Times New Roman"/>
          <w:sz w:val="28"/>
          <w:szCs w:val="28"/>
        </w:rPr>
        <w:t xml:space="preserve">khẩu </w:t>
      </w:r>
      <w:r w:rsidR="007A6018">
        <w:rPr>
          <w:rFonts w:ascii="Times New Roman" w:hAnsi="Times New Roman" w:cs="Times New Roman"/>
          <w:sz w:val="28"/>
          <w:szCs w:val="28"/>
        </w:rPr>
        <w:t xml:space="preserve">vào và </w:t>
      </w:r>
      <w:r w:rsidR="005D2203">
        <w:rPr>
          <w:rFonts w:ascii="Times New Roman" w:hAnsi="Times New Roman" w:cs="Times New Roman"/>
          <w:sz w:val="28"/>
          <w:szCs w:val="28"/>
        </w:rPr>
        <w:t xml:space="preserve">sử dụng </w:t>
      </w:r>
      <w:r w:rsidR="00EE0DA0">
        <w:rPr>
          <w:rFonts w:ascii="Times New Roman" w:hAnsi="Times New Roman" w:cs="Times New Roman"/>
          <w:sz w:val="28"/>
          <w:szCs w:val="28"/>
        </w:rPr>
        <w:t xml:space="preserve">đồng bộ </w:t>
      </w:r>
      <w:r w:rsidR="005D2203">
        <w:rPr>
          <w:rFonts w:ascii="Times New Roman" w:hAnsi="Times New Roman" w:cs="Times New Roman"/>
          <w:sz w:val="28"/>
          <w:szCs w:val="28"/>
        </w:rPr>
        <w:t>cùng với các trang thiết bị, máy móc và phương tiện vận tải trên</w:t>
      </w:r>
      <w:r w:rsidR="00EE0DA0">
        <w:rPr>
          <w:rFonts w:ascii="Times New Roman" w:hAnsi="Times New Roman" w:cs="Times New Roman"/>
          <w:sz w:val="28"/>
          <w:szCs w:val="28"/>
        </w:rPr>
        <w:t>,</w:t>
      </w:r>
      <w:r w:rsidR="005D2203">
        <w:rPr>
          <w:rFonts w:ascii="Times New Roman" w:hAnsi="Times New Roman" w:cs="Times New Roman"/>
          <w:sz w:val="28"/>
          <w:szCs w:val="28"/>
        </w:rPr>
        <w:t xml:space="preserve"> </w:t>
      </w:r>
      <w:r w:rsidR="001B1F7E">
        <w:rPr>
          <w:rFonts w:ascii="Times New Roman" w:hAnsi="Times New Roman" w:cs="Times New Roman"/>
          <w:sz w:val="28"/>
          <w:szCs w:val="28"/>
        </w:rPr>
        <w:t xml:space="preserve">với số lượng </w:t>
      </w:r>
      <w:r w:rsidR="006A02A1">
        <w:rPr>
          <w:rFonts w:ascii="Times New Roman" w:hAnsi="Times New Roman" w:cs="Times New Roman"/>
          <w:sz w:val="28"/>
          <w:szCs w:val="28"/>
        </w:rPr>
        <w:t>nhập khẩu</w:t>
      </w:r>
      <w:r w:rsidR="0065527E">
        <w:rPr>
          <w:rFonts w:ascii="Times New Roman" w:hAnsi="Times New Roman" w:cs="Times New Roman"/>
          <w:sz w:val="28"/>
          <w:szCs w:val="28"/>
        </w:rPr>
        <w:t xml:space="preserve"> phù hợp với các tài liệu kỹ thuật kèm theo.</w:t>
      </w:r>
      <w:r w:rsidR="00D34476" w:rsidRPr="00BA1573">
        <w:rPr>
          <w:rFonts w:ascii="Times New Roman" w:hAnsi="Times New Roman" w:cs="Times New Roman"/>
          <w:sz w:val="28"/>
          <w:szCs w:val="28"/>
        </w:rPr>
        <w:t xml:space="preserve"> </w:t>
      </w:r>
    </w:p>
    <w:p w:rsidR="00D34476" w:rsidRPr="00BA1573"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Bao</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b</w:t>
      </w:r>
      <w:r w:rsidRPr="00BA1573">
        <w:rPr>
          <w:rFonts w:ascii="Times New Roman" w:hAnsi="Times New Roman" w:cs="Times New Roman"/>
          <w:sz w:val="28"/>
          <w:szCs w:val="28"/>
        </w:rPr>
        <w:t xml:space="preserve">ì </w:t>
      </w:r>
      <w:r w:rsidR="0084463F">
        <w:rPr>
          <w:rFonts w:ascii="Times New Roman" w:hAnsi="Times New Roman" w:cs="Times New Roman"/>
          <w:sz w:val="28"/>
          <w:szCs w:val="28"/>
        </w:rPr>
        <w:t>c</w:t>
      </w:r>
      <w:r w:rsidR="00AF6BB0">
        <w:rPr>
          <w:rFonts w:ascii="Times New Roman" w:hAnsi="Times New Roman" w:cs="Times New Roman"/>
          <w:sz w:val="28"/>
          <w:szCs w:val="28"/>
        </w:rPr>
        <w:t>ủa</w:t>
      </w:r>
      <w:r w:rsidR="0084463F">
        <w:rPr>
          <w:rFonts w:ascii="Times New Roman" w:hAnsi="Times New Roman" w:cs="Times New Roman"/>
          <w:sz w:val="28"/>
          <w:szCs w:val="28"/>
        </w:rPr>
        <w:t xml:space="preserve"> </w:t>
      </w:r>
      <w:r w:rsidR="008477F0">
        <w:rPr>
          <w:rFonts w:ascii="Times New Roman" w:hAnsi="Times New Roman" w:cs="Times New Roman"/>
          <w:sz w:val="28"/>
          <w:szCs w:val="28"/>
        </w:rPr>
        <w:t>hàng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nhập</w:t>
      </w:r>
      <w:r w:rsidRPr="00BA1573">
        <w:rPr>
          <w:rFonts w:ascii="Times New Roman" w:hAnsi="Times New Roman" w:cs="Times New Roman"/>
          <w:sz w:val="28"/>
          <w:szCs w:val="28"/>
        </w:rPr>
        <w:t xml:space="preserve"> </w:t>
      </w:r>
      <w:r w:rsidR="008477F0">
        <w:rPr>
          <w:rFonts w:ascii="Times New Roman" w:hAnsi="Times New Roman" w:cs="Times New Roman"/>
          <w:sz w:val="28"/>
          <w:szCs w:val="28"/>
        </w:rPr>
        <w:t xml:space="preserve">khẩu </w:t>
      </w:r>
      <w:r w:rsidRPr="00BA1573">
        <w:rPr>
          <w:rFonts w:ascii="Times New Roman" w:hAnsi="Times New Roman" w:cs="Times New Roman"/>
          <w:sz w:val="28"/>
          <w:szCs w:val="28"/>
        </w:rPr>
        <w:t>đư</w:t>
      </w:r>
      <w:r w:rsidRPr="00F03EBC">
        <w:rPr>
          <w:rFonts w:ascii="Times New Roman" w:hAnsi="Times New Roman" w:cs="Times New Roman"/>
          <w:sz w:val="28"/>
          <w:szCs w:val="28"/>
        </w:rPr>
        <w:t>ợc</w:t>
      </w:r>
      <w:r w:rsidRPr="00BA1573">
        <w:rPr>
          <w:rFonts w:ascii="Times New Roman" w:hAnsi="Times New Roman" w:cs="Times New Roman"/>
          <w:sz w:val="28"/>
          <w:szCs w:val="28"/>
        </w:rPr>
        <w:t xml:space="preserve"> </w:t>
      </w:r>
      <w:r w:rsidR="003F66B7">
        <w:rPr>
          <w:rFonts w:ascii="Times New Roman" w:hAnsi="Times New Roman" w:cs="Times New Roman"/>
          <w:sz w:val="28"/>
          <w:szCs w:val="28"/>
        </w:rPr>
        <w:t>c</w:t>
      </w:r>
      <w:r w:rsidRPr="00F03EBC">
        <w:rPr>
          <w:rFonts w:ascii="Times New Roman" w:hAnsi="Times New Roman" w:cs="Times New Roman"/>
          <w:sz w:val="28"/>
          <w:szCs w:val="28"/>
        </w:rPr>
        <w:t>o</w:t>
      </w:r>
      <w:r w:rsidR="003F66B7">
        <w:rPr>
          <w:rFonts w:ascii="Times New Roman" w:hAnsi="Times New Roman" w:cs="Times New Roman"/>
          <w:sz w:val="28"/>
          <w:szCs w:val="28"/>
        </w:rPr>
        <w:t>i là</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BA1573">
        <w:rPr>
          <w:rFonts w:ascii="Times New Roman" w:hAnsi="Times New Roman" w:cs="Times New Roman"/>
          <w:sz w:val="28"/>
          <w:szCs w:val="28"/>
        </w:rPr>
        <w:t xml:space="preserve">ó </w:t>
      </w:r>
      <w:r w:rsidR="00EE0DA0">
        <w:rPr>
          <w:rFonts w:ascii="Times New Roman" w:hAnsi="Times New Roman" w:cs="Times New Roman"/>
          <w:sz w:val="28"/>
          <w:szCs w:val="28"/>
        </w:rPr>
        <w:t xml:space="preserve">cùng </w:t>
      </w:r>
      <w:r w:rsidRPr="00F03EBC">
        <w:rPr>
          <w:rFonts w:ascii="Times New Roman" w:hAnsi="Times New Roman" w:cs="Times New Roman"/>
          <w:sz w:val="28"/>
          <w:szCs w:val="28"/>
        </w:rPr>
        <w:t>xuất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BA1573">
        <w:rPr>
          <w:rFonts w:ascii="Times New Roman" w:hAnsi="Times New Roman" w:cs="Times New Roman"/>
          <w:sz w:val="28"/>
          <w:szCs w:val="28"/>
        </w:rPr>
        <w:t xml:space="preserve"> </w:t>
      </w:r>
      <w:r w:rsidR="00EE0DA0">
        <w:rPr>
          <w:rFonts w:ascii="Times New Roman" w:hAnsi="Times New Roman" w:cs="Times New Roman"/>
          <w:sz w:val="28"/>
          <w:szCs w:val="28"/>
        </w:rPr>
        <w:t xml:space="preserve">với hàng hóa </w:t>
      </w:r>
      <w:r w:rsidRPr="00F03EBC">
        <w:rPr>
          <w:rFonts w:ascii="Times New Roman" w:hAnsi="Times New Roman" w:cs="Times New Roman"/>
          <w:sz w:val="28"/>
          <w:szCs w:val="28"/>
        </w:rPr>
        <w:t>từ</w:t>
      </w:r>
      <w:r w:rsidRPr="00BA1573">
        <w:rPr>
          <w:rFonts w:ascii="Times New Roman" w:hAnsi="Times New Roman" w:cs="Times New Roman"/>
          <w:sz w:val="28"/>
          <w:szCs w:val="28"/>
        </w:rPr>
        <w:t xml:space="preserve"> </w:t>
      </w:r>
      <w:r w:rsidR="00D950B7">
        <w:rPr>
          <w:rFonts w:ascii="Times New Roman" w:hAnsi="Times New Roman" w:cs="Times New Roman"/>
          <w:sz w:val="28"/>
          <w:szCs w:val="28"/>
        </w:rPr>
        <w:t>cùng</w:t>
      </w:r>
      <w:r w:rsidR="003F71BD">
        <w:rPr>
          <w:rFonts w:ascii="Times New Roman" w:hAnsi="Times New Roman" w:cs="Times New Roman"/>
          <w:sz w:val="28"/>
          <w:szCs w:val="28"/>
        </w:rPr>
        <w:t xml:space="preserve"> một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w:t>
      </w:r>
      <w:r w:rsidRPr="00BA1573">
        <w:rPr>
          <w:rFonts w:ascii="Times New Roman" w:hAnsi="Times New Roman" w:cs="Times New Roman"/>
          <w:sz w:val="28"/>
          <w:szCs w:val="28"/>
        </w:rPr>
        <w:t>ư</w:t>
      </w:r>
      <w:r w:rsidRPr="00F03EBC">
        <w:rPr>
          <w:rFonts w:ascii="Times New Roman" w:hAnsi="Times New Roman" w:cs="Times New Roman"/>
          <w:sz w:val="28"/>
          <w:szCs w:val="28"/>
        </w:rPr>
        <w:t>ớc</w:t>
      </w:r>
      <w:r w:rsidRPr="00BA1573">
        <w:rPr>
          <w:rFonts w:ascii="Times New Roman" w:hAnsi="Times New Roman" w:cs="Times New Roman"/>
          <w:sz w:val="28"/>
          <w:szCs w:val="28"/>
        </w:rPr>
        <w:t xml:space="preserve"> đ</w:t>
      </w:r>
      <w:r w:rsidRPr="00F03EBC">
        <w:rPr>
          <w:rFonts w:ascii="Times New Roman" w:hAnsi="Times New Roman" w:cs="Times New Roman"/>
          <w:sz w:val="28"/>
          <w:szCs w:val="28"/>
        </w:rPr>
        <w:t>ang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BA1573">
        <w:rPr>
          <w:rFonts w:ascii="Times New Roman" w:hAnsi="Times New Roman" w:cs="Times New Roman"/>
          <w:sz w:val="28"/>
          <w:szCs w:val="28"/>
        </w:rPr>
        <w:t>á</w:t>
      </w:r>
      <w:r w:rsidRPr="00F03EBC">
        <w:rPr>
          <w:rFonts w:ascii="Times New Roman" w:hAnsi="Times New Roman" w:cs="Times New Roman"/>
          <w:sz w:val="28"/>
          <w:szCs w:val="28"/>
        </w:rPr>
        <w:t>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hoặc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k</w:t>
      </w:r>
      <w:r w:rsidRPr="00BA1573">
        <w:rPr>
          <w:rFonts w:ascii="Times New Roman" w:hAnsi="Times New Roman" w:cs="Times New Roman"/>
          <w:sz w:val="28"/>
          <w:szCs w:val="28"/>
        </w:rPr>
        <w:t>é</w:t>
      </w:r>
      <w:r w:rsidRPr="00F03EBC">
        <w:rPr>
          <w:rFonts w:ascii="Times New Roman" w:hAnsi="Times New Roman" w:cs="Times New Roman"/>
          <w:sz w:val="28"/>
          <w:szCs w:val="28"/>
        </w:rPr>
        <w:t>m</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BA1573">
        <w:rPr>
          <w:rFonts w:ascii="Times New Roman" w:hAnsi="Times New Roman" w:cs="Times New Roman"/>
          <w:sz w:val="28"/>
          <w:szCs w:val="28"/>
        </w:rPr>
        <w:t>á</w:t>
      </w:r>
      <w:r w:rsidRPr="00F03EBC">
        <w:rPr>
          <w:rFonts w:ascii="Times New Roman" w:hAnsi="Times New Roman" w:cs="Times New Roman"/>
          <w:sz w:val="28"/>
          <w:szCs w:val="28"/>
        </w:rPr>
        <w:t>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BA1573">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BA1573">
        <w:rPr>
          <w:rFonts w:ascii="Times New Roman" w:hAnsi="Times New Roman" w:cs="Times New Roman"/>
          <w:sz w:val="28"/>
          <w:szCs w:val="28"/>
        </w:rPr>
        <w:t>ư</w:t>
      </w:r>
      <w:r w:rsidRPr="00F03EBC">
        <w:rPr>
          <w:rFonts w:ascii="Times New Roman" w:hAnsi="Times New Roman" w:cs="Times New Roman"/>
          <w:sz w:val="28"/>
          <w:szCs w:val="28"/>
        </w:rPr>
        <w:t>ởng</w:t>
      </w:r>
      <w:r w:rsidRPr="00BA1573">
        <w:rPr>
          <w:rFonts w:ascii="Times New Roman" w:hAnsi="Times New Roman" w:cs="Times New Roman"/>
          <w:sz w:val="28"/>
          <w:szCs w:val="28"/>
        </w:rPr>
        <w:t xml:space="preserve"> </w:t>
      </w:r>
      <w:r w:rsidR="001C14C7">
        <w:rPr>
          <w:rFonts w:ascii="Times New Roman" w:hAnsi="Times New Roman" w:cs="Times New Roman"/>
          <w:sz w:val="28"/>
          <w:szCs w:val="28"/>
        </w:rPr>
        <w:t xml:space="preserve">chế độ </w:t>
      </w:r>
      <w:r w:rsidRPr="00BA1573">
        <w:rPr>
          <w:rFonts w:ascii="Times New Roman" w:hAnsi="Times New Roman" w:cs="Times New Roman"/>
          <w:sz w:val="28"/>
          <w:szCs w:val="28"/>
        </w:rPr>
        <w:t>ư</w:t>
      </w:r>
      <w:r w:rsidRPr="00F03EBC">
        <w:rPr>
          <w:rFonts w:ascii="Times New Roman" w:hAnsi="Times New Roman" w:cs="Times New Roman"/>
          <w:sz w:val="28"/>
          <w:szCs w:val="28"/>
        </w:rPr>
        <w:t>u</w:t>
      </w:r>
      <w:r w:rsidRPr="00BA1573">
        <w:rPr>
          <w:rFonts w:ascii="Times New Roman" w:hAnsi="Times New Roman" w:cs="Times New Roman"/>
          <w:sz w:val="28"/>
          <w:szCs w:val="28"/>
        </w:rPr>
        <w:t xml:space="preserve"> đã</w:t>
      </w:r>
      <w:r w:rsidRPr="00F03EBC">
        <w:rPr>
          <w:rFonts w:ascii="Times New Roman" w:hAnsi="Times New Roman" w:cs="Times New Roman"/>
          <w:sz w:val="28"/>
          <w:szCs w:val="28"/>
        </w:rPr>
        <w:t>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thuế</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quan</w:t>
      </w:r>
      <w:r w:rsidR="00785A19">
        <w:rPr>
          <w:rFonts w:ascii="Times New Roman" w:hAnsi="Times New Roman" w:cs="Times New Roman"/>
          <w:sz w:val="28"/>
          <w:szCs w:val="28"/>
        </w:rPr>
        <w: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ngoại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trừ</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tr</w:t>
      </w:r>
      <w:r w:rsidRPr="00BA1573">
        <w:rPr>
          <w:rFonts w:ascii="Times New Roman" w:hAnsi="Times New Roman" w:cs="Times New Roman"/>
          <w:sz w:val="28"/>
          <w:szCs w:val="28"/>
        </w:rPr>
        <w:t>ư</w:t>
      </w:r>
      <w:r w:rsidRPr="00F03EBC">
        <w:rPr>
          <w:rFonts w:ascii="Times New Roman" w:hAnsi="Times New Roman" w:cs="Times New Roman"/>
          <w:sz w:val="28"/>
          <w:szCs w:val="28"/>
        </w:rPr>
        <w:t>ờng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hợp</w:t>
      </w:r>
      <w:r w:rsidR="00EA7584">
        <w:rPr>
          <w:rFonts w:ascii="Times New Roman" w:hAnsi="Times New Roman" w:cs="Times New Roman"/>
          <w:sz w:val="28"/>
          <w:szCs w:val="28"/>
        </w:rPr>
        <w:t xml:space="preserve"> khi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bao</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b</w:t>
      </w:r>
      <w:r w:rsidRPr="00BA1573">
        <w:rPr>
          <w:rFonts w:ascii="Times New Roman" w:hAnsi="Times New Roman" w:cs="Times New Roman"/>
          <w:sz w:val="28"/>
          <w:szCs w:val="28"/>
        </w:rPr>
        <w:t xml:space="preserve">ì </w:t>
      </w:r>
      <w:r w:rsidR="00D330F9">
        <w:rPr>
          <w:rFonts w:ascii="Times New Roman" w:hAnsi="Times New Roman" w:cs="Times New Roman"/>
          <w:sz w:val="28"/>
          <w:szCs w:val="28"/>
        </w:rPr>
        <w:t xml:space="preserve">đó </w:t>
      </w:r>
      <w:r w:rsidR="00EE0DA0">
        <w:rPr>
          <w:rFonts w:ascii="Times New Roman" w:hAnsi="Times New Roman" w:cs="Times New Roman"/>
          <w:sz w:val="28"/>
          <w:szCs w:val="28"/>
        </w:rPr>
        <w:t>thuộc</w:t>
      </w:r>
      <w:r w:rsidRPr="00BA1573">
        <w:rPr>
          <w:rFonts w:ascii="Times New Roman" w:hAnsi="Times New Roman" w:cs="Times New Roman"/>
          <w:sz w:val="28"/>
          <w:szCs w:val="28"/>
        </w:rPr>
        <w:t xml:space="preserve"> </w:t>
      </w:r>
      <w:r w:rsidR="005539FE">
        <w:rPr>
          <w:rFonts w:ascii="Times New Roman" w:hAnsi="Times New Roman" w:cs="Times New Roman"/>
          <w:sz w:val="28"/>
          <w:szCs w:val="28"/>
        </w:rPr>
        <w:t>D</w:t>
      </w:r>
      <w:r w:rsidRPr="00F03EBC">
        <w:rPr>
          <w:rFonts w:ascii="Times New Roman" w:hAnsi="Times New Roman" w:cs="Times New Roman"/>
          <w:sz w:val="28"/>
          <w:szCs w:val="28"/>
        </w:rPr>
        <w:t>anh</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mục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BA1573">
        <w:rPr>
          <w:rFonts w:ascii="Times New Roman" w:hAnsi="Times New Roman" w:cs="Times New Roman"/>
          <w:sz w:val="28"/>
          <w:szCs w:val="28"/>
        </w:rPr>
        <w:t>à</w:t>
      </w:r>
      <w:r w:rsidRPr="00F03EBC">
        <w:rPr>
          <w:rFonts w:ascii="Times New Roman" w:hAnsi="Times New Roman" w:cs="Times New Roman"/>
          <w:sz w:val="28"/>
          <w:szCs w:val="28"/>
        </w:rPr>
        <w:t>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BA1573">
        <w:rPr>
          <w:rFonts w:ascii="Times New Roman" w:hAnsi="Times New Roman" w:cs="Times New Roman"/>
          <w:sz w:val="28"/>
          <w:szCs w:val="28"/>
        </w:rPr>
        <w:t>ó</w:t>
      </w:r>
      <w:r w:rsidRPr="00F03EBC">
        <w:rPr>
          <w:rFonts w:ascii="Times New Roman" w:hAnsi="Times New Roman" w:cs="Times New Roman"/>
          <w:sz w:val="28"/>
          <w:szCs w:val="28"/>
        </w:rPr>
        <w:t>a</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thống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nhất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hoạt</w:t>
      </w:r>
      <w:r w:rsidRPr="00BA1573">
        <w:rPr>
          <w:rFonts w:ascii="Times New Roman" w:hAnsi="Times New Roman" w:cs="Times New Roman"/>
          <w:sz w:val="28"/>
          <w:szCs w:val="28"/>
        </w:rPr>
        <w:t xml:space="preserve"> đ</w:t>
      </w:r>
      <w:r w:rsidRPr="00F03EBC">
        <w:rPr>
          <w:rFonts w:ascii="Times New Roman" w:hAnsi="Times New Roman" w:cs="Times New Roman"/>
          <w:sz w:val="28"/>
          <w:szCs w:val="28"/>
        </w:rPr>
        <w:t>ộng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kinh</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tế</w:t>
      </w:r>
      <w:r w:rsidRPr="00BA1573">
        <w:rPr>
          <w:rFonts w:ascii="Times New Roman" w:hAnsi="Times New Roman" w:cs="Times New Roman"/>
          <w:sz w:val="28"/>
          <w:szCs w:val="28"/>
        </w:rPr>
        <w:t xml:space="preserve"> đ</w:t>
      </w:r>
      <w:r w:rsidRPr="00F03EBC">
        <w:rPr>
          <w:rFonts w:ascii="Times New Roman" w:hAnsi="Times New Roman" w:cs="Times New Roman"/>
          <w:sz w:val="28"/>
          <w:szCs w:val="28"/>
        </w:rPr>
        <w:t>ối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ngoại</w:t>
      </w:r>
      <w:r w:rsidRPr="00BA1573">
        <w:rPr>
          <w:rFonts w:ascii="Times New Roman" w:hAnsi="Times New Roman" w:cs="Times New Roman"/>
          <w:sz w:val="28"/>
          <w:szCs w:val="28"/>
        </w:rPr>
        <w:t xml:space="preserve"> </w:t>
      </w:r>
      <w:r w:rsidR="005539FE">
        <w:rPr>
          <w:rFonts w:ascii="Times New Roman" w:hAnsi="Times New Roman" w:cs="Times New Roman"/>
          <w:sz w:val="28"/>
          <w:szCs w:val="28"/>
        </w:rPr>
        <w:t xml:space="preserve">thuộc diện phải </w:t>
      </w:r>
      <w:r w:rsidRPr="00F03EBC">
        <w:rPr>
          <w:rFonts w:ascii="Times New Roman" w:hAnsi="Times New Roman" w:cs="Times New Roman"/>
          <w:sz w:val="28"/>
          <w:szCs w:val="28"/>
        </w:rPr>
        <w:t>khai</w:t>
      </w:r>
      <w:r w:rsidRPr="00BA1573">
        <w:rPr>
          <w:rFonts w:ascii="Times New Roman" w:hAnsi="Times New Roman" w:cs="Times New Roman"/>
          <w:sz w:val="28"/>
          <w:szCs w:val="28"/>
        </w:rPr>
        <w:t xml:space="preserve"> </w:t>
      </w:r>
      <w:r w:rsidR="005539FE">
        <w:rPr>
          <w:rFonts w:ascii="Times New Roman" w:hAnsi="Times New Roman" w:cs="Times New Roman"/>
          <w:sz w:val="28"/>
          <w:szCs w:val="28"/>
        </w:rPr>
        <w:t>báo</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ri</w:t>
      </w:r>
      <w:r w:rsidRPr="00BA1573">
        <w:rPr>
          <w:rFonts w:ascii="Times New Roman" w:hAnsi="Times New Roman" w:cs="Times New Roman"/>
          <w:sz w:val="28"/>
          <w:szCs w:val="28"/>
        </w:rPr>
        <w:t>ê</w:t>
      </w:r>
      <w:r w:rsidRPr="00F03EBC">
        <w:rPr>
          <w:rFonts w:ascii="Times New Roman" w:hAnsi="Times New Roman" w:cs="Times New Roman"/>
          <w:sz w:val="28"/>
          <w:szCs w:val="28"/>
        </w:rPr>
        <w:t>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với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BA1573">
        <w:rPr>
          <w:rFonts w:ascii="Times New Roman" w:hAnsi="Times New Roman" w:cs="Times New Roman"/>
          <w:sz w:val="28"/>
          <w:szCs w:val="28"/>
        </w:rPr>
        <w:t>à</w:t>
      </w:r>
      <w:r w:rsidRPr="00F03EBC">
        <w:rPr>
          <w:rFonts w:ascii="Times New Roman" w:hAnsi="Times New Roman" w:cs="Times New Roman"/>
          <w:sz w:val="28"/>
          <w:szCs w:val="28"/>
        </w:rPr>
        <w:t>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BA1573">
        <w:rPr>
          <w:rFonts w:ascii="Times New Roman" w:hAnsi="Times New Roman" w:cs="Times New Roman"/>
          <w:sz w:val="28"/>
          <w:szCs w:val="28"/>
        </w:rPr>
        <w:t>ó</w:t>
      </w:r>
      <w:r w:rsidRPr="00F03EBC">
        <w:rPr>
          <w:rFonts w:ascii="Times New Roman" w:hAnsi="Times New Roman" w:cs="Times New Roman"/>
          <w:sz w:val="28"/>
          <w:szCs w:val="28"/>
        </w:rPr>
        <w:t>a</w:t>
      </w:r>
      <w:r w:rsidRPr="00BA1573">
        <w:rPr>
          <w:rFonts w:ascii="Times New Roman" w:hAnsi="Times New Roman" w:cs="Times New Roman"/>
          <w:sz w:val="28"/>
          <w:szCs w:val="28"/>
        </w:rPr>
        <w:t>.</w:t>
      </w:r>
      <w:r w:rsidR="0061708B">
        <w:rPr>
          <w:rFonts w:ascii="Times New Roman" w:hAnsi="Times New Roman" w:cs="Times New Roman"/>
          <w:sz w:val="28"/>
          <w:szCs w:val="28"/>
        </w:rPr>
        <w:t xml:space="preserve"> </w:t>
      </w:r>
      <w:r w:rsidRPr="00F03EBC">
        <w:rPr>
          <w:rFonts w:ascii="Times New Roman" w:hAnsi="Times New Roman" w:cs="Times New Roman"/>
          <w:sz w:val="28"/>
          <w:szCs w:val="28"/>
        </w:rPr>
        <w:t>Trong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tr</w:t>
      </w:r>
      <w:r w:rsidRPr="00BA1573">
        <w:rPr>
          <w:rFonts w:ascii="Times New Roman" w:hAnsi="Times New Roman" w:cs="Times New Roman"/>
          <w:sz w:val="28"/>
          <w:szCs w:val="28"/>
        </w:rPr>
        <w:t>ư</w:t>
      </w:r>
      <w:r w:rsidRPr="00F03EBC">
        <w:rPr>
          <w:rFonts w:ascii="Times New Roman" w:hAnsi="Times New Roman" w:cs="Times New Roman"/>
          <w:sz w:val="28"/>
          <w:szCs w:val="28"/>
        </w:rPr>
        <w:t>ờng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lastRenderedPageBreak/>
        <w:t>hợp</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w:t>
      </w:r>
      <w:r w:rsidRPr="00BA1573">
        <w:rPr>
          <w:rFonts w:ascii="Times New Roman" w:hAnsi="Times New Roman" w:cs="Times New Roman"/>
          <w:sz w:val="28"/>
          <w:szCs w:val="28"/>
        </w:rPr>
        <w:t>à</w:t>
      </w:r>
      <w:r w:rsidRPr="00F03EBC">
        <w:rPr>
          <w:rFonts w:ascii="Times New Roman" w:hAnsi="Times New Roman" w:cs="Times New Roman"/>
          <w:sz w:val="28"/>
          <w:szCs w:val="28"/>
        </w:rPr>
        <w:t>y</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BA1573">
        <w:rPr>
          <w:rFonts w:ascii="Times New Roman" w:hAnsi="Times New Roman" w:cs="Times New Roman"/>
          <w:sz w:val="28"/>
          <w:szCs w:val="28"/>
        </w:rPr>
        <w:t xml:space="preserve">ì </w:t>
      </w:r>
      <w:r w:rsidRPr="00F03EBC">
        <w:rPr>
          <w:rFonts w:ascii="Times New Roman" w:hAnsi="Times New Roman" w:cs="Times New Roman"/>
          <w:sz w:val="28"/>
          <w:szCs w:val="28"/>
        </w:rPr>
        <w:t>n</w:t>
      </w:r>
      <w:r w:rsidRPr="00BA1573">
        <w:rPr>
          <w:rFonts w:ascii="Times New Roman" w:hAnsi="Times New Roman" w:cs="Times New Roman"/>
          <w:sz w:val="28"/>
          <w:szCs w:val="28"/>
        </w:rPr>
        <w:t>ư</w:t>
      </w:r>
      <w:r w:rsidRPr="00F03EBC">
        <w:rPr>
          <w:rFonts w:ascii="Times New Roman" w:hAnsi="Times New Roman" w:cs="Times New Roman"/>
          <w:sz w:val="28"/>
          <w:szCs w:val="28"/>
        </w:rPr>
        <w:t>ớc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xuất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bao</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b</w:t>
      </w:r>
      <w:r w:rsidRPr="00BA1573">
        <w:rPr>
          <w:rFonts w:ascii="Times New Roman" w:hAnsi="Times New Roman" w:cs="Times New Roman"/>
          <w:sz w:val="28"/>
          <w:szCs w:val="28"/>
        </w:rPr>
        <w:t xml:space="preserve">ì </w:t>
      </w:r>
      <w:r w:rsidR="0061708B">
        <w:rPr>
          <w:rFonts w:ascii="Times New Roman" w:hAnsi="Times New Roman" w:cs="Times New Roman"/>
          <w:sz w:val="28"/>
          <w:szCs w:val="28"/>
        </w:rPr>
        <w:t xml:space="preserve">được xác định riêng với </w:t>
      </w:r>
      <w:r w:rsidRPr="00F03EBC">
        <w:rPr>
          <w:rFonts w:ascii="Times New Roman" w:hAnsi="Times New Roman" w:cs="Times New Roman"/>
          <w:sz w:val="28"/>
          <w:szCs w:val="28"/>
        </w:rPr>
        <w:t>n</w:t>
      </w:r>
      <w:r w:rsidRPr="00BA1573">
        <w:rPr>
          <w:rFonts w:ascii="Times New Roman" w:hAnsi="Times New Roman" w:cs="Times New Roman"/>
          <w:sz w:val="28"/>
          <w:szCs w:val="28"/>
        </w:rPr>
        <w:t>ư</w:t>
      </w:r>
      <w:r w:rsidRPr="00F03EBC">
        <w:rPr>
          <w:rFonts w:ascii="Times New Roman" w:hAnsi="Times New Roman" w:cs="Times New Roman"/>
          <w:sz w:val="28"/>
          <w:szCs w:val="28"/>
        </w:rPr>
        <w:t>ớc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xuất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BA1573">
        <w:rPr>
          <w:rFonts w:ascii="Times New Roman" w:hAnsi="Times New Roman" w:cs="Times New Roman"/>
          <w:sz w:val="28"/>
          <w:szCs w:val="28"/>
        </w:rPr>
        <w:t xml:space="preserve"> </w:t>
      </w:r>
      <w:r w:rsidR="00E86160">
        <w:rPr>
          <w:rFonts w:ascii="Times New Roman" w:hAnsi="Times New Roman" w:cs="Times New Roman"/>
          <w:sz w:val="28"/>
          <w:szCs w:val="28"/>
        </w:rPr>
        <w:t>hàng hóa</w:t>
      </w:r>
      <w:r w:rsidRPr="00BA1573">
        <w:rPr>
          <w:rFonts w:ascii="Times New Roman" w:hAnsi="Times New Roman" w:cs="Times New Roman"/>
          <w:sz w:val="28"/>
          <w:szCs w:val="28"/>
        </w:rPr>
        <w:t>.</w:t>
      </w:r>
    </w:p>
    <w:p w:rsidR="00D34476" w:rsidRPr="00BA1573"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Nếu</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nh</w:t>
      </w:r>
      <w:r>
        <w:rPr>
          <w:rFonts w:ascii="Times New Roman" w:hAnsi="Times New Roman" w:cs="Times New Roman"/>
          <w:sz w:val="28"/>
          <w:szCs w:val="28"/>
        </w:rPr>
        <w:t xml:space="preserve">ư </w:t>
      </w:r>
      <w:r w:rsidRPr="00F03EBC">
        <w:rPr>
          <w:rFonts w:ascii="Times New Roman" w:hAnsi="Times New Roman" w:cs="Times New Roman"/>
          <w:sz w:val="28"/>
          <w:szCs w:val="28"/>
        </w:rPr>
        <w:t>bao</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b</w:t>
      </w:r>
      <w:r w:rsidRPr="00BA1573">
        <w:rPr>
          <w:rFonts w:ascii="Times New Roman" w:hAnsi="Times New Roman" w:cs="Times New Roman"/>
          <w:sz w:val="28"/>
          <w:szCs w:val="28"/>
        </w:rPr>
        <w:t xml:space="preserve">ì </w:t>
      </w:r>
      <w:r w:rsidR="0084463F">
        <w:rPr>
          <w:rFonts w:ascii="Times New Roman" w:hAnsi="Times New Roman" w:cs="Times New Roman"/>
          <w:sz w:val="28"/>
          <w:szCs w:val="28"/>
        </w:rPr>
        <w:t>c</w:t>
      </w:r>
      <w:r w:rsidR="00AF6BB0">
        <w:rPr>
          <w:rFonts w:ascii="Times New Roman" w:hAnsi="Times New Roman" w:cs="Times New Roman"/>
          <w:sz w:val="28"/>
          <w:szCs w:val="28"/>
        </w:rPr>
        <w:t>ủa</w:t>
      </w:r>
      <w:r w:rsidR="0084463F">
        <w:rPr>
          <w:rFonts w:ascii="Times New Roman" w:hAnsi="Times New Roman" w:cs="Times New Roman"/>
          <w:sz w:val="28"/>
          <w:szCs w:val="28"/>
        </w:rPr>
        <w:t xml:space="preserve"> </w:t>
      </w:r>
      <w:r w:rsidR="001F5032">
        <w:rPr>
          <w:rFonts w:ascii="Times New Roman" w:hAnsi="Times New Roman" w:cs="Times New Roman"/>
          <w:sz w:val="28"/>
          <w:szCs w:val="28"/>
        </w:rPr>
        <w:t xml:space="preserve">hàng </w:t>
      </w:r>
      <w:r w:rsidRPr="00F03EBC">
        <w:rPr>
          <w:rFonts w:ascii="Times New Roman" w:hAnsi="Times New Roman" w:cs="Times New Roman"/>
          <w:sz w:val="28"/>
          <w:szCs w:val="28"/>
        </w:rPr>
        <w:t>nhập</w:t>
      </w:r>
      <w:r w:rsidRPr="00BA1573">
        <w:rPr>
          <w:rFonts w:ascii="Times New Roman" w:hAnsi="Times New Roman" w:cs="Times New Roman"/>
          <w:sz w:val="28"/>
          <w:szCs w:val="28"/>
        </w:rPr>
        <w:t xml:space="preserve"> </w:t>
      </w:r>
      <w:r w:rsidR="001F5032">
        <w:rPr>
          <w:rFonts w:ascii="Times New Roman" w:hAnsi="Times New Roman" w:cs="Times New Roman"/>
          <w:sz w:val="28"/>
          <w:szCs w:val="28"/>
        </w:rPr>
        <w:t xml:space="preserve">khẩu </w:t>
      </w:r>
      <w:r w:rsidRPr="00BA1573">
        <w:rPr>
          <w:rFonts w:ascii="Times New Roman" w:hAnsi="Times New Roman" w:cs="Times New Roman"/>
          <w:sz w:val="28"/>
          <w:szCs w:val="28"/>
        </w:rPr>
        <w:t>đư</w:t>
      </w:r>
      <w:r w:rsidRPr="00F03EBC">
        <w:rPr>
          <w:rFonts w:ascii="Times New Roman" w:hAnsi="Times New Roman" w:cs="Times New Roman"/>
          <w:sz w:val="28"/>
          <w:szCs w:val="28"/>
        </w:rPr>
        <w:t>ợc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cho</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l</w:t>
      </w:r>
      <w:r w:rsidRPr="00BA1573">
        <w:rPr>
          <w:rFonts w:ascii="Times New Roman" w:hAnsi="Times New Roman" w:cs="Times New Roman"/>
          <w:sz w:val="28"/>
          <w:szCs w:val="28"/>
        </w:rPr>
        <w:t xml:space="preserve">à </w:t>
      </w:r>
      <w:r w:rsidRPr="00F03EBC">
        <w:rPr>
          <w:rFonts w:ascii="Times New Roman" w:hAnsi="Times New Roman" w:cs="Times New Roman"/>
          <w:sz w:val="28"/>
          <w:szCs w:val="28"/>
        </w:rPr>
        <w:t>c</w:t>
      </w:r>
      <w:r w:rsidRPr="00BA1573">
        <w:rPr>
          <w:rFonts w:ascii="Times New Roman" w:hAnsi="Times New Roman" w:cs="Times New Roman"/>
          <w:sz w:val="28"/>
          <w:szCs w:val="28"/>
        </w:rPr>
        <w:t xml:space="preserve">ó </w:t>
      </w:r>
      <w:r w:rsidR="00AF6BB0">
        <w:rPr>
          <w:rFonts w:ascii="Times New Roman" w:hAnsi="Times New Roman" w:cs="Times New Roman"/>
          <w:sz w:val="28"/>
          <w:szCs w:val="28"/>
        </w:rPr>
        <w:t xml:space="preserve">cùng </w:t>
      </w:r>
      <w:r w:rsidRPr="00F03EBC">
        <w:rPr>
          <w:rFonts w:ascii="Times New Roman" w:hAnsi="Times New Roman" w:cs="Times New Roman"/>
          <w:sz w:val="28"/>
          <w:szCs w:val="28"/>
        </w:rPr>
        <w:t>xuất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BA1573">
        <w:rPr>
          <w:rFonts w:ascii="Times New Roman" w:hAnsi="Times New Roman" w:cs="Times New Roman"/>
          <w:sz w:val="28"/>
          <w:szCs w:val="28"/>
        </w:rPr>
        <w:t xml:space="preserve"> </w:t>
      </w:r>
      <w:r w:rsidR="00AF6BB0">
        <w:rPr>
          <w:rFonts w:ascii="Times New Roman" w:hAnsi="Times New Roman" w:cs="Times New Roman"/>
          <w:sz w:val="28"/>
          <w:szCs w:val="28"/>
        </w:rPr>
        <w:t xml:space="preserve">với hàng hóa </w:t>
      </w:r>
      <w:r w:rsidRPr="00F03EBC">
        <w:rPr>
          <w:rFonts w:ascii="Times New Roman" w:hAnsi="Times New Roman" w:cs="Times New Roman"/>
          <w:sz w:val="28"/>
          <w:szCs w:val="28"/>
        </w:rPr>
        <w:t>từ</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BA1573">
        <w:rPr>
          <w:rFonts w:ascii="Times New Roman" w:hAnsi="Times New Roman" w:cs="Times New Roman"/>
          <w:sz w:val="28"/>
          <w:szCs w:val="28"/>
        </w:rPr>
        <w:t>á</w:t>
      </w:r>
      <w:r w:rsidRPr="00F03EBC">
        <w:rPr>
          <w:rFonts w:ascii="Times New Roman" w:hAnsi="Times New Roman" w:cs="Times New Roman"/>
          <w:sz w:val="28"/>
          <w:szCs w:val="28"/>
        </w:rPr>
        <w:t>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w:t>
      </w:r>
      <w:r w:rsidRPr="00BA1573">
        <w:rPr>
          <w:rFonts w:ascii="Times New Roman" w:hAnsi="Times New Roman" w:cs="Times New Roman"/>
          <w:sz w:val="28"/>
          <w:szCs w:val="28"/>
        </w:rPr>
        <w:t>ư</w:t>
      </w:r>
      <w:r w:rsidRPr="00F03EBC">
        <w:rPr>
          <w:rFonts w:ascii="Times New Roman" w:hAnsi="Times New Roman" w:cs="Times New Roman"/>
          <w:sz w:val="28"/>
          <w:szCs w:val="28"/>
        </w:rPr>
        <w:t>ớc</w:t>
      </w:r>
      <w:r w:rsidRPr="00BA1573">
        <w:rPr>
          <w:rFonts w:ascii="Times New Roman" w:hAnsi="Times New Roman" w:cs="Times New Roman"/>
          <w:sz w:val="28"/>
          <w:szCs w:val="28"/>
        </w:rPr>
        <w:t xml:space="preserve"> đ</w:t>
      </w:r>
      <w:r w:rsidRPr="00F03EBC">
        <w:rPr>
          <w:rFonts w:ascii="Times New Roman" w:hAnsi="Times New Roman" w:cs="Times New Roman"/>
          <w:sz w:val="28"/>
          <w:szCs w:val="28"/>
        </w:rPr>
        <w:t>ang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BA1573">
        <w:rPr>
          <w:rFonts w:ascii="Times New Roman" w:hAnsi="Times New Roman" w:cs="Times New Roman"/>
          <w:sz w:val="28"/>
          <w:szCs w:val="28"/>
        </w:rPr>
        <w:t>á</w:t>
      </w:r>
      <w:r w:rsidRPr="00F03EBC">
        <w:rPr>
          <w:rFonts w:ascii="Times New Roman" w:hAnsi="Times New Roman" w:cs="Times New Roman"/>
          <w:sz w:val="28"/>
          <w:szCs w:val="28"/>
        </w:rPr>
        <w:t>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hoặc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k</w:t>
      </w:r>
      <w:r w:rsidRPr="00BA1573">
        <w:rPr>
          <w:rFonts w:ascii="Times New Roman" w:hAnsi="Times New Roman" w:cs="Times New Roman"/>
          <w:sz w:val="28"/>
          <w:szCs w:val="28"/>
        </w:rPr>
        <w:t>é</w:t>
      </w:r>
      <w:r w:rsidRPr="00F03EBC">
        <w:rPr>
          <w:rFonts w:ascii="Times New Roman" w:hAnsi="Times New Roman" w:cs="Times New Roman"/>
          <w:sz w:val="28"/>
          <w:szCs w:val="28"/>
        </w:rPr>
        <w:t>m</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BA1573">
        <w:rPr>
          <w:rFonts w:ascii="Times New Roman" w:hAnsi="Times New Roman" w:cs="Times New Roman"/>
          <w:sz w:val="28"/>
          <w:szCs w:val="28"/>
        </w:rPr>
        <w:t>á</w:t>
      </w:r>
      <w:r w:rsidRPr="00F03EBC">
        <w:rPr>
          <w:rFonts w:ascii="Times New Roman" w:hAnsi="Times New Roman" w:cs="Times New Roman"/>
          <w:sz w:val="28"/>
          <w:szCs w:val="28"/>
        </w:rPr>
        <w:t>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BA1573">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BA1573">
        <w:rPr>
          <w:rFonts w:ascii="Times New Roman" w:hAnsi="Times New Roman" w:cs="Times New Roman"/>
          <w:sz w:val="28"/>
          <w:szCs w:val="28"/>
        </w:rPr>
        <w:t>ư</w:t>
      </w:r>
      <w:r w:rsidRPr="00F03EBC">
        <w:rPr>
          <w:rFonts w:ascii="Times New Roman" w:hAnsi="Times New Roman" w:cs="Times New Roman"/>
          <w:sz w:val="28"/>
          <w:szCs w:val="28"/>
        </w:rPr>
        <w:t>ởng</w:t>
      </w:r>
      <w:r w:rsidRPr="00BA1573">
        <w:rPr>
          <w:rFonts w:ascii="Times New Roman" w:hAnsi="Times New Roman" w:cs="Times New Roman"/>
          <w:sz w:val="28"/>
          <w:szCs w:val="28"/>
        </w:rPr>
        <w:t xml:space="preserve"> </w:t>
      </w:r>
      <w:r w:rsidR="001C14C7">
        <w:rPr>
          <w:rFonts w:ascii="Times New Roman" w:hAnsi="Times New Roman" w:cs="Times New Roman"/>
          <w:sz w:val="28"/>
          <w:szCs w:val="28"/>
        </w:rPr>
        <w:t xml:space="preserve">chế độ </w:t>
      </w:r>
      <w:r w:rsidRPr="00BA1573">
        <w:rPr>
          <w:rFonts w:ascii="Times New Roman" w:hAnsi="Times New Roman" w:cs="Times New Roman"/>
          <w:sz w:val="28"/>
          <w:szCs w:val="28"/>
        </w:rPr>
        <w:t>ư</w:t>
      </w:r>
      <w:r w:rsidRPr="00F03EBC">
        <w:rPr>
          <w:rFonts w:ascii="Times New Roman" w:hAnsi="Times New Roman" w:cs="Times New Roman"/>
          <w:sz w:val="28"/>
          <w:szCs w:val="28"/>
        </w:rPr>
        <w:t>u</w:t>
      </w:r>
      <w:r w:rsidRPr="00BA1573">
        <w:rPr>
          <w:rFonts w:ascii="Times New Roman" w:hAnsi="Times New Roman" w:cs="Times New Roman"/>
          <w:sz w:val="28"/>
          <w:szCs w:val="28"/>
        </w:rPr>
        <w:t xml:space="preserve"> đã</w:t>
      </w:r>
      <w:r w:rsidRPr="00F03EBC">
        <w:rPr>
          <w:rFonts w:ascii="Times New Roman" w:hAnsi="Times New Roman" w:cs="Times New Roman"/>
          <w:sz w:val="28"/>
          <w:szCs w:val="28"/>
        </w:rPr>
        <w:t>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thuế</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quan</w:t>
      </w:r>
      <w:r w:rsidR="00AF6BB0">
        <w:rPr>
          <w:rFonts w:ascii="Times New Roman" w:hAnsi="Times New Roman" w:cs="Times New Roman"/>
          <w:sz w:val="28"/>
          <w:szCs w:val="28"/>
        </w:rPr>
        <w:t>,</w:t>
      </w:r>
      <w:r w:rsidRPr="00BA1573">
        <w:rPr>
          <w:rFonts w:ascii="Times New Roman" w:hAnsi="Times New Roman" w:cs="Times New Roman"/>
          <w:sz w:val="28"/>
          <w:szCs w:val="28"/>
        </w:rPr>
        <w:t xml:space="preserve"> </w:t>
      </w:r>
      <w:r w:rsidR="00DC0C7C">
        <w:rPr>
          <w:rFonts w:ascii="Times New Roman" w:hAnsi="Times New Roman" w:cs="Times New Roman"/>
          <w:sz w:val="28"/>
          <w:szCs w:val="28"/>
        </w:rPr>
        <w:t>để</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w:t>
      </w:r>
      <w:r w:rsidRPr="00BA1573">
        <w:rPr>
          <w:rFonts w:ascii="Times New Roman" w:hAnsi="Times New Roman" w:cs="Times New Roman"/>
          <w:sz w:val="28"/>
          <w:szCs w:val="28"/>
        </w:rPr>
        <w:t>á</w:t>
      </w:r>
      <w:r w:rsidRPr="00F03EBC">
        <w:rPr>
          <w:rFonts w:ascii="Times New Roman" w:hAnsi="Times New Roman" w:cs="Times New Roman"/>
          <w:sz w:val="28"/>
          <w:szCs w:val="28"/>
        </w:rPr>
        <w:t>c</w:t>
      </w:r>
      <w:r w:rsidRPr="00BA1573">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w:t>
      </w:r>
      <w:r w:rsidRPr="00BA1573">
        <w:rPr>
          <w:rFonts w:ascii="Times New Roman" w:hAnsi="Times New Roman" w:cs="Times New Roman"/>
          <w:sz w:val="28"/>
          <w:szCs w:val="28"/>
        </w:rPr>
        <w:t>ư</w:t>
      </w:r>
      <w:r w:rsidRPr="00F03EBC">
        <w:rPr>
          <w:rFonts w:ascii="Times New Roman" w:hAnsi="Times New Roman" w:cs="Times New Roman"/>
          <w:sz w:val="28"/>
          <w:szCs w:val="28"/>
        </w:rPr>
        <w:t>ớc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xuất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BA1573">
        <w:rPr>
          <w:rFonts w:ascii="Times New Roman" w:hAnsi="Times New Roman" w:cs="Times New Roman"/>
          <w:sz w:val="28"/>
          <w:szCs w:val="28"/>
        </w:rPr>
        <w:t xml:space="preserve"> </w:t>
      </w:r>
      <w:r w:rsidR="009E7CA0">
        <w:rPr>
          <w:rFonts w:ascii="Times New Roman" w:hAnsi="Times New Roman" w:cs="Times New Roman"/>
          <w:sz w:val="28"/>
          <w:szCs w:val="28"/>
        </w:rPr>
        <w:t xml:space="preserve">hàng hóa </w:t>
      </w:r>
      <w:r w:rsidRPr="00F03EBC">
        <w:rPr>
          <w:rFonts w:ascii="Times New Roman" w:hAnsi="Times New Roman" w:cs="Times New Roman"/>
          <w:sz w:val="28"/>
          <w:szCs w:val="28"/>
        </w:rPr>
        <w:t>th</w:t>
      </w:r>
      <w:r w:rsidRPr="00BA1573">
        <w:rPr>
          <w:rFonts w:ascii="Times New Roman" w:hAnsi="Times New Roman" w:cs="Times New Roman"/>
          <w:sz w:val="28"/>
          <w:szCs w:val="28"/>
        </w:rPr>
        <w:t xml:space="preserve">ì </w:t>
      </w:r>
      <w:r w:rsidR="00AF6BB0">
        <w:rPr>
          <w:rFonts w:ascii="Times New Roman" w:hAnsi="Times New Roman" w:cs="Times New Roman"/>
          <w:sz w:val="28"/>
          <w:szCs w:val="28"/>
        </w:rPr>
        <w:t xml:space="preserve">chỉ tính </w:t>
      </w:r>
      <w:r w:rsidR="0059502D">
        <w:rPr>
          <w:rFonts w:ascii="Times New Roman" w:hAnsi="Times New Roman" w:cs="Times New Roman"/>
          <w:sz w:val="28"/>
          <w:szCs w:val="28"/>
        </w:rPr>
        <w:t xml:space="preserve">đến bao bì </w:t>
      </w:r>
      <w:r w:rsidR="00AF6BB0">
        <w:rPr>
          <w:rFonts w:ascii="Times New Roman" w:hAnsi="Times New Roman" w:cs="Times New Roman"/>
          <w:sz w:val="28"/>
          <w:szCs w:val="28"/>
        </w:rPr>
        <w:t xml:space="preserve">của </w:t>
      </w:r>
      <w:r w:rsidR="00B73D24">
        <w:rPr>
          <w:rFonts w:ascii="Times New Roman" w:hAnsi="Times New Roman" w:cs="Times New Roman"/>
          <w:sz w:val="28"/>
          <w:szCs w:val="28"/>
        </w:rPr>
        <w:t xml:space="preserve">hàng hóa </w:t>
      </w:r>
      <w:r w:rsidR="00AF6BB0">
        <w:rPr>
          <w:rFonts w:ascii="Times New Roman" w:hAnsi="Times New Roman" w:cs="Times New Roman"/>
          <w:sz w:val="28"/>
          <w:szCs w:val="28"/>
        </w:rPr>
        <w:t xml:space="preserve">được </w:t>
      </w:r>
      <w:r w:rsidR="00B73D24">
        <w:rPr>
          <w:rFonts w:ascii="Times New Roman" w:hAnsi="Times New Roman" w:cs="Times New Roman"/>
          <w:sz w:val="28"/>
          <w:szCs w:val="28"/>
        </w:rPr>
        <w:t xml:space="preserve">tiêu thụ </w:t>
      </w:r>
      <w:r w:rsidRPr="00F03EBC">
        <w:rPr>
          <w:rFonts w:ascii="Times New Roman" w:hAnsi="Times New Roman" w:cs="Times New Roman"/>
          <w:sz w:val="28"/>
          <w:szCs w:val="28"/>
        </w:rPr>
        <w:t>ở</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w:t>
      </w:r>
      <w:r w:rsidRPr="00BA1573">
        <w:rPr>
          <w:rFonts w:ascii="Times New Roman" w:hAnsi="Times New Roman" w:cs="Times New Roman"/>
          <w:sz w:val="28"/>
          <w:szCs w:val="28"/>
        </w:rPr>
        <w:t>ơ</w:t>
      </w:r>
      <w:r w:rsidRPr="00F03EBC">
        <w:rPr>
          <w:rFonts w:ascii="Times New Roman" w:hAnsi="Times New Roman" w:cs="Times New Roman"/>
          <w:sz w:val="28"/>
          <w:szCs w:val="28"/>
        </w:rPr>
        <w:t>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b</w:t>
      </w:r>
      <w:r w:rsidRPr="00BA1573">
        <w:rPr>
          <w:rFonts w:ascii="Times New Roman" w:hAnsi="Times New Roman" w:cs="Times New Roman"/>
          <w:sz w:val="28"/>
          <w:szCs w:val="28"/>
        </w:rPr>
        <w:t>á</w:t>
      </w:r>
      <w:r w:rsidRPr="00F03EBC">
        <w:rPr>
          <w:rFonts w:ascii="Times New Roman" w:hAnsi="Times New Roman" w:cs="Times New Roman"/>
          <w:sz w:val="28"/>
          <w:szCs w:val="28"/>
        </w:rPr>
        <w:t>n</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lẻ</w:t>
      </w:r>
      <w:r>
        <w:rPr>
          <w:rFonts w:ascii="Times New Roman" w:hAnsi="Times New Roman" w:cs="Times New Roman"/>
          <w:sz w:val="28"/>
          <w:szCs w:val="28"/>
        </w:rPr>
        <w:t>.</w:t>
      </w:r>
      <w:r w:rsidRPr="00BA1573">
        <w:rPr>
          <w:rFonts w:ascii="Times New Roman" w:hAnsi="Times New Roman" w:cs="Times New Roman"/>
          <w:sz w:val="28"/>
          <w:szCs w:val="28"/>
        </w:rPr>
        <w:t xml:space="preserve"> </w:t>
      </w:r>
    </w:p>
    <w:p w:rsidR="00D34476" w:rsidRPr="00BA1573" w:rsidRDefault="0014307E"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Khi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x</w:t>
      </w:r>
      <w:r w:rsidR="00D34476" w:rsidRPr="00BA1573">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BA1573">
        <w:rPr>
          <w:rFonts w:ascii="Times New Roman" w:hAnsi="Times New Roman" w:cs="Times New Roman"/>
          <w:sz w:val="28"/>
          <w:szCs w:val="28"/>
        </w:rPr>
        <w:t xml:space="preserve"> đ</w:t>
      </w:r>
      <w:r w:rsidR="00D34476" w:rsidRPr="00F03EBC">
        <w:rPr>
          <w:rFonts w:ascii="Times New Roman" w:hAnsi="Times New Roman" w:cs="Times New Roman"/>
          <w:sz w:val="28"/>
          <w:szCs w:val="28"/>
        </w:rPr>
        <w:t>ịnh</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n</w:t>
      </w:r>
      <w:r w:rsidR="00D34476" w:rsidRPr="00BA1573">
        <w:rPr>
          <w:rFonts w:ascii="Times New Roman" w:hAnsi="Times New Roman" w:cs="Times New Roman"/>
          <w:sz w:val="28"/>
          <w:szCs w:val="28"/>
        </w:rPr>
        <w:t>ư</w:t>
      </w:r>
      <w:r w:rsidR="00D34476" w:rsidRPr="00F03EBC">
        <w:rPr>
          <w:rFonts w:ascii="Times New Roman" w:hAnsi="Times New Roman" w:cs="Times New Roman"/>
          <w:sz w:val="28"/>
          <w:szCs w:val="28"/>
        </w:rPr>
        <w:t>ớc</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xuất</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xứ</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của</w:t>
      </w:r>
      <w:r w:rsidR="00D34476" w:rsidRPr="00BA1573">
        <w:rPr>
          <w:rFonts w:ascii="Times New Roman" w:hAnsi="Times New Roman" w:cs="Times New Roman"/>
          <w:sz w:val="28"/>
          <w:szCs w:val="28"/>
        </w:rPr>
        <w:t xml:space="preserve"> </w:t>
      </w:r>
      <w:r>
        <w:rPr>
          <w:rFonts w:ascii="Times New Roman" w:hAnsi="Times New Roman" w:cs="Times New Roman"/>
          <w:sz w:val="28"/>
          <w:szCs w:val="28"/>
        </w:rPr>
        <w:t>hàng hóa</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ở</w:t>
      </w:r>
      <w:r w:rsidR="00D34476" w:rsidRPr="00BA1573">
        <w:rPr>
          <w:rFonts w:ascii="Times New Roman" w:hAnsi="Times New Roman" w:cs="Times New Roman"/>
          <w:sz w:val="28"/>
          <w:szCs w:val="28"/>
        </w:rPr>
        <w:t xml:space="preserve"> </w:t>
      </w:r>
      <w:r>
        <w:rPr>
          <w:rFonts w:ascii="Times New Roman" w:hAnsi="Times New Roman" w:cs="Times New Roman"/>
          <w:sz w:val="28"/>
          <w:szCs w:val="28"/>
        </w:rPr>
        <w:t>dạng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ch</w:t>
      </w:r>
      <w:r w:rsidR="00D34476" w:rsidRPr="00BA1573">
        <w:rPr>
          <w:rFonts w:ascii="Times New Roman" w:hAnsi="Times New Roman" w:cs="Times New Roman"/>
          <w:sz w:val="28"/>
          <w:szCs w:val="28"/>
        </w:rPr>
        <w:t>ư</w:t>
      </w:r>
      <w:r w:rsidR="00D34476" w:rsidRPr="00F03EBC">
        <w:rPr>
          <w:rFonts w:ascii="Times New Roman" w:hAnsi="Times New Roman" w:cs="Times New Roman"/>
          <w:sz w:val="28"/>
          <w:szCs w:val="28"/>
        </w:rPr>
        <w:t>a</w:t>
      </w:r>
      <w:r w:rsidR="00D34476" w:rsidRPr="00BA1573">
        <w:rPr>
          <w:rFonts w:ascii="Times New Roman" w:hAnsi="Times New Roman" w:cs="Times New Roman"/>
          <w:sz w:val="28"/>
          <w:szCs w:val="28"/>
        </w:rPr>
        <w:t xml:space="preserve"> đư</w:t>
      </w:r>
      <w:r w:rsidR="00D34476" w:rsidRPr="00F03EBC">
        <w:rPr>
          <w:rFonts w:ascii="Times New Roman" w:hAnsi="Times New Roman" w:cs="Times New Roman"/>
          <w:sz w:val="28"/>
          <w:szCs w:val="28"/>
        </w:rPr>
        <w:t>ợc</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lắp</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r</w:t>
      </w:r>
      <w:r w:rsidR="00D34476" w:rsidRPr="00BA1573">
        <w:rPr>
          <w:rFonts w:ascii="Times New Roman" w:hAnsi="Times New Roman" w:cs="Times New Roman"/>
          <w:sz w:val="28"/>
          <w:szCs w:val="28"/>
        </w:rPr>
        <w:t>á</w:t>
      </w:r>
      <w:r w:rsidR="00D34476" w:rsidRPr="00F03EBC">
        <w:rPr>
          <w:rFonts w:ascii="Times New Roman" w:hAnsi="Times New Roman" w:cs="Times New Roman"/>
          <w:sz w:val="28"/>
          <w:szCs w:val="28"/>
        </w:rPr>
        <w:t>p</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hoặc</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th</w:t>
      </w:r>
      <w:r w:rsidR="00D34476" w:rsidRPr="00BA1573">
        <w:rPr>
          <w:rFonts w:ascii="Times New Roman" w:hAnsi="Times New Roman" w:cs="Times New Roman"/>
          <w:sz w:val="28"/>
          <w:szCs w:val="28"/>
        </w:rPr>
        <w:t>á</w:t>
      </w:r>
      <w:r w:rsidR="00D34476" w:rsidRPr="00F03EBC">
        <w:rPr>
          <w:rFonts w:ascii="Times New Roman" w:hAnsi="Times New Roman" w:cs="Times New Roman"/>
          <w:sz w:val="28"/>
          <w:szCs w:val="28"/>
        </w:rPr>
        <w:t>o</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rời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hoặc</w:t>
      </w:r>
      <w:r w:rsidR="00D34476" w:rsidRPr="00BA1573">
        <w:rPr>
          <w:rFonts w:ascii="Times New Roman" w:hAnsi="Times New Roman" w:cs="Times New Roman"/>
          <w:sz w:val="28"/>
          <w:szCs w:val="28"/>
        </w:rPr>
        <w:t xml:space="preserve"> đư</w:t>
      </w:r>
      <w:r w:rsidR="00D34476" w:rsidRPr="00F03EBC">
        <w:rPr>
          <w:rFonts w:ascii="Times New Roman" w:hAnsi="Times New Roman" w:cs="Times New Roman"/>
          <w:sz w:val="28"/>
          <w:szCs w:val="28"/>
        </w:rPr>
        <w:t>ợc</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nhập</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về</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d</w:t>
      </w:r>
      <w:r w:rsidR="00D34476" w:rsidRPr="00BA1573">
        <w:rPr>
          <w:rFonts w:ascii="Times New Roman" w:hAnsi="Times New Roman" w:cs="Times New Roman"/>
          <w:sz w:val="28"/>
          <w:szCs w:val="28"/>
        </w:rPr>
        <w:t>ư</w:t>
      </w:r>
      <w:r w:rsidR="00D34476" w:rsidRPr="00F03EBC">
        <w:rPr>
          <w:rFonts w:ascii="Times New Roman" w:hAnsi="Times New Roman" w:cs="Times New Roman"/>
          <w:sz w:val="28"/>
          <w:szCs w:val="28"/>
        </w:rPr>
        <w:t>ới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dạng</w:t>
      </w:r>
      <w:r w:rsidR="00D34476" w:rsidRPr="00BA1573">
        <w:rPr>
          <w:rFonts w:ascii="Times New Roman" w:hAnsi="Times New Roman" w:cs="Times New Roman"/>
          <w:sz w:val="28"/>
          <w:szCs w:val="28"/>
        </w:rPr>
        <w:t xml:space="preserve"> </w:t>
      </w:r>
      <w:r w:rsidR="001E7D5F">
        <w:rPr>
          <w:rFonts w:ascii="Times New Roman" w:hAnsi="Times New Roman" w:cs="Times New Roman"/>
          <w:sz w:val="28"/>
          <w:szCs w:val="28"/>
        </w:rPr>
        <w:t xml:space="preserve">một </w:t>
      </w:r>
      <w:r w:rsidR="00D34476" w:rsidRPr="00F03EBC">
        <w:rPr>
          <w:rFonts w:ascii="Times New Roman" w:hAnsi="Times New Roman" w:cs="Times New Roman"/>
          <w:sz w:val="28"/>
          <w:szCs w:val="28"/>
        </w:rPr>
        <w:t>v</w:t>
      </w:r>
      <w:r w:rsidR="00D34476" w:rsidRPr="00BA1573">
        <w:rPr>
          <w:rFonts w:ascii="Times New Roman" w:hAnsi="Times New Roman" w:cs="Times New Roman"/>
          <w:sz w:val="28"/>
          <w:szCs w:val="28"/>
        </w:rPr>
        <w:t>à</w:t>
      </w:r>
      <w:r w:rsidR="00D34476" w:rsidRPr="00F03EBC">
        <w:rPr>
          <w:rFonts w:ascii="Times New Roman" w:hAnsi="Times New Roman" w:cs="Times New Roman"/>
          <w:sz w:val="28"/>
          <w:szCs w:val="28"/>
        </w:rPr>
        <w:t>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l</w:t>
      </w:r>
      <w:r w:rsidR="00D34476" w:rsidRPr="00BA1573">
        <w:rPr>
          <w:rFonts w:ascii="Times New Roman" w:hAnsi="Times New Roman" w:cs="Times New Roman"/>
          <w:sz w:val="28"/>
          <w:szCs w:val="28"/>
        </w:rPr>
        <w:t xml:space="preserve">ô </w:t>
      </w:r>
      <w:r w:rsidR="00D34476" w:rsidRPr="00F03EBC">
        <w:rPr>
          <w:rFonts w:ascii="Times New Roman" w:hAnsi="Times New Roman" w:cs="Times New Roman"/>
          <w:sz w:val="28"/>
          <w:szCs w:val="28"/>
        </w:rPr>
        <w:t>h</w:t>
      </w:r>
      <w:r w:rsidR="00D34476" w:rsidRPr="00BA1573">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sidR="00A44C6A">
        <w:rPr>
          <w:rFonts w:ascii="Times New Roman" w:hAnsi="Times New Roman" w:cs="Times New Roman"/>
          <w:sz w:val="28"/>
          <w:szCs w:val="28"/>
        </w:rPr>
        <w:t>vì</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kh</w:t>
      </w:r>
      <w:r w:rsidR="00D34476" w:rsidRPr="00BA1573">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thể</w:t>
      </w:r>
      <w:r w:rsidR="00D34476" w:rsidRPr="00BA1573">
        <w:rPr>
          <w:rFonts w:ascii="Times New Roman" w:hAnsi="Times New Roman" w:cs="Times New Roman"/>
          <w:sz w:val="28"/>
          <w:szCs w:val="28"/>
        </w:rPr>
        <w:t xml:space="preserve"> </w:t>
      </w:r>
      <w:r w:rsidR="00150355">
        <w:rPr>
          <w:rFonts w:ascii="Times New Roman" w:hAnsi="Times New Roman" w:cs="Times New Roman"/>
          <w:sz w:val="28"/>
          <w:szCs w:val="28"/>
        </w:rPr>
        <w:t xml:space="preserve">giao </w:t>
      </w:r>
      <w:r w:rsidR="00A44C6A">
        <w:rPr>
          <w:rFonts w:ascii="Times New Roman" w:hAnsi="Times New Roman" w:cs="Times New Roman"/>
          <w:sz w:val="28"/>
          <w:szCs w:val="28"/>
        </w:rPr>
        <w:t>hàng nguyên lô do</w:t>
      </w:r>
      <w:r w:rsidR="00D34476" w:rsidRPr="00BA1573">
        <w:rPr>
          <w:rFonts w:ascii="Times New Roman" w:hAnsi="Times New Roman" w:cs="Times New Roman"/>
          <w:sz w:val="28"/>
          <w:szCs w:val="28"/>
        </w:rPr>
        <w:t xml:space="preserve"> </w:t>
      </w:r>
      <w:r w:rsidR="00AF6BB0">
        <w:rPr>
          <w:rFonts w:ascii="Times New Roman" w:hAnsi="Times New Roman" w:cs="Times New Roman"/>
          <w:sz w:val="28"/>
          <w:szCs w:val="28"/>
        </w:rPr>
        <w:t xml:space="preserve">điều kiện </w:t>
      </w:r>
      <w:r w:rsidR="00D34476" w:rsidRPr="00F03EBC">
        <w:rPr>
          <w:rFonts w:ascii="Times New Roman" w:hAnsi="Times New Roman" w:cs="Times New Roman"/>
          <w:sz w:val="28"/>
          <w:szCs w:val="28"/>
        </w:rPr>
        <w:t>sản</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xuất</w:t>
      </w:r>
      <w:r w:rsidR="00D34476" w:rsidRPr="00BA1573">
        <w:rPr>
          <w:rFonts w:ascii="Times New Roman" w:hAnsi="Times New Roman" w:cs="Times New Roman"/>
          <w:sz w:val="28"/>
          <w:szCs w:val="28"/>
        </w:rPr>
        <w:t xml:space="preserve"> </w:t>
      </w:r>
      <w:r w:rsidR="00AF6BB0">
        <w:rPr>
          <w:rFonts w:ascii="Times New Roman" w:hAnsi="Times New Roman" w:cs="Times New Roman"/>
          <w:sz w:val="28"/>
          <w:szCs w:val="28"/>
        </w:rPr>
        <w:t>hoặc vận tải</w:t>
      </w:r>
      <w:r w:rsidR="003049AF">
        <w:rPr>
          <w:rFonts w:ascii="Times New Roman" w:hAnsi="Times New Roman" w:cs="Times New Roman"/>
          <w:sz w:val="28"/>
          <w:szCs w:val="28"/>
        </w:rPr>
        <w:t xml:space="preserve">, cũng như </w:t>
      </w:r>
      <w:r w:rsidR="00D34476" w:rsidRPr="00F03EBC">
        <w:rPr>
          <w:rFonts w:ascii="Times New Roman" w:hAnsi="Times New Roman" w:cs="Times New Roman"/>
          <w:sz w:val="28"/>
          <w:szCs w:val="28"/>
        </w:rPr>
        <w:t>l</w:t>
      </w:r>
      <w:r w:rsidR="00D34476" w:rsidRPr="00BA1573">
        <w:rPr>
          <w:rFonts w:ascii="Times New Roman" w:hAnsi="Times New Roman" w:cs="Times New Roman"/>
          <w:sz w:val="28"/>
          <w:szCs w:val="28"/>
        </w:rPr>
        <w:t xml:space="preserve">ô </w:t>
      </w:r>
      <w:r w:rsidR="00D34476" w:rsidRPr="00F03EBC">
        <w:rPr>
          <w:rFonts w:ascii="Times New Roman" w:hAnsi="Times New Roman" w:cs="Times New Roman"/>
          <w:sz w:val="28"/>
          <w:szCs w:val="28"/>
        </w:rPr>
        <w:t>h</w:t>
      </w:r>
      <w:r w:rsidR="00D34476" w:rsidRPr="00BA1573">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bị</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chia</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th</w:t>
      </w:r>
      <w:r w:rsidR="00D34476" w:rsidRPr="00BA1573">
        <w:rPr>
          <w:rFonts w:ascii="Times New Roman" w:hAnsi="Times New Roman" w:cs="Times New Roman"/>
          <w:sz w:val="28"/>
          <w:szCs w:val="28"/>
        </w:rPr>
        <w:t>à</w:t>
      </w:r>
      <w:r w:rsidR="00D34476" w:rsidRPr="00F03EBC">
        <w:rPr>
          <w:rFonts w:ascii="Times New Roman" w:hAnsi="Times New Roman" w:cs="Times New Roman"/>
          <w:sz w:val="28"/>
          <w:szCs w:val="28"/>
        </w:rPr>
        <w:t>nh</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nhiều</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l</w:t>
      </w:r>
      <w:r w:rsidR="00D34476" w:rsidRPr="00BA1573">
        <w:rPr>
          <w:rFonts w:ascii="Times New Roman" w:hAnsi="Times New Roman" w:cs="Times New Roman"/>
          <w:sz w:val="28"/>
          <w:szCs w:val="28"/>
        </w:rPr>
        <w:t xml:space="preserve">ô </w:t>
      </w:r>
      <w:r w:rsidR="00745898">
        <w:rPr>
          <w:rFonts w:ascii="Times New Roman" w:hAnsi="Times New Roman" w:cs="Times New Roman"/>
          <w:sz w:val="28"/>
          <w:szCs w:val="28"/>
        </w:rPr>
        <w:t>do mắc sai sót</w:t>
      </w:r>
      <w:r w:rsidR="00C4000D">
        <w:rPr>
          <w:rFonts w:ascii="Times New Roman" w:hAnsi="Times New Roman" w:cs="Times New Roman"/>
          <w:sz w:val="28"/>
          <w:szCs w:val="28"/>
        </w:rPr>
        <w:t xml:space="preserve"> thì sẽ được xem xét theo mong muốn của người khai báo </w:t>
      </w:r>
      <w:r w:rsidR="00D34476" w:rsidRPr="00F03EBC">
        <w:rPr>
          <w:rFonts w:ascii="Times New Roman" w:hAnsi="Times New Roman" w:cs="Times New Roman"/>
          <w:sz w:val="28"/>
          <w:szCs w:val="28"/>
        </w:rPr>
        <w:t>nh</w:t>
      </w:r>
      <w:r w:rsidR="00D34476" w:rsidRPr="00BA1573">
        <w:rPr>
          <w:rFonts w:ascii="Times New Roman" w:hAnsi="Times New Roman" w:cs="Times New Roman"/>
          <w:sz w:val="28"/>
          <w:szCs w:val="28"/>
        </w:rPr>
        <w:t xml:space="preserve">ư </w:t>
      </w:r>
      <w:r w:rsidR="00D34476" w:rsidRPr="00F03EBC">
        <w:rPr>
          <w:rFonts w:ascii="Times New Roman" w:hAnsi="Times New Roman" w:cs="Times New Roman"/>
          <w:sz w:val="28"/>
          <w:szCs w:val="28"/>
        </w:rPr>
        <w:t>một</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sản</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phẩm</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thống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nhất</w:t>
      </w:r>
      <w:r w:rsidR="00D34476" w:rsidRPr="00BA1573">
        <w:rPr>
          <w:rFonts w:ascii="Times New Roman" w:hAnsi="Times New Roman" w:cs="Times New Roman"/>
          <w:sz w:val="28"/>
          <w:szCs w:val="28"/>
        </w:rPr>
        <w:t>.</w:t>
      </w:r>
    </w:p>
    <w:p w:rsidR="00D34476" w:rsidRPr="00BA1573"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Quy</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tắc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w:t>
      </w:r>
      <w:r w:rsidRPr="00BA1573">
        <w:rPr>
          <w:rFonts w:ascii="Times New Roman" w:hAnsi="Times New Roman" w:cs="Times New Roman"/>
          <w:sz w:val="28"/>
          <w:szCs w:val="28"/>
        </w:rPr>
        <w:t>à</w:t>
      </w:r>
      <w:r w:rsidRPr="00F03EBC">
        <w:rPr>
          <w:rFonts w:ascii="Times New Roman" w:hAnsi="Times New Roman" w:cs="Times New Roman"/>
          <w:sz w:val="28"/>
          <w:szCs w:val="28"/>
        </w:rPr>
        <w:t>y</w:t>
      </w:r>
      <w:r w:rsidRPr="00BA1573">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BA1573">
        <w:rPr>
          <w:rFonts w:ascii="Times New Roman" w:hAnsi="Times New Roman" w:cs="Times New Roman"/>
          <w:sz w:val="28"/>
          <w:szCs w:val="28"/>
        </w:rPr>
        <w:t xml:space="preserve"> á</w:t>
      </w:r>
      <w:r w:rsidRPr="00F03EBC">
        <w:rPr>
          <w:rFonts w:ascii="Times New Roman" w:hAnsi="Times New Roman" w:cs="Times New Roman"/>
          <w:sz w:val="28"/>
          <w:szCs w:val="28"/>
        </w:rPr>
        <w:t>p</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dụng</w:t>
      </w:r>
      <w:r w:rsidRPr="00BA1573">
        <w:rPr>
          <w:rFonts w:ascii="Times New Roman" w:hAnsi="Times New Roman" w:cs="Times New Roman"/>
          <w:sz w:val="28"/>
          <w:szCs w:val="28"/>
        </w:rPr>
        <w:t xml:space="preserve"> </w:t>
      </w:r>
      <w:r w:rsidR="009F7E77">
        <w:rPr>
          <w:rFonts w:ascii="Times New Roman" w:hAnsi="Times New Roman" w:cs="Times New Roman"/>
          <w:sz w:val="28"/>
          <w:szCs w:val="28"/>
        </w:rPr>
        <w:t>đồng thời với việc thực hiện những điều kiện sau:</w:t>
      </w:r>
      <w:r w:rsidRPr="00BA1573">
        <w:rPr>
          <w:rFonts w:ascii="Times New Roman" w:hAnsi="Times New Roman" w:cs="Times New Roman"/>
          <w:sz w:val="28"/>
          <w:szCs w:val="28"/>
        </w:rPr>
        <w:t xml:space="preserve"> </w:t>
      </w:r>
    </w:p>
    <w:p w:rsidR="00D34476" w:rsidRPr="00BA1573"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Th</w:t>
      </w:r>
      <w:r w:rsidRPr="00BA1573">
        <w:rPr>
          <w:rFonts w:ascii="Times New Roman" w:hAnsi="Times New Roman" w:cs="Times New Roman"/>
          <w:sz w:val="28"/>
          <w:szCs w:val="28"/>
        </w:rPr>
        <w:t>ô</w:t>
      </w:r>
      <w:r w:rsidRPr="00F03EBC">
        <w:rPr>
          <w:rFonts w:ascii="Times New Roman" w:hAnsi="Times New Roman" w:cs="Times New Roman"/>
          <w:sz w:val="28"/>
          <w:szCs w:val="28"/>
        </w:rPr>
        <w:t>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b</w:t>
      </w:r>
      <w:r w:rsidRPr="00BA1573">
        <w:rPr>
          <w:rFonts w:ascii="Times New Roman" w:hAnsi="Times New Roman" w:cs="Times New Roman"/>
          <w:sz w:val="28"/>
          <w:szCs w:val="28"/>
        </w:rPr>
        <w:t>á</w:t>
      </w:r>
      <w:r w:rsidRPr="00F03EBC">
        <w:rPr>
          <w:rFonts w:ascii="Times New Roman" w:hAnsi="Times New Roman" w:cs="Times New Roman"/>
          <w:sz w:val="28"/>
          <w:szCs w:val="28"/>
        </w:rPr>
        <w:t>o</w:t>
      </w:r>
      <w:r w:rsidRPr="00BA1573">
        <w:rPr>
          <w:rFonts w:ascii="Times New Roman" w:hAnsi="Times New Roman" w:cs="Times New Roman"/>
          <w:sz w:val="28"/>
          <w:szCs w:val="28"/>
        </w:rPr>
        <w:t xml:space="preserve"> </w:t>
      </w:r>
      <w:r w:rsidR="00CE48D7">
        <w:rPr>
          <w:rFonts w:ascii="Times New Roman" w:hAnsi="Times New Roman" w:cs="Times New Roman"/>
          <w:sz w:val="28"/>
          <w:szCs w:val="28"/>
        </w:rPr>
        <w:t>sơ bộ</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w:t>
      </w:r>
      <w:r w:rsidRPr="00BA1573">
        <w:rPr>
          <w:rFonts w:ascii="Times New Roman" w:hAnsi="Times New Roman" w:cs="Times New Roman"/>
          <w:sz w:val="28"/>
          <w:szCs w:val="28"/>
        </w:rPr>
        <w:t xml:space="preserve">ơ </w:t>
      </w:r>
      <w:r w:rsidRPr="00F03EBC">
        <w:rPr>
          <w:rFonts w:ascii="Times New Roman" w:hAnsi="Times New Roman" w:cs="Times New Roman"/>
          <w:sz w:val="28"/>
          <w:szCs w:val="28"/>
        </w:rPr>
        <w:t>quan</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hải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w:t>
      </w:r>
      <w:r w:rsidRPr="00BA1573">
        <w:rPr>
          <w:rFonts w:ascii="Times New Roman" w:hAnsi="Times New Roman" w:cs="Times New Roman"/>
          <w:sz w:val="28"/>
          <w:szCs w:val="28"/>
        </w:rPr>
        <w:t>ư</w:t>
      </w:r>
      <w:r w:rsidRPr="00F03EBC">
        <w:rPr>
          <w:rFonts w:ascii="Times New Roman" w:hAnsi="Times New Roman" w:cs="Times New Roman"/>
          <w:sz w:val="28"/>
          <w:szCs w:val="28"/>
        </w:rPr>
        <w:t>ớc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nhập</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khẩu</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về</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BA1573">
        <w:rPr>
          <w:rFonts w:ascii="Times New Roman" w:hAnsi="Times New Roman" w:cs="Times New Roman"/>
          <w:sz w:val="28"/>
          <w:szCs w:val="28"/>
        </w:rPr>
        <w:t>à</w:t>
      </w:r>
      <w:r w:rsidRPr="00F03EBC">
        <w:rPr>
          <w:rFonts w:ascii="Times New Roman" w:hAnsi="Times New Roman" w:cs="Times New Roman"/>
          <w:sz w:val="28"/>
          <w:szCs w:val="28"/>
        </w:rPr>
        <w:t>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BA1573">
        <w:rPr>
          <w:rFonts w:ascii="Times New Roman" w:hAnsi="Times New Roman" w:cs="Times New Roman"/>
          <w:sz w:val="28"/>
          <w:szCs w:val="28"/>
        </w:rPr>
        <w:t>ó</w:t>
      </w:r>
      <w:r w:rsidRPr="00F03EBC">
        <w:rPr>
          <w:rFonts w:ascii="Times New Roman" w:hAnsi="Times New Roman" w:cs="Times New Roman"/>
          <w:sz w:val="28"/>
          <w:szCs w:val="28"/>
        </w:rPr>
        <w:t>a</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ở</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dạng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ch</w:t>
      </w:r>
      <w:r w:rsidRPr="00BA1573">
        <w:rPr>
          <w:rFonts w:ascii="Times New Roman" w:hAnsi="Times New Roman" w:cs="Times New Roman"/>
          <w:sz w:val="28"/>
          <w:szCs w:val="28"/>
        </w:rPr>
        <w:t>ư</w:t>
      </w:r>
      <w:r w:rsidRPr="00F03EBC">
        <w:rPr>
          <w:rFonts w:ascii="Times New Roman" w:hAnsi="Times New Roman" w:cs="Times New Roman"/>
          <w:sz w:val="28"/>
          <w:szCs w:val="28"/>
        </w:rPr>
        <w:t>a</w:t>
      </w:r>
      <w:r w:rsidRPr="00BA1573">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lắp</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r</w:t>
      </w:r>
      <w:r w:rsidRPr="00BA1573">
        <w:rPr>
          <w:rFonts w:ascii="Times New Roman" w:hAnsi="Times New Roman" w:cs="Times New Roman"/>
          <w:sz w:val="28"/>
          <w:szCs w:val="28"/>
        </w:rPr>
        <w:t>á</w:t>
      </w:r>
      <w:r w:rsidRPr="00F03EBC">
        <w:rPr>
          <w:rFonts w:ascii="Times New Roman" w:hAnsi="Times New Roman" w:cs="Times New Roman"/>
          <w:sz w:val="28"/>
          <w:szCs w:val="28"/>
        </w:rPr>
        <w:t>p</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hoặc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BA1573">
        <w:rPr>
          <w:rFonts w:ascii="Times New Roman" w:hAnsi="Times New Roman" w:cs="Times New Roman"/>
          <w:sz w:val="28"/>
          <w:szCs w:val="28"/>
        </w:rPr>
        <w:t>á</w:t>
      </w:r>
      <w:r w:rsidRPr="00F03EBC">
        <w:rPr>
          <w:rFonts w:ascii="Times New Roman" w:hAnsi="Times New Roman" w:cs="Times New Roman"/>
          <w:sz w:val="28"/>
          <w:szCs w:val="28"/>
        </w:rPr>
        <w:t>o</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rời</w:t>
      </w:r>
      <w:r w:rsidRPr="00BA1573">
        <w:rPr>
          <w:rFonts w:ascii="Times New Roman" w:hAnsi="Times New Roman" w:cs="Times New Roman"/>
          <w:sz w:val="28"/>
          <w:szCs w:val="28"/>
        </w:rPr>
        <w:t>, đư</w:t>
      </w:r>
      <w:r w:rsidRPr="00F03EBC">
        <w:rPr>
          <w:rFonts w:ascii="Times New Roman" w:hAnsi="Times New Roman" w:cs="Times New Roman"/>
          <w:sz w:val="28"/>
          <w:szCs w:val="28"/>
        </w:rPr>
        <w:t>ợc</w:t>
      </w:r>
      <w:r w:rsidRPr="00BA1573">
        <w:rPr>
          <w:rFonts w:ascii="Times New Roman" w:hAnsi="Times New Roman" w:cs="Times New Roman"/>
          <w:sz w:val="28"/>
          <w:szCs w:val="28"/>
        </w:rPr>
        <w:t xml:space="preserve"> </w:t>
      </w:r>
      <w:r w:rsidR="005C3B5C">
        <w:rPr>
          <w:rFonts w:ascii="Times New Roman" w:hAnsi="Times New Roman" w:cs="Times New Roman"/>
          <w:sz w:val="28"/>
          <w:szCs w:val="28"/>
        </w:rPr>
        <w:t xml:space="preserve">giao thành </w:t>
      </w:r>
      <w:r w:rsidR="00C73DB1">
        <w:rPr>
          <w:rFonts w:ascii="Times New Roman" w:hAnsi="Times New Roman" w:cs="Times New Roman"/>
          <w:sz w:val="28"/>
          <w:szCs w:val="28"/>
        </w:rPr>
        <w:t xml:space="preserve">một vài </w:t>
      </w:r>
      <w:r w:rsidR="005C3B5C">
        <w:rPr>
          <w:rFonts w:ascii="Times New Roman" w:hAnsi="Times New Roman" w:cs="Times New Roman"/>
          <w:sz w:val="28"/>
          <w:szCs w:val="28"/>
        </w:rPr>
        <w:t>lô</w:t>
      </w:r>
      <w:r w:rsidR="00FC3F45">
        <w:rPr>
          <w:rFonts w:ascii="Times New Roman" w:hAnsi="Times New Roman" w:cs="Times New Roman"/>
          <w:sz w:val="28"/>
          <w:szCs w:val="28"/>
        </w:rPr>
        <w:t>,</w:t>
      </w:r>
      <w:r w:rsidR="005C3B5C">
        <w:rPr>
          <w:rFonts w:ascii="Times New Roman" w:hAnsi="Times New Roman" w:cs="Times New Roman"/>
          <w:sz w:val="28"/>
          <w:szCs w:val="28"/>
        </w:rPr>
        <w:t xml:space="preserve"> hoặc </w:t>
      </w:r>
      <w:r w:rsidR="00F507C5">
        <w:rPr>
          <w:rFonts w:ascii="Times New Roman" w:hAnsi="Times New Roman" w:cs="Times New Roman"/>
          <w:sz w:val="28"/>
          <w:szCs w:val="28"/>
        </w:rPr>
        <w:t xml:space="preserve">hàng hóa được phân ra thành </w:t>
      </w:r>
      <w:r w:rsidR="00C73DB1">
        <w:rPr>
          <w:rFonts w:ascii="Times New Roman" w:hAnsi="Times New Roman" w:cs="Times New Roman"/>
          <w:sz w:val="28"/>
          <w:szCs w:val="28"/>
        </w:rPr>
        <w:t xml:space="preserve">một số lô </w:t>
      </w:r>
      <w:r w:rsidR="000C1DAA">
        <w:rPr>
          <w:rFonts w:ascii="Times New Roman" w:hAnsi="Times New Roman" w:cs="Times New Roman"/>
          <w:sz w:val="28"/>
          <w:szCs w:val="28"/>
        </w:rPr>
        <w:t xml:space="preserve">có </w:t>
      </w:r>
      <w:r w:rsidR="00A218F8">
        <w:rPr>
          <w:rFonts w:ascii="Times New Roman" w:hAnsi="Times New Roman" w:cs="Times New Roman"/>
          <w:sz w:val="28"/>
          <w:szCs w:val="28"/>
        </w:rPr>
        <w:t>nêu</w:t>
      </w:r>
      <w:r w:rsidR="000C1DAA">
        <w:rPr>
          <w:rFonts w:ascii="Times New Roman" w:hAnsi="Times New Roman" w:cs="Times New Roman"/>
          <w:sz w:val="28"/>
          <w:szCs w:val="28"/>
        </w:rPr>
        <w:t xml:space="preserve"> rõ </w:t>
      </w:r>
      <w:r w:rsidR="00FC3F45">
        <w:rPr>
          <w:rFonts w:ascii="Times New Roman" w:hAnsi="Times New Roman" w:cs="Times New Roman"/>
          <w:sz w:val="28"/>
          <w:szCs w:val="28"/>
        </w:rPr>
        <w:t>lý do</w:t>
      </w:r>
      <w:r w:rsidR="000C1DAA">
        <w:rPr>
          <w:rFonts w:ascii="Times New Roman" w:hAnsi="Times New Roman" w:cs="Times New Roman"/>
          <w:sz w:val="28"/>
          <w:szCs w:val="28"/>
        </w:rPr>
        <w:t xml:space="preserve"> của việc </w:t>
      </w:r>
      <w:r w:rsidR="00FC3F45">
        <w:rPr>
          <w:rFonts w:ascii="Times New Roman" w:hAnsi="Times New Roman" w:cs="Times New Roman"/>
          <w:sz w:val="28"/>
          <w:szCs w:val="28"/>
        </w:rPr>
        <w:t>phân</w:t>
      </w:r>
      <w:r w:rsidR="000C1DAA">
        <w:rPr>
          <w:rFonts w:ascii="Times New Roman" w:hAnsi="Times New Roman" w:cs="Times New Roman"/>
          <w:sz w:val="28"/>
          <w:szCs w:val="28"/>
        </w:rPr>
        <w:t xml:space="preserve"> lô</w:t>
      </w:r>
      <w:r w:rsidR="00F1228D">
        <w:rPr>
          <w:rFonts w:ascii="Times New Roman" w:hAnsi="Times New Roman" w:cs="Times New Roman"/>
          <w:sz w:val="28"/>
          <w:szCs w:val="28"/>
        </w:rPr>
        <w:t xml:space="preserve">, </w:t>
      </w:r>
      <w:r w:rsidR="00940426">
        <w:rPr>
          <w:rFonts w:ascii="Times New Roman" w:hAnsi="Times New Roman" w:cs="Times New Roman"/>
          <w:sz w:val="28"/>
          <w:szCs w:val="28"/>
        </w:rPr>
        <w:t xml:space="preserve">có </w:t>
      </w:r>
      <w:r w:rsidRPr="00F03EBC">
        <w:rPr>
          <w:rFonts w:ascii="Times New Roman" w:hAnsi="Times New Roman" w:cs="Times New Roman"/>
          <w:sz w:val="28"/>
          <w:szCs w:val="28"/>
        </w:rPr>
        <w:t>phụ</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lục</w:t>
      </w:r>
      <w:r w:rsidRPr="00BA1573">
        <w:rPr>
          <w:rFonts w:ascii="Times New Roman" w:hAnsi="Times New Roman" w:cs="Times New Roman"/>
          <w:sz w:val="28"/>
          <w:szCs w:val="28"/>
        </w:rPr>
        <w:t xml:space="preserve"> </w:t>
      </w:r>
      <w:r w:rsidR="0024081F">
        <w:rPr>
          <w:rFonts w:ascii="Times New Roman" w:hAnsi="Times New Roman" w:cs="Times New Roman"/>
          <w:sz w:val="28"/>
          <w:szCs w:val="28"/>
        </w:rPr>
        <w:t xml:space="preserve">thuyết </w:t>
      </w:r>
      <w:r w:rsidR="00940426">
        <w:rPr>
          <w:rFonts w:ascii="Times New Roman" w:hAnsi="Times New Roman" w:cs="Times New Roman"/>
          <w:sz w:val="28"/>
          <w:szCs w:val="28"/>
        </w:rPr>
        <w:t>minh</w:t>
      </w:r>
      <w:r w:rsidR="00871FC7">
        <w:rPr>
          <w:rFonts w:ascii="Times New Roman" w:hAnsi="Times New Roman" w:cs="Times New Roman"/>
          <w:sz w:val="28"/>
          <w:szCs w:val="28"/>
        </w:rPr>
        <w:t xml:space="preserve"> </w:t>
      </w:r>
      <w:r w:rsidR="00A218F8">
        <w:rPr>
          <w:rFonts w:ascii="Times New Roman" w:hAnsi="Times New Roman" w:cs="Times New Roman"/>
          <w:sz w:val="28"/>
          <w:szCs w:val="28"/>
        </w:rPr>
        <w:t xml:space="preserve">chi tiết </w:t>
      </w:r>
      <w:r w:rsidR="0024081F">
        <w:rPr>
          <w:rFonts w:ascii="Times New Roman" w:hAnsi="Times New Roman" w:cs="Times New Roman"/>
          <w:sz w:val="28"/>
          <w:szCs w:val="28"/>
        </w:rPr>
        <w:t xml:space="preserve">kèm theo </w:t>
      </w:r>
      <w:r w:rsidR="00871FC7">
        <w:rPr>
          <w:rFonts w:ascii="Times New Roman" w:hAnsi="Times New Roman" w:cs="Times New Roman"/>
          <w:sz w:val="28"/>
          <w:szCs w:val="28"/>
        </w:rPr>
        <w:t xml:space="preserve">mỗi lô hàng và </w:t>
      </w:r>
      <w:r w:rsidR="001D5265">
        <w:rPr>
          <w:rFonts w:ascii="Times New Roman" w:hAnsi="Times New Roman" w:cs="Times New Roman"/>
          <w:sz w:val="28"/>
          <w:szCs w:val="28"/>
        </w:rPr>
        <w:t xml:space="preserve">ghi </w:t>
      </w:r>
      <w:r w:rsidR="00A218F8">
        <w:rPr>
          <w:rFonts w:ascii="Times New Roman" w:hAnsi="Times New Roman" w:cs="Times New Roman"/>
          <w:sz w:val="28"/>
          <w:szCs w:val="28"/>
        </w:rPr>
        <w:t xml:space="preserve">mã số </w:t>
      </w:r>
      <w:r w:rsidR="00871FC7">
        <w:rPr>
          <w:rFonts w:ascii="Times New Roman" w:hAnsi="Times New Roman" w:cs="Times New Roman"/>
          <w:sz w:val="28"/>
          <w:szCs w:val="28"/>
        </w:rPr>
        <w:t xml:space="preserve">hàng hóa theo </w:t>
      </w:r>
      <w:r w:rsidR="00A218F8">
        <w:rPr>
          <w:rFonts w:ascii="Times New Roman" w:hAnsi="Times New Roman" w:cs="Times New Roman"/>
          <w:sz w:val="28"/>
          <w:szCs w:val="28"/>
        </w:rPr>
        <w:t>D</w:t>
      </w:r>
      <w:r w:rsidRPr="00F03EBC">
        <w:rPr>
          <w:rFonts w:ascii="Times New Roman" w:hAnsi="Times New Roman" w:cs="Times New Roman"/>
          <w:sz w:val="28"/>
          <w:szCs w:val="28"/>
        </w:rPr>
        <w:t>anh</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mục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BA1573">
        <w:rPr>
          <w:rFonts w:ascii="Times New Roman" w:hAnsi="Times New Roman" w:cs="Times New Roman"/>
          <w:sz w:val="28"/>
          <w:szCs w:val="28"/>
        </w:rPr>
        <w:t>à</w:t>
      </w:r>
      <w:r w:rsidRPr="00F03EBC">
        <w:rPr>
          <w:rFonts w:ascii="Times New Roman" w:hAnsi="Times New Roman" w:cs="Times New Roman"/>
          <w:sz w:val="28"/>
          <w:szCs w:val="28"/>
        </w:rPr>
        <w:t>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BA1573">
        <w:rPr>
          <w:rFonts w:ascii="Times New Roman" w:hAnsi="Times New Roman" w:cs="Times New Roman"/>
          <w:sz w:val="28"/>
          <w:szCs w:val="28"/>
        </w:rPr>
        <w:t>ó</w:t>
      </w:r>
      <w:r w:rsidRPr="00F03EBC">
        <w:rPr>
          <w:rFonts w:ascii="Times New Roman" w:hAnsi="Times New Roman" w:cs="Times New Roman"/>
          <w:sz w:val="28"/>
          <w:szCs w:val="28"/>
        </w:rPr>
        <w:t>a</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thống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nhất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hoạt</w:t>
      </w:r>
      <w:r w:rsidRPr="00BA1573">
        <w:rPr>
          <w:rFonts w:ascii="Times New Roman" w:hAnsi="Times New Roman" w:cs="Times New Roman"/>
          <w:sz w:val="28"/>
          <w:szCs w:val="28"/>
        </w:rPr>
        <w:t xml:space="preserve"> đ</w:t>
      </w:r>
      <w:r w:rsidRPr="00F03EBC">
        <w:rPr>
          <w:rFonts w:ascii="Times New Roman" w:hAnsi="Times New Roman" w:cs="Times New Roman"/>
          <w:sz w:val="28"/>
          <w:szCs w:val="28"/>
        </w:rPr>
        <w:t>ộng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kinh</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tế</w:t>
      </w:r>
      <w:r w:rsidRPr="00BA1573">
        <w:rPr>
          <w:rFonts w:ascii="Times New Roman" w:hAnsi="Times New Roman" w:cs="Times New Roman"/>
          <w:sz w:val="28"/>
          <w:szCs w:val="28"/>
        </w:rPr>
        <w:t xml:space="preserve"> đ</w:t>
      </w:r>
      <w:r w:rsidRPr="00F03EBC">
        <w:rPr>
          <w:rFonts w:ascii="Times New Roman" w:hAnsi="Times New Roman" w:cs="Times New Roman"/>
          <w:sz w:val="28"/>
          <w:szCs w:val="28"/>
        </w:rPr>
        <w:t>ối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ngoại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gi</w:t>
      </w:r>
      <w:r w:rsidRPr="00BA1573">
        <w:rPr>
          <w:rFonts w:ascii="Times New Roman" w:hAnsi="Times New Roman" w:cs="Times New Roman"/>
          <w:sz w:val="28"/>
          <w:szCs w:val="28"/>
        </w:rPr>
        <w:t xml:space="preserve">á </w:t>
      </w:r>
      <w:r w:rsidRPr="00F03EBC">
        <w:rPr>
          <w:rFonts w:ascii="Times New Roman" w:hAnsi="Times New Roman" w:cs="Times New Roman"/>
          <w:sz w:val="28"/>
          <w:szCs w:val="28"/>
        </w:rPr>
        <w:t>trị</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v</w:t>
      </w:r>
      <w:r w:rsidRPr="00BA1573">
        <w:rPr>
          <w:rFonts w:ascii="Times New Roman" w:hAnsi="Times New Roman" w:cs="Times New Roman"/>
          <w:sz w:val="28"/>
          <w:szCs w:val="28"/>
        </w:rPr>
        <w:t xml:space="preserve">à </w:t>
      </w:r>
      <w:r w:rsidRPr="00F03EBC">
        <w:rPr>
          <w:rFonts w:ascii="Times New Roman" w:hAnsi="Times New Roman" w:cs="Times New Roman"/>
          <w:sz w:val="28"/>
          <w:szCs w:val="28"/>
        </w:rPr>
        <w:t>n</w:t>
      </w:r>
      <w:r w:rsidRPr="00BA1573">
        <w:rPr>
          <w:rFonts w:ascii="Times New Roman" w:hAnsi="Times New Roman" w:cs="Times New Roman"/>
          <w:sz w:val="28"/>
          <w:szCs w:val="28"/>
        </w:rPr>
        <w:t>ư</w:t>
      </w:r>
      <w:r w:rsidRPr="00F03EBC">
        <w:rPr>
          <w:rFonts w:ascii="Times New Roman" w:hAnsi="Times New Roman" w:cs="Times New Roman"/>
          <w:sz w:val="28"/>
          <w:szCs w:val="28"/>
        </w:rPr>
        <w:t>ớc</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xuất</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BA1573">
        <w:rPr>
          <w:rFonts w:ascii="Times New Roman" w:hAnsi="Times New Roman" w:cs="Times New Roman"/>
          <w:sz w:val="28"/>
          <w:szCs w:val="28"/>
        </w:rPr>
        <w:t>à</w:t>
      </w:r>
      <w:r w:rsidRPr="00F03EBC">
        <w:rPr>
          <w:rFonts w:ascii="Times New Roman" w:hAnsi="Times New Roman" w:cs="Times New Roman"/>
          <w:sz w:val="28"/>
          <w:szCs w:val="28"/>
        </w:rPr>
        <w:t>ng</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h</w:t>
      </w:r>
      <w:r w:rsidRPr="00BA1573">
        <w:rPr>
          <w:rFonts w:ascii="Times New Roman" w:hAnsi="Times New Roman" w:cs="Times New Roman"/>
          <w:sz w:val="28"/>
          <w:szCs w:val="28"/>
        </w:rPr>
        <w:t>ó</w:t>
      </w:r>
      <w:r w:rsidRPr="00F03EBC">
        <w:rPr>
          <w:rFonts w:ascii="Times New Roman" w:hAnsi="Times New Roman" w:cs="Times New Roman"/>
          <w:sz w:val="28"/>
          <w:szCs w:val="28"/>
        </w:rPr>
        <w:t>a</w:t>
      </w:r>
      <w:r w:rsidRPr="00BA1573">
        <w:rPr>
          <w:rFonts w:ascii="Times New Roman" w:hAnsi="Times New Roman" w:cs="Times New Roman"/>
          <w:sz w:val="28"/>
          <w:szCs w:val="28"/>
        </w:rPr>
        <w:t xml:space="preserve"> </w:t>
      </w:r>
      <w:r w:rsidR="008D30F3">
        <w:rPr>
          <w:rFonts w:ascii="Times New Roman" w:hAnsi="Times New Roman" w:cs="Times New Roman"/>
          <w:sz w:val="28"/>
          <w:szCs w:val="28"/>
        </w:rPr>
        <w:t xml:space="preserve">có trong </w:t>
      </w:r>
      <w:r w:rsidRPr="00F03EBC">
        <w:rPr>
          <w:rFonts w:ascii="Times New Roman" w:hAnsi="Times New Roman" w:cs="Times New Roman"/>
          <w:sz w:val="28"/>
          <w:szCs w:val="28"/>
        </w:rPr>
        <w:t>mỗi</w:t>
      </w:r>
      <w:r w:rsidRPr="00BA1573">
        <w:rPr>
          <w:rFonts w:ascii="Times New Roman" w:hAnsi="Times New Roman" w:cs="Times New Roman"/>
          <w:sz w:val="28"/>
          <w:szCs w:val="28"/>
        </w:rPr>
        <w:t xml:space="preserve"> </w:t>
      </w:r>
      <w:r w:rsidRPr="00F03EBC">
        <w:rPr>
          <w:rFonts w:ascii="Times New Roman" w:hAnsi="Times New Roman" w:cs="Times New Roman"/>
          <w:sz w:val="28"/>
          <w:szCs w:val="28"/>
        </w:rPr>
        <w:t>l</w:t>
      </w:r>
      <w:r w:rsidRPr="00BA1573">
        <w:rPr>
          <w:rFonts w:ascii="Times New Roman" w:hAnsi="Times New Roman" w:cs="Times New Roman"/>
          <w:sz w:val="28"/>
          <w:szCs w:val="28"/>
        </w:rPr>
        <w:t xml:space="preserve">ô </w:t>
      </w:r>
      <w:r w:rsidRPr="00F03EBC">
        <w:rPr>
          <w:rFonts w:ascii="Times New Roman" w:hAnsi="Times New Roman" w:cs="Times New Roman"/>
          <w:sz w:val="28"/>
          <w:szCs w:val="28"/>
        </w:rPr>
        <w:t>h</w:t>
      </w:r>
      <w:r w:rsidRPr="00BA1573">
        <w:rPr>
          <w:rFonts w:ascii="Times New Roman" w:hAnsi="Times New Roman" w:cs="Times New Roman"/>
          <w:sz w:val="28"/>
          <w:szCs w:val="28"/>
        </w:rPr>
        <w:t>à</w:t>
      </w:r>
      <w:r w:rsidRPr="00F03EBC">
        <w:rPr>
          <w:rFonts w:ascii="Times New Roman" w:hAnsi="Times New Roman" w:cs="Times New Roman"/>
          <w:sz w:val="28"/>
          <w:szCs w:val="28"/>
        </w:rPr>
        <w:t>ng</w:t>
      </w:r>
      <w:r w:rsidRPr="00BA1573">
        <w:rPr>
          <w:rFonts w:ascii="Times New Roman" w:hAnsi="Times New Roman" w:cs="Times New Roman"/>
          <w:sz w:val="28"/>
          <w:szCs w:val="28"/>
        </w:rPr>
        <w:t xml:space="preserve"> </w:t>
      </w:r>
      <w:r w:rsidR="001D5265">
        <w:rPr>
          <w:rFonts w:ascii="Times New Roman" w:hAnsi="Times New Roman" w:cs="Times New Roman"/>
          <w:sz w:val="28"/>
          <w:szCs w:val="28"/>
        </w:rPr>
        <w:t xml:space="preserve">hoặc là văn bản xác nhận </w:t>
      </w:r>
      <w:r w:rsidR="00A218F8">
        <w:rPr>
          <w:rFonts w:ascii="Times New Roman" w:hAnsi="Times New Roman" w:cs="Times New Roman"/>
          <w:sz w:val="28"/>
          <w:szCs w:val="28"/>
        </w:rPr>
        <w:t>có sai sót trong</w:t>
      </w:r>
      <w:r w:rsidRPr="00BA1573">
        <w:rPr>
          <w:rFonts w:ascii="Times New Roman" w:hAnsi="Times New Roman" w:cs="Times New Roman"/>
          <w:sz w:val="28"/>
          <w:szCs w:val="28"/>
        </w:rPr>
        <w:t xml:space="preserve"> </w:t>
      </w:r>
      <w:r w:rsidR="001D0399">
        <w:rPr>
          <w:rFonts w:ascii="Times New Roman" w:hAnsi="Times New Roman" w:cs="Times New Roman"/>
          <w:sz w:val="28"/>
          <w:szCs w:val="28"/>
        </w:rPr>
        <w:t xml:space="preserve">việc phân </w:t>
      </w:r>
      <w:r w:rsidR="00A34729">
        <w:rPr>
          <w:rFonts w:ascii="Times New Roman" w:hAnsi="Times New Roman" w:cs="Times New Roman"/>
          <w:sz w:val="28"/>
          <w:szCs w:val="28"/>
        </w:rPr>
        <w:t xml:space="preserve">lô </w:t>
      </w:r>
      <w:r w:rsidR="001D0399">
        <w:rPr>
          <w:rFonts w:ascii="Times New Roman" w:hAnsi="Times New Roman" w:cs="Times New Roman"/>
          <w:sz w:val="28"/>
          <w:szCs w:val="28"/>
        </w:rPr>
        <w:t>hàng hóa</w:t>
      </w:r>
      <w:r w:rsidRPr="00BA1573">
        <w:rPr>
          <w:rFonts w:ascii="Times New Roman" w:hAnsi="Times New Roman" w:cs="Times New Roman"/>
          <w:sz w:val="28"/>
          <w:szCs w:val="28"/>
        </w:rPr>
        <w:t>;</w:t>
      </w:r>
    </w:p>
    <w:p w:rsidR="00D34476" w:rsidRPr="00BA1573" w:rsidRDefault="00605FCC"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T</w:t>
      </w:r>
      <w:r w:rsidR="005A1745">
        <w:rPr>
          <w:rFonts w:ascii="Times New Roman" w:hAnsi="Times New Roman" w:cs="Times New Roman"/>
          <w:sz w:val="28"/>
          <w:szCs w:val="28"/>
        </w:rPr>
        <w:t xml:space="preserve">oàn bộ </w:t>
      </w:r>
      <w:r w:rsidR="00D34476" w:rsidRPr="00F03EBC">
        <w:rPr>
          <w:rFonts w:ascii="Times New Roman" w:hAnsi="Times New Roman" w:cs="Times New Roman"/>
          <w:sz w:val="28"/>
          <w:szCs w:val="28"/>
        </w:rPr>
        <w:t>c</w:t>
      </w:r>
      <w:r w:rsidR="00D34476" w:rsidRPr="00BA1573">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l</w:t>
      </w:r>
      <w:r w:rsidR="00D34476" w:rsidRPr="00BA1573">
        <w:rPr>
          <w:rFonts w:ascii="Times New Roman" w:hAnsi="Times New Roman" w:cs="Times New Roman"/>
          <w:sz w:val="28"/>
          <w:szCs w:val="28"/>
        </w:rPr>
        <w:t xml:space="preserve">ô </w:t>
      </w:r>
      <w:r w:rsidR="00D34476" w:rsidRPr="00F03EBC">
        <w:rPr>
          <w:rFonts w:ascii="Times New Roman" w:hAnsi="Times New Roman" w:cs="Times New Roman"/>
          <w:sz w:val="28"/>
          <w:szCs w:val="28"/>
        </w:rPr>
        <w:t>h</w:t>
      </w:r>
      <w:r w:rsidR="00D34476" w:rsidRPr="00BA1573">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Pr>
          <w:rFonts w:ascii="Times New Roman" w:hAnsi="Times New Roman" w:cs="Times New Roman"/>
          <w:sz w:val="28"/>
          <w:szCs w:val="28"/>
        </w:rPr>
        <w:t xml:space="preserve">được giao </w:t>
      </w:r>
      <w:r w:rsidR="00D34476" w:rsidRPr="00F03EBC">
        <w:rPr>
          <w:rFonts w:ascii="Times New Roman" w:hAnsi="Times New Roman" w:cs="Times New Roman"/>
          <w:sz w:val="28"/>
          <w:szCs w:val="28"/>
        </w:rPr>
        <w:t>từ</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một</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nh</w:t>
      </w:r>
      <w:r w:rsidR="00D34476" w:rsidRPr="00BA1573">
        <w:rPr>
          <w:rFonts w:ascii="Times New Roman" w:hAnsi="Times New Roman" w:cs="Times New Roman"/>
          <w:sz w:val="28"/>
          <w:szCs w:val="28"/>
        </w:rPr>
        <w:t xml:space="preserve">à </w:t>
      </w:r>
      <w:r w:rsidR="00D34476" w:rsidRPr="00F03EBC">
        <w:rPr>
          <w:rFonts w:ascii="Times New Roman" w:hAnsi="Times New Roman" w:cs="Times New Roman"/>
          <w:sz w:val="28"/>
          <w:szCs w:val="28"/>
        </w:rPr>
        <w:t>cung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cấp</w:t>
      </w:r>
      <w:r w:rsidR="00D34476" w:rsidRPr="00BA1573">
        <w:rPr>
          <w:rFonts w:ascii="Times New Roman" w:hAnsi="Times New Roman" w:cs="Times New Roman"/>
          <w:sz w:val="28"/>
          <w:szCs w:val="28"/>
        </w:rPr>
        <w:t xml:space="preserve"> </w:t>
      </w:r>
      <w:r w:rsidR="00D2395E">
        <w:rPr>
          <w:rFonts w:ascii="Times New Roman" w:hAnsi="Times New Roman" w:cs="Times New Roman"/>
          <w:sz w:val="28"/>
          <w:szCs w:val="28"/>
        </w:rPr>
        <w:t xml:space="preserve">của một </w:t>
      </w:r>
      <w:r w:rsidR="00D34476" w:rsidRPr="00F03EBC">
        <w:rPr>
          <w:rFonts w:ascii="Times New Roman" w:hAnsi="Times New Roman" w:cs="Times New Roman"/>
          <w:sz w:val="28"/>
          <w:szCs w:val="28"/>
        </w:rPr>
        <w:t>n</w:t>
      </w:r>
      <w:r w:rsidR="00D34476" w:rsidRPr="00BA1573">
        <w:rPr>
          <w:rFonts w:ascii="Times New Roman" w:hAnsi="Times New Roman" w:cs="Times New Roman"/>
          <w:sz w:val="28"/>
          <w:szCs w:val="28"/>
        </w:rPr>
        <w:t>ư</w:t>
      </w:r>
      <w:r w:rsidR="00D34476" w:rsidRPr="00F03EBC">
        <w:rPr>
          <w:rFonts w:ascii="Times New Roman" w:hAnsi="Times New Roman" w:cs="Times New Roman"/>
          <w:sz w:val="28"/>
          <w:szCs w:val="28"/>
        </w:rPr>
        <w:t>ớc</w:t>
      </w:r>
      <w:r w:rsidR="00D34476" w:rsidRPr="00BA1573">
        <w:rPr>
          <w:rFonts w:ascii="Times New Roman" w:hAnsi="Times New Roman" w:cs="Times New Roman"/>
          <w:sz w:val="28"/>
          <w:szCs w:val="28"/>
        </w:rPr>
        <w:t xml:space="preserve"> đ</w:t>
      </w:r>
      <w:r w:rsidR="00D34476" w:rsidRPr="00F03EBC">
        <w:rPr>
          <w:rFonts w:ascii="Times New Roman" w:hAnsi="Times New Roman" w:cs="Times New Roman"/>
          <w:sz w:val="28"/>
          <w:szCs w:val="28"/>
        </w:rPr>
        <w:t>ang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ph</w:t>
      </w:r>
      <w:r w:rsidR="00D34476" w:rsidRPr="00BA1573">
        <w:rPr>
          <w:rFonts w:ascii="Times New Roman" w:hAnsi="Times New Roman" w:cs="Times New Roman"/>
          <w:sz w:val="28"/>
          <w:szCs w:val="28"/>
        </w:rPr>
        <w:t>á</w:t>
      </w:r>
      <w:r w:rsidR="00D34476" w:rsidRPr="00F03EBC">
        <w:rPr>
          <w:rFonts w:ascii="Times New Roman" w:hAnsi="Times New Roman" w:cs="Times New Roman"/>
          <w:sz w:val="28"/>
          <w:szCs w:val="28"/>
        </w:rPr>
        <w:t>t</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triển</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hoặc</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k</w:t>
      </w:r>
      <w:r w:rsidR="00D34476" w:rsidRPr="00BA1573">
        <w:rPr>
          <w:rFonts w:ascii="Times New Roman" w:hAnsi="Times New Roman" w:cs="Times New Roman"/>
          <w:sz w:val="28"/>
          <w:szCs w:val="28"/>
        </w:rPr>
        <w:t>é</w:t>
      </w:r>
      <w:r w:rsidR="00D34476" w:rsidRPr="00F03EBC">
        <w:rPr>
          <w:rFonts w:ascii="Times New Roman" w:hAnsi="Times New Roman" w:cs="Times New Roman"/>
          <w:sz w:val="28"/>
          <w:szCs w:val="28"/>
        </w:rPr>
        <w:t>m</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ph</w:t>
      </w:r>
      <w:r w:rsidR="00D34476" w:rsidRPr="00BA1573">
        <w:rPr>
          <w:rFonts w:ascii="Times New Roman" w:hAnsi="Times New Roman" w:cs="Times New Roman"/>
          <w:sz w:val="28"/>
          <w:szCs w:val="28"/>
        </w:rPr>
        <w:t>á</w:t>
      </w:r>
      <w:r w:rsidR="00D34476" w:rsidRPr="00F03EBC">
        <w:rPr>
          <w:rFonts w:ascii="Times New Roman" w:hAnsi="Times New Roman" w:cs="Times New Roman"/>
          <w:sz w:val="28"/>
          <w:szCs w:val="28"/>
        </w:rPr>
        <w:t>t</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triển</w:t>
      </w:r>
      <w:r w:rsidR="00D34476" w:rsidRPr="00BA1573">
        <w:rPr>
          <w:rFonts w:ascii="Times New Roman" w:hAnsi="Times New Roman" w:cs="Times New Roman"/>
          <w:sz w:val="28"/>
          <w:szCs w:val="28"/>
        </w:rPr>
        <w:t xml:space="preserve"> đư</w:t>
      </w:r>
      <w:r w:rsidR="00D34476" w:rsidRPr="00F03EBC">
        <w:rPr>
          <w:rFonts w:ascii="Times New Roman" w:hAnsi="Times New Roman" w:cs="Times New Roman"/>
          <w:sz w:val="28"/>
          <w:szCs w:val="28"/>
        </w:rPr>
        <w:t>ợc</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BA1573">
        <w:rPr>
          <w:rFonts w:ascii="Times New Roman" w:hAnsi="Times New Roman" w:cs="Times New Roman"/>
          <w:sz w:val="28"/>
          <w:szCs w:val="28"/>
        </w:rPr>
        <w:t>ư</w:t>
      </w:r>
      <w:r w:rsidR="00D34476" w:rsidRPr="00F03EBC">
        <w:rPr>
          <w:rFonts w:ascii="Times New Roman" w:hAnsi="Times New Roman" w:cs="Times New Roman"/>
          <w:sz w:val="28"/>
          <w:szCs w:val="28"/>
        </w:rPr>
        <w:t>ởng</w:t>
      </w:r>
      <w:r w:rsidR="00D34476" w:rsidRPr="00BA1573">
        <w:rPr>
          <w:rFonts w:ascii="Times New Roman" w:hAnsi="Times New Roman" w:cs="Times New Roman"/>
          <w:sz w:val="28"/>
          <w:szCs w:val="28"/>
        </w:rPr>
        <w:t xml:space="preserve"> </w:t>
      </w:r>
      <w:r w:rsidR="00A34729">
        <w:rPr>
          <w:rFonts w:ascii="Times New Roman" w:hAnsi="Times New Roman" w:cs="Times New Roman"/>
          <w:sz w:val="28"/>
          <w:szCs w:val="28"/>
        </w:rPr>
        <w:t xml:space="preserve">chế độ </w:t>
      </w:r>
      <w:r w:rsidR="00D34476" w:rsidRPr="00BA1573">
        <w:rPr>
          <w:rFonts w:ascii="Times New Roman" w:hAnsi="Times New Roman" w:cs="Times New Roman"/>
          <w:sz w:val="28"/>
          <w:szCs w:val="28"/>
        </w:rPr>
        <w:t>ư</w:t>
      </w:r>
      <w:r w:rsidR="00D34476" w:rsidRPr="00F03EBC">
        <w:rPr>
          <w:rFonts w:ascii="Times New Roman" w:hAnsi="Times New Roman" w:cs="Times New Roman"/>
          <w:sz w:val="28"/>
          <w:szCs w:val="28"/>
        </w:rPr>
        <w:t>u</w:t>
      </w:r>
      <w:r w:rsidR="00D34476" w:rsidRPr="00BA1573">
        <w:rPr>
          <w:rFonts w:ascii="Times New Roman" w:hAnsi="Times New Roman" w:cs="Times New Roman"/>
          <w:sz w:val="28"/>
          <w:szCs w:val="28"/>
        </w:rPr>
        <w:t xml:space="preserve"> đã</w:t>
      </w:r>
      <w:r w:rsidR="00D34476" w:rsidRPr="00F03EBC">
        <w:rPr>
          <w:rFonts w:ascii="Times New Roman" w:hAnsi="Times New Roman" w:cs="Times New Roman"/>
          <w:sz w:val="28"/>
          <w:szCs w:val="28"/>
        </w:rPr>
        <w:t>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thuế</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D34476">
        <w:rPr>
          <w:rFonts w:ascii="Times New Roman" w:hAnsi="Times New Roman" w:cs="Times New Roman"/>
          <w:sz w:val="28"/>
          <w:szCs w:val="28"/>
        </w:rPr>
        <w:t>;</w:t>
      </w:r>
    </w:p>
    <w:p w:rsidR="00D34476" w:rsidRPr="00BA1573" w:rsidRDefault="001E6450"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T</w:t>
      </w:r>
      <w:r w:rsidR="00141A8C">
        <w:rPr>
          <w:rFonts w:ascii="Times New Roman" w:hAnsi="Times New Roman" w:cs="Times New Roman"/>
          <w:sz w:val="28"/>
          <w:szCs w:val="28"/>
        </w:rPr>
        <w:t xml:space="preserve">oàn bộ </w:t>
      </w:r>
      <w:r w:rsidR="00D34476" w:rsidRPr="00F03EBC">
        <w:rPr>
          <w:rFonts w:ascii="Times New Roman" w:hAnsi="Times New Roman" w:cs="Times New Roman"/>
          <w:sz w:val="28"/>
          <w:szCs w:val="28"/>
        </w:rPr>
        <w:t>l</w:t>
      </w:r>
      <w:r w:rsidR="00D34476" w:rsidRPr="00BA1573">
        <w:rPr>
          <w:rFonts w:ascii="Times New Roman" w:hAnsi="Times New Roman" w:cs="Times New Roman"/>
          <w:sz w:val="28"/>
          <w:szCs w:val="28"/>
        </w:rPr>
        <w:t xml:space="preserve">ô </w:t>
      </w:r>
      <w:r w:rsidR="00D34476" w:rsidRPr="00F03EBC">
        <w:rPr>
          <w:rFonts w:ascii="Times New Roman" w:hAnsi="Times New Roman" w:cs="Times New Roman"/>
          <w:sz w:val="28"/>
          <w:szCs w:val="28"/>
        </w:rPr>
        <w:t>h</w:t>
      </w:r>
      <w:r w:rsidR="00D34476" w:rsidRPr="00BA1573">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Pr>
          <w:rFonts w:ascii="Times New Roman" w:hAnsi="Times New Roman" w:cs="Times New Roman"/>
          <w:sz w:val="28"/>
          <w:szCs w:val="28"/>
        </w:rPr>
        <w:t xml:space="preserve">được khai báo tại </w:t>
      </w:r>
      <w:r w:rsidR="00141A8C">
        <w:rPr>
          <w:rFonts w:ascii="Times New Roman" w:hAnsi="Times New Roman" w:cs="Times New Roman"/>
          <w:sz w:val="28"/>
          <w:szCs w:val="28"/>
        </w:rPr>
        <w:t xml:space="preserve">một </w:t>
      </w:r>
      <w:r w:rsidR="00D34476" w:rsidRPr="00F03EBC">
        <w:rPr>
          <w:rFonts w:ascii="Times New Roman" w:hAnsi="Times New Roman" w:cs="Times New Roman"/>
          <w:sz w:val="28"/>
          <w:szCs w:val="28"/>
        </w:rPr>
        <w:t>c</w:t>
      </w:r>
      <w:r w:rsidR="00D34476" w:rsidRPr="00BA1573">
        <w:rPr>
          <w:rFonts w:ascii="Times New Roman" w:hAnsi="Times New Roman" w:cs="Times New Roman"/>
          <w:sz w:val="28"/>
          <w:szCs w:val="28"/>
        </w:rPr>
        <w:t xml:space="preserve">ơ </w:t>
      </w:r>
      <w:r w:rsidR="00D34476" w:rsidRPr="00F03EBC">
        <w:rPr>
          <w:rFonts w:ascii="Times New Roman" w:hAnsi="Times New Roman" w:cs="Times New Roman"/>
          <w:sz w:val="28"/>
          <w:szCs w:val="28"/>
        </w:rPr>
        <w:t>quan</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hải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D34476">
        <w:rPr>
          <w:rFonts w:ascii="Times New Roman" w:hAnsi="Times New Roman" w:cs="Times New Roman"/>
          <w:sz w:val="28"/>
          <w:szCs w:val="28"/>
        </w:rPr>
        <w:t>;</w:t>
      </w:r>
    </w:p>
    <w:p w:rsidR="007A5204" w:rsidRPr="00BA1573" w:rsidRDefault="001E6450"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T</w:t>
      </w:r>
      <w:r w:rsidR="009C008A">
        <w:rPr>
          <w:rFonts w:ascii="Times New Roman" w:hAnsi="Times New Roman" w:cs="Times New Roman"/>
          <w:sz w:val="28"/>
          <w:szCs w:val="28"/>
        </w:rPr>
        <w:t xml:space="preserve">oàn bộ </w:t>
      </w:r>
      <w:r w:rsidR="00D34476" w:rsidRPr="00F03EBC">
        <w:rPr>
          <w:rFonts w:ascii="Times New Roman" w:hAnsi="Times New Roman" w:cs="Times New Roman"/>
          <w:sz w:val="28"/>
          <w:szCs w:val="28"/>
        </w:rPr>
        <w:t>l</w:t>
      </w:r>
      <w:r w:rsidR="00D34476" w:rsidRPr="00BA1573">
        <w:rPr>
          <w:rFonts w:ascii="Times New Roman" w:hAnsi="Times New Roman" w:cs="Times New Roman"/>
          <w:sz w:val="28"/>
          <w:szCs w:val="28"/>
        </w:rPr>
        <w:t xml:space="preserve">ô </w:t>
      </w:r>
      <w:r w:rsidR="00D34476" w:rsidRPr="00F03EBC">
        <w:rPr>
          <w:rFonts w:ascii="Times New Roman" w:hAnsi="Times New Roman" w:cs="Times New Roman"/>
          <w:sz w:val="28"/>
          <w:szCs w:val="28"/>
        </w:rPr>
        <w:t>h</w:t>
      </w:r>
      <w:r w:rsidR="00D34476" w:rsidRPr="00BA1573">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Pr>
          <w:rFonts w:ascii="Times New Roman" w:hAnsi="Times New Roman" w:cs="Times New Roman"/>
          <w:sz w:val="28"/>
          <w:szCs w:val="28"/>
        </w:rPr>
        <w:t xml:space="preserve">được giao thuộc </w:t>
      </w:r>
      <w:r w:rsidR="00D34476" w:rsidRPr="00F03EBC">
        <w:rPr>
          <w:rFonts w:ascii="Times New Roman" w:hAnsi="Times New Roman" w:cs="Times New Roman"/>
          <w:sz w:val="28"/>
          <w:szCs w:val="28"/>
        </w:rPr>
        <w:t>một</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hợp</w:t>
      </w:r>
      <w:r w:rsidR="00D34476" w:rsidRPr="00BA1573">
        <w:rPr>
          <w:rFonts w:ascii="Times New Roman" w:hAnsi="Times New Roman" w:cs="Times New Roman"/>
          <w:sz w:val="28"/>
          <w:szCs w:val="28"/>
        </w:rPr>
        <w:t xml:space="preserve"> đ</w:t>
      </w:r>
      <w:r w:rsidR="00D34476" w:rsidRPr="00F03EBC">
        <w:rPr>
          <w:rFonts w:ascii="Times New Roman" w:hAnsi="Times New Roman" w:cs="Times New Roman"/>
          <w:sz w:val="28"/>
          <w:szCs w:val="28"/>
        </w:rPr>
        <w:t>ồng</w:t>
      </w:r>
      <w:r w:rsidR="00D34476" w:rsidRPr="00BA1573">
        <w:rPr>
          <w:rFonts w:ascii="Times New Roman" w:hAnsi="Times New Roman" w:cs="Times New Roman"/>
          <w:sz w:val="28"/>
          <w:szCs w:val="28"/>
        </w:rPr>
        <w:t>;</w:t>
      </w:r>
    </w:p>
    <w:p w:rsidR="00D34476" w:rsidRPr="00BA1573" w:rsidRDefault="001E6450"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T</w:t>
      </w:r>
      <w:r w:rsidR="004B3A22">
        <w:rPr>
          <w:rFonts w:ascii="Times New Roman" w:hAnsi="Times New Roman" w:cs="Times New Roman"/>
          <w:sz w:val="28"/>
          <w:szCs w:val="28"/>
        </w:rPr>
        <w:t xml:space="preserve">oàn bộ các lô hàng </w:t>
      </w:r>
      <w:r>
        <w:rPr>
          <w:rFonts w:ascii="Times New Roman" w:hAnsi="Times New Roman" w:cs="Times New Roman"/>
          <w:sz w:val="28"/>
          <w:szCs w:val="28"/>
        </w:rPr>
        <w:t xml:space="preserve">được giao </w:t>
      </w:r>
      <w:r w:rsidR="00D34476" w:rsidRPr="00F03EBC">
        <w:rPr>
          <w:rFonts w:ascii="Times New Roman" w:hAnsi="Times New Roman" w:cs="Times New Roman"/>
          <w:sz w:val="28"/>
          <w:szCs w:val="28"/>
        </w:rPr>
        <w:t>trong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thời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hạn</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kh</w:t>
      </w:r>
      <w:r w:rsidR="00D34476" w:rsidRPr="00BA1573">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qu</w:t>
      </w:r>
      <w:r w:rsidR="00D34476" w:rsidRPr="00BA1573">
        <w:rPr>
          <w:rFonts w:ascii="Times New Roman" w:hAnsi="Times New Roman" w:cs="Times New Roman"/>
          <w:sz w:val="28"/>
          <w:szCs w:val="28"/>
        </w:rPr>
        <w:t xml:space="preserve">á </w:t>
      </w:r>
      <w:r w:rsidR="00D34476" w:rsidRPr="00F03EBC">
        <w:rPr>
          <w:rFonts w:ascii="Times New Roman" w:hAnsi="Times New Roman" w:cs="Times New Roman"/>
          <w:sz w:val="28"/>
          <w:szCs w:val="28"/>
        </w:rPr>
        <w:t>một</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n</w:t>
      </w:r>
      <w:r w:rsidR="00D34476" w:rsidRPr="00BA1573">
        <w:rPr>
          <w:rFonts w:ascii="Times New Roman" w:hAnsi="Times New Roman" w:cs="Times New Roman"/>
          <w:sz w:val="28"/>
          <w:szCs w:val="28"/>
        </w:rPr>
        <w:t>ă</w:t>
      </w:r>
      <w:r w:rsidR="00D34476" w:rsidRPr="00F03EBC">
        <w:rPr>
          <w:rFonts w:ascii="Times New Roman" w:hAnsi="Times New Roman" w:cs="Times New Roman"/>
          <w:sz w:val="28"/>
          <w:szCs w:val="28"/>
        </w:rPr>
        <w:t>m</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kể</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từ</w:t>
      </w:r>
      <w:r w:rsidR="00D34476" w:rsidRPr="00BA1573">
        <w:rPr>
          <w:rFonts w:ascii="Times New Roman" w:hAnsi="Times New Roman" w:cs="Times New Roman"/>
          <w:sz w:val="28"/>
          <w:szCs w:val="28"/>
        </w:rPr>
        <w:t xml:space="preserve"> </w:t>
      </w:r>
      <w:r w:rsidR="00906840">
        <w:rPr>
          <w:rFonts w:ascii="Times New Roman" w:hAnsi="Times New Roman" w:cs="Times New Roman"/>
          <w:sz w:val="28"/>
          <w:szCs w:val="28"/>
        </w:rPr>
        <w:t xml:space="preserve">khi </w:t>
      </w:r>
      <w:r w:rsidR="00D34476" w:rsidRPr="00F03EBC">
        <w:rPr>
          <w:rFonts w:ascii="Times New Roman" w:hAnsi="Times New Roman" w:cs="Times New Roman"/>
          <w:sz w:val="28"/>
          <w:szCs w:val="28"/>
        </w:rPr>
        <w:t>tờ</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khai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hải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D34476" w:rsidRPr="00BA1573">
        <w:rPr>
          <w:rFonts w:ascii="Times New Roman" w:hAnsi="Times New Roman" w:cs="Times New Roman"/>
          <w:sz w:val="28"/>
          <w:szCs w:val="28"/>
        </w:rPr>
        <w:t xml:space="preserve"> đư</w:t>
      </w:r>
      <w:r w:rsidR="00D34476" w:rsidRPr="00F03EBC">
        <w:rPr>
          <w:rFonts w:ascii="Times New Roman" w:hAnsi="Times New Roman" w:cs="Times New Roman"/>
          <w:sz w:val="28"/>
          <w:szCs w:val="28"/>
        </w:rPr>
        <w:t>ợc</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chấp</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nhận</w:t>
      </w:r>
      <w:r w:rsidR="00D34476" w:rsidRPr="00BA1573">
        <w:rPr>
          <w:rFonts w:ascii="Times New Roman" w:hAnsi="Times New Roman" w:cs="Times New Roman"/>
          <w:sz w:val="28"/>
          <w:szCs w:val="28"/>
        </w:rPr>
        <w:t xml:space="preserve"> </w:t>
      </w:r>
      <w:r w:rsidR="00906840">
        <w:rPr>
          <w:rFonts w:ascii="Times New Roman" w:hAnsi="Times New Roman" w:cs="Times New Roman"/>
          <w:sz w:val="28"/>
          <w:szCs w:val="28"/>
        </w:rPr>
        <w:t xml:space="preserve">hoặc là </w:t>
      </w:r>
      <w:r w:rsidR="007642B4">
        <w:rPr>
          <w:rFonts w:ascii="Times New Roman" w:hAnsi="Times New Roman" w:cs="Times New Roman"/>
          <w:sz w:val="28"/>
          <w:szCs w:val="28"/>
        </w:rPr>
        <w:t xml:space="preserve">trước </w:t>
      </w:r>
      <w:r>
        <w:rPr>
          <w:rFonts w:ascii="Times New Roman" w:hAnsi="Times New Roman" w:cs="Times New Roman"/>
          <w:sz w:val="28"/>
          <w:szCs w:val="28"/>
        </w:rPr>
        <w:t>thời</w:t>
      </w:r>
      <w:r w:rsidR="007642B4">
        <w:rPr>
          <w:rFonts w:ascii="Times New Roman" w:hAnsi="Times New Roman" w:cs="Times New Roman"/>
          <w:sz w:val="28"/>
          <w:szCs w:val="28"/>
        </w:rPr>
        <w:t xml:space="preserve"> hạn nộp tờ khai cho lô hàng đầu tiên</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Theo</w:t>
      </w:r>
      <w:r w:rsidR="00D34476" w:rsidRPr="00BA1573">
        <w:rPr>
          <w:rFonts w:ascii="Times New Roman" w:hAnsi="Times New Roman" w:cs="Times New Roman"/>
          <w:sz w:val="28"/>
          <w:szCs w:val="28"/>
        </w:rPr>
        <w:t xml:space="preserve"> </w:t>
      </w:r>
      <w:r w:rsidR="00CF109F">
        <w:rPr>
          <w:rFonts w:ascii="Times New Roman" w:hAnsi="Times New Roman" w:cs="Times New Roman"/>
          <w:sz w:val="28"/>
          <w:szCs w:val="28"/>
        </w:rPr>
        <w:t>đề nghị</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của</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ư</w:t>
      </w:r>
      <w:r w:rsidR="00D34476" w:rsidRPr="00F03EBC">
        <w:rPr>
          <w:rFonts w:ascii="Times New Roman" w:hAnsi="Times New Roman" w:cs="Times New Roman"/>
          <w:sz w:val="28"/>
          <w:szCs w:val="28"/>
        </w:rPr>
        <w:t>ời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khai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trong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tr</w:t>
      </w:r>
      <w:r w:rsidR="00D34476" w:rsidRPr="00BA1573">
        <w:rPr>
          <w:rFonts w:ascii="Times New Roman" w:hAnsi="Times New Roman" w:cs="Times New Roman"/>
          <w:sz w:val="28"/>
          <w:szCs w:val="28"/>
        </w:rPr>
        <w:t>ư</w:t>
      </w:r>
      <w:r w:rsidR="00D34476" w:rsidRPr="00F03EBC">
        <w:rPr>
          <w:rFonts w:ascii="Times New Roman" w:hAnsi="Times New Roman" w:cs="Times New Roman"/>
          <w:sz w:val="28"/>
          <w:szCs w:val="28"/>
        </w:rPr>
        <w:t>ờng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hợp</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kh</w:t>
      </w:r>
      <w:r w:rsidR="00D34476" w:rsidRPr="00BA1573">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thể</w:t>
      </w:r>
      <w:r w:rsidR="00D34476" w:rsidRPr="00BA1573">
        <w:rPr>
          <w:rFonts w:ascii="Times New Roman" w:hAnsi="Times New Roman" w:cs="Times New Roman"/>
          <w:sz w:val="28"/>
          <w:szCs w:val="28"/>
        </w:rPr>
        <w:t xml:space="preserve"> </w:t>
      </w:r>
      <w:r w:rsidR="00EF6ECB">
        <w:rPr>
          <w:rFonts w:ascii="Times New Roman" w:hAnsi="Times New Roman" w:cs="Times New Roman"/>
          <w:sz w:val="28"/>
          <w:szCs w:val="28"/>
        </w:rPr>
        <w:t>giao toàn bộ</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BA1573">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l</w:t>
      </w:r>
      <w:r w:rsidR="00D34476" w:rsidRPr="00BA1573">
        <w:rPr>
          <w:rFonts w:ascii="Times New Roman" w:hAnsi="Times New Roman" w:cs="Times New Roman"/>
          <w:sz w:val="28"/>
          <w:szCs w:val="28"/>
        </w:rPr>
        <w:t xml:space="preserve">ô </w:t>
      </w:r>
      <w:r w:rsidR="00D34476" w:rsidRPr="00F03EBC">
        <w:rPr>
          <w:rFonts w:ascii="Times New Roman" w:hAnsi="Times New Roman" w:cs="Times New Roman"/>
          <w:sz w:val="28"/>
          <w:szCs w:val="28"/>
        </w:rPr>
        <w:t>h</w:t>
      </w:r>
      <w:r w:rsidR="00D34476" w:rsidRPr="00BA1573">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v</w:t>
      </w:r>
      <w:r w:rsidR="00D34476" w:rsidRPr="00BA1573">
        <w:rPr>
          <w:rFonts w:ascii="Times New Roman" w:hAnsi="Times New Roman" w:cs="Times New Roman"/>
          <w:sz w:val="28"/>
          <w:szCs w:val="28"/>
        </w:rPr>
        <w:t xml:space="preserve">ì </w:t>
      </w:r>
      <w:r w:rsidR="00D34476" w:rsidRPr="00F03EBC">
        <w:rPr>
          <w:rFonts w:ascii="Times New Roman" w:hAnsi="Times New Roman" w:cs="Times New Roman"/>
          <w:sz w:val="28"/>
          <w:szCs w:val="28"/>
        </w:rPr>
        <w:t>l</w:t>
      </w:r>
      <w:r w:rsidR="00D34476" w:rsidRPr="00BA1573">
        <w:rPr>
          <w:rFonts w:ascii="Times New Roman" w:hAnsi="Times New Roman" w:cs="Times New Roman"/>
          <w:sz w:val="28"/>
          <w:szCs w:val="28"/>
        </w:rPr>
        <w:t xml:space="preserve">ý </w:t>
      </w:r>
      <w:r w:rsidR="00D34476" w:rsidRPr="00F03EBC">
        <w:rPr>
          <w:rFonts w:ascii="Times New Roman" w:hAnsi="Times New Roman" w:cs="Times New Roman"/>
          <w:sz w:val="28"/>
          <w:szCs w:val="28"/>
        </w:rPr>
        <w:t>do</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kh</w:t>
      </w:r>
      <w:r w:rsidR="00D34476" w:rsidRPr="00BA1573">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li</w:t>
      </w:r>
      <w:r w:rsidR="00D34476" w:rsidRPr="00BA1573">
        <w:rPr>
          <w:rFonts w:ascii="Times New Roman" w:hAnsi="Times New Roman" w:cs="Times New Roman"/>
          <w:sz w:val="28"/>
          <w:szCs w:val="28"/>
        </w:rPr>
        <w:t>ê</w:t>
      </w:r>
      <w:r w:rsidR="00D34476" w:rsidRPr="00F03EBC">
        <w:rPr>
          <w:rFonts w:ascii="Times New Roman" w:hAnsi="Times New Roman" w:cs="Times New Roman"/>
          <w:sz w:val="28"/>
          <w:szCs w:val="28"/>
        </w:rPr>
        <w:t>n</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D34476" w:rsidRPr="00BA1573">
        <w:rPr>
          <w:rFonts w:ascii="Times New Roman" w:hAnsi="Times New Roman" w:cs="Times New Roman"/>
          <w:sz w:val="28"/>
          <w:szCs w:val="28"/>
        </w:rPr>
        <w:t xml:space="preserve"> đ</w:t>
      </w:r>
      <w:r w:rsidR="00D34476" w:rsidRPr="00F03EBC">
        <w:rPr>
          <w:rFonts w:ascii="Times New Roman" w:hAnsi="Times New Roman" w:cs="Times New Roman"/>
          <w:sz w:val="28"/>
          <w:szCs w:val="28"/>
        </w:rPr>
        <w:t>ến</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ư</w:t>
      </w:r>
      <w:r w:rsidR="00D34476" w:rsidRPr="00F03EBC">
        <w:rPr>
          <w:rFonts w:ascii="Times New Roman" w:hAnsi="Times New Roman" w:cs="Times New Roman"/>
          <w:sz w:val="28"/>
          <w:szCs w:val="28"/>
        </w:rPr>
        <w:t>ời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nhận</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th</w:t>
      </w:r>
      <w:r w:rsidR="00D34476" w:rsidRPr="00BA1573">
        <w:rPr>
          <w:rFonts w:ascii="Times New Roman" w:hAnsi="Times New Roman" w:cs="Times New Roman"/>
          <w:sz w:val="28"/>
          <w:szCs w:val="28"/>
        </w:rPr>
        <w:t xml:space="preserve">ì </w:t>
      </w:r>
      <w:r w:rsidR="00D34476" w:rsidRPr="00F03EBC">
        <w:rPr>
          <w:rFonts w:ascii="Times New Roman" w:hAnsi="Times New Roman" w:cs="Times New Roman"/>
          <w:sz w:val="28"/>
          <w:szCs w:val="28"/>
        </w:rPr>
        <w:t>thời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hạn</w:t>
      </w:r>
      <w:r w:rsidR="00D34476" w:rsidRPr="00BA1573">
        <w:rPr>
          <w:rFonts w:ascii="Times New Roman" w:hAnsi="Times New Roman" w:cs="Times New Roman"/>
          <w:sz w:val="28"/>
          <w:szCs w:val="28"/>
        </w:rPr>
        <w:t xml:space="preserve"> </w:t>
      </w:r>
      <w:r w:rsidR="00EF6ECB">
        <w:rPr>
          <w:rFonts w:ascii="Times New Roman" w:hAnsi="Times New Roman" w:cs="Times New Roman"/>
          <w:sz w:val="28"/>
          <w:szCs w:val="28"/>
        </w:rPr>
        <w:t xml:space="preserve">này </w:t>
      </w:r>
      <w:r w:rsidR="00D34476" w:rsidRPr="00F03EBC">
        <w:rPr>
          <w:rFonts w:ascii="Times New Roman" w:hAnsi="Times New Roman" w:cs="Times New Roman"/>
          <w:sz w:val="28"/>
          <w:szCs w:val="28"/>
        </w:rPr>
        <w:t>c</w:t>
      </w:r>
      <w:r w:rsidR="00D34476" w:rsidRPr="00BA1573">
        <w:rPr>
          <w:rFonts w:ascii="Times New Roman" w:hAnsi="Times New Roman" w:cs="Times New Roman"/>
          <w:sz w:val="28"/>
          <w:szCs w:val="28"/>
        </w:rPr>
        <w:t xml:space="preserve">ó </w:t>
      </w:r>
      <w:r w:rsidR="00D34476" w:rsidRPr="00F03EBC">
        <w:rPr>
          <w:rFonts w:ascii="Times New Roman" w:hAnsi="Times New Roman" w:cs="Times New Roman"/>
          <w:sz w:val="28"/>
          <w:szCs w:val="28"/>
        </w:rPr>
        <w:t>thể</w:t>
      </w:r>
      <w:r w:rsidR="00D34476" w:rsidRPr="00BA1573">
        <w:rPr>
          <w:rFonts w:ascii="Times New Roman" w:hAnsi="Times New Roman" w:cs="Times New Roman"/>
          <w:sz w:val="28"/>
          <w:szCs w:val="28"/>
        </w:rPr>
        <w:t xml:space="preserve"> đư</w:t>
      </w:r>
      <w:r w:rsidR="00D34476" w:rsidRPr="00F03EBC">
        <w:rPr>
          <w:rFonts w:ascii="Times New Roman" w:hAnsi="Times New Roman" w:cs="Times New Roman"/>
          <w:sz w:val="28"/>
          <w:szCs w:val="28"/>
        </w:rPr>
        <w:t>ợc</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BA1573">
        <w:rPr>
          <w:rFonts w:ascii="Times New Roman" w:hAnsi="Times New Roman" w:cs="Times New Roman"/>
          <w:sz w:val="28"/>
          <w:szCs w:val="28"/>
        </w:rPr>
        <w:t xml:space="preserve">ơ </w:t>
      </w:r>
      <w:r w:rsidR="00D34476" w:rsidRPr="00F03EBC">
        <w:rPr>
          <w:rFonts w:ascii="Times New Roman" w:hAnsi="Times New Roman" w:cs="Times New Roman"/>
          <w:sz w:val="28"/>
          <w:szCs w:val="28"/>
        </w:rPr>
        <w:t>quan</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hải</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k</w:t>
      </w:r>
      <w:r w:rsidR="00D34476" w:rsidRPr="00BA1573">
        <w:rPr>
          <w:rFonts w:ascii="Times New Roman" w:hAnsi="Times New Roman" w:cs="Times New Roman"/>
          <w:sz w:val="28"/>
          <w:szCs w:val="28"/>
        </w:rPr>
        <w:t>é</w:t>
      </w:r>
      <w:r w:rsidR="00D34476" w:rsidRPr="00F03EBC">
        <w:rPr>
          <w:rFonts w:ascii="Times New Roman" w:hAnsi="Times New Roman" w:cs="Times New Roman"/>
          <w:sz w:val="28"/>
          <w:szCs w:val="28"/>
        </w:rPr>
        <w:t>o</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d</w:t>
      </w:r>
      <w:r w:rsidR="00D34476" w:rsidRPr="00BA1573">
        <w:rPr>
          <w:rFonts w:ascii="Times New Roman" w:hAnsi="Times New Roman" w:cs="Times New Roman"/>
          <w:sz w:val="28"/>
          <w:szCs w:val="28"/>
        </w:rPr>
        <w:t>à</w:t>
      </w:r>
      <w:r w:rsidR="00D34476" w:rsidRPr="00F03EBC">
        <w:rPr>
          <w:rFonts w:ascii="Times New Roman" w:hAnsi="Times New Roman" w:cs="Times New Roman"/>
          <w:sz w:val="28"/>
          <w:szCs w:val="28"/>
        </w:rPr>
        <w:t>i</w:t>
      </w:r>
      <w:r w:rsidR="00D34476" w:rsidRPr="00BA1573">
        <w:rPr>
          <w:rFonts w:ascii="Times New Roman" w:hAnsi="Times New Roman" w:cs="Times New Roman"/>
          <w:sz w:val="28"/>
          <w:szCs w:val="28"/>
        </w:rPr>
        <w:t xml:space="preserve"> </w:t>
      </w:r>
      <w:r w:rsidR="00C2025B">
        <w:rPr>
          <w:rFonts w:ascii="Times New Roman" w:hAnsi="Times New Roman" w:cs="Times New Roman"/>
          <w:sz w:val="28"/>
          <w:szCs w:val="28"/>
        </w:rPr>
        <w:t xml:space="preserve">cho đến khi giao hết toàn bộ </w:t>
      </w:r>
      <w:r w:rsidR="00D34476" w:rsidRPr="00F03EBC">
        <w:rPr>
          <w:rFonts w:ascii="Times New Roman" w:hAnsi="Times New Roman" w:cs="Times New Roman"/>
          <w:sz w:val="28"/>
          <w:szCs w:val="28"/>
        </w:rPr>
        <w:t>c</w:t>
      </w:r>
      <w:r w:rsidR="00D34476" w:rsidRPr="00BA1573">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l</w:t>
      </w:r>
      <w:r w:rsidR="00D34476" w:rsidRPr="00BA1573">
        <w:rPr>
          <w:rFonts w:ascii="Times New Roman" w:hAnsi="Times New Roman" w:cs="Times New Roman"/>
          <w:sz w:val="28"/>
          <w:szCs w:val="28"/>
        </w:rPr>
        <w:t xml:space="preserve">ô </w:t>
      </w:r>
      <w:r w:rsidR="00D34476" w:rsidRPr="00F03EBC">
        <w:rPr>
          <w:rFonts w:ascii="Times New Roman" w:hAnsi="Times New Roman" w:cs="Times New Roman"/>
          <w:sz w:val="28"/>
          <w:szCs w:val="28"/>
        </w:rPr>
        <w:t>h</w:t>
      </w:r>
      <w:r w:rsidR="00D34476" w:rsidRPr="00BA1573">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nh</w:t>
      </w:r>
      <w:r w:rsidR="00D34476" w:rsidRPr="00BA1573">
        <w:rPr>
          <w:rFonts w:ascii="Times New Roman" w:hAnsi="Times New Roman" w:cs="Times New Roman"/>
          <w:sz w:val="28"/>
          <w:szCs w:val="28"/>
        </w:rPr>
        <w:t>ư</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kh</w:t>
      </w:r>
      <w:r w:rsidR="00D34476" w:rsidRPr="00BA1573">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qu</w:t>
      </w:r>
      <w:r w:rsidR="00D34476" w:rsidRPr="00BA1573">
        <w:rPr>
          <w:rFonts w:ascii="Times New Roman" w:hAnsi="Times New Roman" w:cs="Times New Roman"/>
          <w:sz w:val="28"/>
          <w:szCs w:val="28"/>
        </w:rPr>
        <w:t xml:space="preserve">á </w:t>
      </w:r>
      <w:r w:rsidR="00D34476" w:rsidRPr="00F03EBC">
        <w:rPr>
          <w:rFonts w:ascii="Times New Roman" w:hAnsi="Times New Roman" w:cs="Times New Roman"/>
          <w:sz w:val="28"/>
          <w:szCs w:val="28"/>
        </w:rPr>
        <w:t>một</w:t>
      </w:r>
      <w:r w:rsidR="00D34476" w:rsidRPr="00BA1573">
        <w:rPr>
          <w:rFonts w:ascii="Times New Roman" w:hAnsi="Times New Roman" w:cs="Times New Roman"/>
          <w:sz w:val="28"/>
          <w:szCs w:val="28"/>
        </w:rPr>
        <w:t xml:space="preserve"> </w:t>
      </w:r>
      <w:r w:rsidR="00D34476" w:rsidRPr="00F03EBC">
        <w:rPr>
          <w:rFonts w:ascii="Times New Roman" w:hAnsi="Times New Roman" w:cs="Times New Roman"/>
          <w:sz w:val="28"/>
          <w:szCs w:val="28"/>
        </w:rPr>
        <w:t>n</w:t>
      </w:r>
      <w:r w:rsidR="00D34476" w:rsidRPr="00BA1573">
        <w:rPr>
          <w:rFonts w:ascii="Times New Roman" w:hAnsi="Times New Roman" w:cs="Times New Roman"/>
          <w:sz w:val="28"/>
          <w:szCs w:val="28"/>
        </w:rPr>
        <w:t>ă</w:t>
      </w:r>
      <w:r w:rsidR="00D34476" w:rsidRPr="00F03EBC">
        <w:rPr>
          <w:rFonts w:ascii="Times New Roman" w:hAnsi="Times New Roman" w:cs="Times New Roman"/>
          <w:sz w:val="28"/>
          <w:szCs w:val="28"/>
        </w:rPr>
        <w:t>m</w:t>
      </w:r>
      <w:r w:rsidR="00D34476" w:rsidRPr="00BA1573">
        <w:rPr>
          <w:rFonts w:ascii="Times New Roman" w:hAnsi="Times New Roman" w:cs="Times New Roman"/>
          <w:sz w:val="28"/>
          <w:szCs w:val="28"/>
        </w:rPr>
        <w:t xml:space="preserve">. </w:t>
      </w:r>
    </w:p>
    <w:p w:rsidR="00D34476" w:rsidRDefault="00303729"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Khi xác định nước xuất xứ của hàng hóa thì </w:t>
      </w:r>
      <w:r w:rsidR="007A4702">
        <w:rPr>
          <w:rFonts w:ascii="Times New Roman" w:hAnsi="Times New Roman" w:cs="Times New Roman"/>
          <w:sz w:val="28"/>
          <w:szCs w:val="28"/>
        </w:rPr>
        <w:t>xuất xứ</w:t>
      </w:r>
      <w:r w:rsidR="001E6450">
        <w:rPr>
          <w:rFonts w:ascii="Times New Roman" w:hAnsi="Times New Roman" w:cs="Times New Roman"/>
          <w:sz w:val="28"/>
          <w:szCs w:val="28"/>
        </w:rPr>
        <w:t xml:space="preserve"> của </w:t>
      </w:r>
      <w:r w:rsidR="008A38BC">
        <w:rPr>
          <w:rFonts w:ascii="Times New Roman" w:hAnsi="Times New Roman" w:cs="Times New Roman"/>
          <w:sz w:val="28"/>
          <w:szCs w:val="28"/>
        </w:rPr>
        <w:t xml:space="preserve">nhiệt </w:t>
      </w:r>
      <w:r w:rsidR="00D34476" w:rsidRPr="00F03EBC">
        <w:rPr>
          <w:rFonts w:ascii="Times New Roman" w:hAnsi="Times New Roman" w:cs="Times New Roman"/>
          <w:sz w:val="28"/>
          <w:szCs w:val="28"/>
        </w:rPr>
        <w:t>n</w:t>
      </w:r>
      <w:r w:rsidR="00D34476" w:rsidRPr="00AF6389">
        <w:rPr>
          <w:rFonts w:ascii="Times New Roman" w:hAnsi="Times New Roman" w:cs="Times New Roman"/>
          <w:sz w:val="28"/>
          <w:szCs w:val="28"/>
        </w:rPr>
        <w:t>ă</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v</w:t>
      </w:r>
      <w:r w:rsidR="00D34476" w:rsidRPr="00AF6389">
        <w:rPr>
          <w:rFonts w:ascii="Times New Roman" w:hAnsi="Times New Roman" w:cs="Times New Roman"/>
          <w:sz w:val="28"/>
          <w:szCs w:val="28"/>
        </w:rPr>
        <w:t xml:space="preserve">à </w:t>
      </w:r>
      <w:r w:rsidR="00753EBE">
        <w:rPr>
          <w:rFonts w:ascii="Times New Roman" w:hAnsi="Times New Roman" w:cs="Times New Roman"/>
          <w:sz w:val="28"/>
          <w:szCs w:val="28"/>
        </w:rPr>
        <w:t xml:space="preserve">điện </w:t>
      </w:r>
      <w:r w:rsidR="00D34476" w:rsidRPr="00F03EBC">
        <w:rPr>
          <w:rFonts w:ascii="Times New Roman" w:hAnsi="Times New Roman" w:cs="Times New Roman"/>
          <w:sz w:val="28"/>
          <w:szCs w:val="28"/>
        </w:rPr>
        <w:t>n</w:t>
      </w:r>
      <w:r w:rsidR="00D34476" w:rsidRPr="00AF6389">
        <w:rPr>
          <w:rFonts w:ascii="Times New Roman" w:hAnsi="Times New Roman" w:cs="Times New Roman"/>
          <w:sz w:val="28"/>
          <w:szCs w:val="28"/>
        </w:rPr>
        <w:t>ă</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m</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y</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m</w:t>
      </w:r>
      <w:r w:rsidR="00D34476" w:rsidRPr="00AF6389">
        <w:rPr>
          <w:rFonts w:ascii="Times New Roman" w:hAnsi="Times New Roman" w:cs="Times New Roman"/>
          <w:sz w:val="28"/>
          <w:szCs w:val="28"/>
        </w:rPr>
        <w:t>ó</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thiết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bị</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v</w:t>
      </w:r>
      <w:r w:rsidR="00D34476" w:rsidRPr="00AF6389">
        <w:rPr>
          <w:rFonts w:ascii="Times New Roman" w:hAnsi="Times New Roman" w:cs="Times New Roman"/>
          <w:sz w:val="28"/>
          <w:szCs w:val="28"/>
        </w:rPr>
        <w:t xml:space="preserve">à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cụ</w:t>
      </w:r>
      <w:r w:rsidR="00D34476" w:rsidRPr="00AF6389">
        <w:rPr>
          <w:rFonts w:ascii="Times New Roman" w:hAnsi="Times New Roman" w:cs="Times New Roman"/>
          <w:sz w:val="28"/>
          <w:szCs w:val="28"/>
        </w:rPr>
        <w:t xml:space="preserve"> đư</w:t>
      </w:r>
      <w:r w:rsidR="00D34476" w:rsidRPr="00F03EBC">
        <w:rPr>
          <w:rFonts w:ascii="Times New Roman" w:hAnsi="Times New Roman" w:cs="Times New Roman"/>
          <w:sz w:val="28"/>
          <w:szCs w:val="28"/>
        </w:rPr>
        <w:t>ợc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sử</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dụng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trong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w:t>
      </w:r>
      <w:r w:rsidR="00D34476" w:rsidRPr="00AF6389">
        <w:rPr>
          <w:rFonts w:ascii="Times New Roman" w:hAnsi="Times New Roman" w:cs="Times New Roman"/>
          <w:sz w:val="28"/>
          <w:szCs w:val="28"/>
        </w:rPr>
        <w:t xml:space="preserve">á </w:t>
      </w:r>
      <w:r w:rsidR="00D34476" w:rsidRPr="00F03EBC">
        <w:rPr>
          <w:rFonts w:ascii="Times New Roman" w:hAnsi="Times New Roman" w:cs="Times New Roman"/>
          <w:sz w:val="28"/>
          <w:szCs w:val="28"/>
        </w:rPr>
        <w:t>tr</w:t>
      </w:r>
      <w:r w:rsidR="00D34476" w:rsidRPr="00AF6389">
        <w:rPr>
          <w:rFonts w:ascii="Times New Roman" w:hAnsi="Times New Roman" w:cs="Times New Roman"/>
          <w:sz w:val="28"/>
          <w:szCs w:val="28"/>
        </w:rPr>
        <w:t>ì</w:t>
      </w:r>
      <w:r w:rsidR="00D34476" w:rsidRPr="00F03EBC">
        <w:rPr>
          <w:rFonts w:ascii="Times New Roman" w:hAnsi="Times New Roman" w:cs="Times New Roman"/>
          <w:sz w:val="28"/>
          <w:szCs w:val="28"/>
        </w:rPr>
        <w:t>nh</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sản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xuất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hoặc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chế</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biến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ó</w:t>
      </w:r>
      <w:r w:rsidR="00D34476" w:rsidRPr="00F03EBC">
        <w:rPr>
          <w:rFonts w:ascii="Times New Roman" w:hAnsi="Times New Roman" w:cs="Times New Roman"/>
          <w:sz w:val="28"/>
          <w:szCs w:val="28"/>
        </w:rPr>
        <w:t>a</w:t>
      </w:r>
      <w:r w:rsidR="00D34476" w:rsidRPr="00AF6389">
        <w:rPr>
          <w:rFonts w:ascii="Times New Roman" w:hAnsi="Times New Roman" w:cs="Times New Roman"/>
          <w:sz w:val="28"/>
          <w:szCs w:val="28"/>
        </w:rPr>
        <w:t xml:space="preserve"> </w:t>
      </w:r>
      <w:r w:rsidR="006E4C36">
        <w:rPr>
          <w:rFonts w:ascii="Times New Roman" w:hAnsi="Times New Roman" w:cs="Times New Roman"/>
          <w:sz w:val="28"/>
          <w:szCs w:val="28"/>
        </w:rPr>
        <w:t>sẽ không được tính đến</w:t>
      </w:r>
      <w:r w:rsidR="00D34476" w:rsidRPr="00AF6389">
        <w:rPr>
          <w:rFonts w:ascii="Times New Roman" w:hAnsi="Times New Roman" w:cs="Times New Roman"/>
          <w:sz w:val="28"/>
          <w:szCs w:val="28"/>
        </w:rPr>
        <w:t>.</w:t>
      </w:r>
    </w:p>
    <w:p w:rsidR="00505166" w:rsidRPr="00AF6389" w:rsidRDefault="00505166" w:rsidP="00E86CCE">
      <w:pPr>
        <w:pStyle w:val="ConsPlusNormal"/>
        <w:ind w:firstLine="540"/>
        <w:jc w:val="both"/>
        <w:rPr>
          <w:rFonts w:ascii="Times New Roman" w:hAnsi="Times New Roman" w:cs="Times New Roman"/>
          <w:sz w:val="28"/>
          <w:szCs w:val="28"/>
        </w:rPr>
      </w:pPr>
    </w:p>
    <w:p w:rsidR="00D34476" w:rsidRPr="00AF6389" w:rsidRDefault="00D34476" w:rsidP="00E86CCE">
      <w:pPr>
        <w:pStyle w:val="ConsPlusNormal"/>
        <w:ind w:firstLine="540"/>
        <w:jc w:val="both"/>
        <w:rPr>
          <w:rFonts w:ascii="Times New Roman" w:hAnsi="Times New Roman" w:cs="Times New Roman"/>
          <w:b/>
          <w:sz w:val="28"/>
          <w:szCs w:val="28"/>
        </w:rPr>
      </w:pPr>
      <w:r w:rsidRPr="00F03EBC">
        <w:rPr>
          <w:rFonts w:ascii="Times New Roman" w:hAnsi="Times New Roman" w:cs="Times New Roman"/>
          <w:b/>
          <w:sz w:val="28"/>
          <w:szCs w:val="28"/>
        </w:rPr>
        <w:t>VI</w:t>
      </w:r>
      <w:r w:rsidRPr="00AF6389">
        <w:rPr>
          <w:rFonts w:ascii="Times New Roman" w:hAnsi="Times New Roman" w:cs="Times New Roman"/>
          <w:b/>
          <w:sz w:val="28"/>
          <w:szCs w:val="28"/>
        </w:rPr>
        <w:t xml:space="preserve">. </w:t>
      </w:r>
      <w:r w:rsidR="00DB5C6A">
        <w:rPr>
          <w:rFonts w:ascii="Times New Roman" w:hAnsi="Times New Roman" w:cs="Times New Roman"/>
          <w:b/>
          <w:sz w:val="28"/>
          <w:szCs w:val="28"/>
        </w:rPr>
        <w:t>Các qui định về</w:t>
      </w:r>
      <w:r w:rsidR="00315AEE">
        <w:rPr>
          <w:rFonts w:ascii="Times New Roman" w:hAnsi="Times New Roman" w:cs="Times New Roman"/>
          <w:b/>
          <w:sz w:val="28"/>
          <w:szCs w:val="28"/>
        </w:rPr>
        <w:t xml:space="preserve"> </w:t>
      </w:r>
      <w:r w:rsidR="009E53DB">
        <w:rPr>
          <w:rFonts w:ascii="Times New Roman" w:hAnsi="Times New Roman" w:cs="Times New Roman"/>
          <w:b/>
          <w:sz w:val="28"/>
          <w:szCs w:val="28"/>
        </w:rPr>
        <w:t xml:space="preserve">giao </w:t>
      </w:r>
      <w:r w:rsidR="00DB5C6A">
        <w:rPr>
          <w:rFonts w:ascii="Times New Roman" w:hAnsi="Times New Roman" w:cs="Times New Roman"/>
          <w:b/>
          <w:sz w:val="28"/>
          <w:szCs w:val="28"/>
        </w:rPr>
        <w:t xml:space="preserve">hàng trực tiếp </w:t>
      </w:r>
      <w:r w:rsidR="00315AEE">
        <w:rPr>
          <w:rFonts w:ascii="Times New Roman" w:hAnsi="Times New Roman" w:cs="Times New Roman"/>
          <w:b/>
          <w:sz w:val="28"/>
          <w:szCs w:val="28"/>
        </w:rPr>
        <w:t xml:space="preserve">và </w:t>
      </w:r>
      <w:r w:rsidRPr="00F03EBC">
        <w:rPr>
          <w:rFonts w:ascii="Times New Roman" w:hAnsi="Times New Roman" w:cs="Times New Roman"/>
          <w:b/>
          <w:sz w:val="28"/>
          <w:szCs w:val="28"/>
        </w:rPr>
        <w:t>thu</w:t>
      </w:r>
      <w:r w:rsidRPr="00AF6389">
        <w:rPr>
          <w:rFonts w:ascii="Times New Roman" w:hAnsi="Times New Roman" w:cs="Times New Roman"/>
          <w:b/>
          <w:sz w:val="28"/>
          <w:szCs w:val="28"/>
        </w:rPr>
        <w:t xml:space="preserve"> </w:t>
      </w:r>
      <w:r w:rsidRPr="00F03EBC">
        <w:rPr>
          <w:rFonts w:ascii="Times New Roman" w:hAnsi="Times New Roman" w:cs="Times New Roman"/>
          <w:b/>
          <w:sz w:val="28"/>
          <w:szCs w:val="28"/>
        </w:rPr>
        <w:t>mua</w:t>
      </w:r>
      <w:r w:rsidRPr="00AF6389">
        <w:rPr>
          <w:rFonts w:ascii="Times New Roman" w:hAnsi="Times New Roman" w:cs="Times New Roman"/>
          <w:b/>
          <w:sz w:val="28"/>
          <w:szCs w:val="28"/>
        </w:rPr>
        <w:t xml:space="preserve"> </w:t>
      </w:r>
      <w:r w:rsidRPr="00F03EBC">
        <w:rPr>
          <w:rFonts w:ascii="Times New Roman" w:hAnsi="Times New Roman" w:cs="Times New Roman"/>
          <w:b/>
          <w:sz w:val="28"/>
          <w:szCs w:val="28"/>
        </w:rPr>
        <w:t>trực</w:t>
      </w:r>
      <w:r w:rsidRPr="00AF6389">
        <w:rPr>
          <w:rFonts w:ascii="Times New Roman" w:hAnsi="Times New Roman" w:cs="Times New Roman"/>
          <w:b/>
          <w:sz w:val="28"/>
          <w:szCs w:val="28"/>
        </w:rPr>
        <w:t xml:space="preserve"> </w:t>
      </w:r>
      <w:r w:rsidRPr="00F03EBC">
        <w:rPr>
          <w:rFonts w:ascii="Times New Roman" w:hAnsi="Times New Roman" w:cs="Times New Roman"/>
          <w:b/>
          <w:sz w:val="28"/>
          <w:szCs w:val="28"/>
        </w:rPr>
        <w:t>tiếp</w:t>
      </w:r>
    </w:p>
    <w:p w:rsidR="00D34476" w:rsidRPr="00AF6389" w:rsidRDefault="00D34476" w:rsidP="00E86CCE">
      <w:pPr>
        <w:pStyle w:val="ConsPlusNormal"/>
        <w:ind w:firstLine="540"/>
        <w:jc w:val="both"/>
        <w:rPr>
          <w:rFonts w:ascii="Times New Roman" w:hAnsi="Times New Roman" w:cs="Times New Roman"/>
          <w:sz w:val="28"/>
          <w:szCs w:val="28"/>
        </w:rPr>
      </w:pPr>
      <w:bookmarkStart w:id="16" w:name="Par119"/>
      <w:bookmarkEnd w:id="16"/>
      <w:r w:rsidRPr="00AF6389">
        <w:rPr>
          <w:rFonts w:ascii="Times New Roman" w:hAnsi="Times New Roman" w:cs="Times New Roman"/>
          <w:sz w:val="28"/>
          <w:szCs w:val="28"/>
        </w:rPr>
        <w:t>Ư</w:t>
      </w:r>
      <w:r w:rsidRPr="00F03EBC">
        <w:rPr>
          <w:rFonts w:ascii="Times New Roman" w:hAnsi="Times New Roman" w:cs="Times New Roman"/>
          <w:sz w:val="28"/>
          <w:szCs w:val="28"/>
        </w:rPr>
        <w:t>u</w:t>
      </w:r>
      <w:r w:rsidRPr="00AF6389">
        <w:rPr>
          <w:rFonts w:ascii="Times New Roman" w:hAnsi="Times New Roman" w:cs="Times New Roman"/>
          <w:sz w:val="28"/>
          <w:szCs w:val="28"/>
        </w:rPr>
        <w:t xml:space="preserve"> đã</w:t>
      </w:r>
      <w:r w:rsidRPr="00F03EBC">
        <w:rPr>
          <w:rFonts w:ascii="Times New Roman" w:hAnsi="Times New Roman" w:cs="Times New Roman"/>
          <w:sz w:val="28"/>
          <w:szCs w:val="28"/>
        </w:rPr>
        <w:t>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thuế</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AF6389">
        <w:rPr>
          <w:rFonts w:ascii="Times New Roman" w:hAnsi="Times New Roman" w:cs="Times New Roman"/>
          <w:sz w:val="28"/>
          <w:szCs w:val="28"/>
        </w:rPr>
        <w:t xml:space="preserve"> đ</w:t>
      </w:r>
      <w:r w:rsidRPr="00F03EBC">
        <w:rPr>
          <w:rFonts w:ascii="Times New Roman" w:hAnsi="Times New Roman" w:cs="Times New Roman"/>
          <w:sz w:val="28"/>
          <w:szCs w:val="28"/>
        </w:rPr>
        <w:t>ối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với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ó </w:t>
      </w:r>
      <w:r w:rsidRPr="00F03EBC">
        <w:rPr>
          <w:rFonts w:ascii="Times New Roman" w:hAnsi="Times New Roman" w:cs="Times New Roman"/>
          <w:sz w:val="28"/>
          <w:szCs w:val="28"/>
        </w:rPr>
        <w:t>xuất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từ</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á</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w:t>
      </w:r>
      <w:r w:rsidRPr="00AF6389">
        <w:rPr>
          <w:rFonts w:ascii="Times New Roman" w:hAnsi="Times New Roman" w:cs="Times New Roman"/>
          <w:sz w:val="28"/>
          <w:szCs w:val="28"/>
        </w:rPr>
        <w:t>ư</w:t>
      </w:r>
      <w:r w:rsidRPr="00F03EBC">
        <w:rPr>
          <w:rFonts w:ascii="Times New Roman" w:hAnsi="Times New Roman" w:cs="Times New Roman"/>
          <w:sz w:val="28"/>
          <w:szCs w:val="28"/>
        </w:rPr>
        <w:t>ớc</w:t>
      </w:r>
      <w:r w:rsidRPr="00AF6389">
        <w:rPr>
          <w:rFonts w:ascii="Times New Roman" w:hAnsi="Times New Roman" w:cs="Times New Roman"/>
          <w:sz w:val="28"/>
          <w:szCs w:val="28"/>
        </w:rPr>
        <w:t xml:space="preserve"> đ</w:t>
      </w:r>
      <w:r w:rsidRPr="00F03EBC">
        <w:rPr>
          <w:rFonts w:ascii="Times New Roman" w:hAnsi="Times New Roman" w:cs="Times New Roman"/>
          <w:sz w:val="28"/>
          <w:szCs w:val="28"/>
        </w:rPr>
        <w:t>ang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AF6389">
        <w:rPr>
          <w:rFonts w:ascii="Times New Roman" w:hAnsi="Times New Roman" w:cs="Times New Roman"/>
          <w:sz w:val="28"/>
          <w:szCs w:val="28"/>
        </w:rPr>
        <w:t>á</w:t>
      </w:r>
      <w:r w:rsidRPr="00F03EBC">
        <w:rPr>
          <w:rFonts w:ascii="Times New Roman" w:hAnsi="Times New Roman" w:cs="Times New Roman"/>
          <w:sz w:val="28"/>
          <w:szCs w:val="28"/>
        </w:rPr>
        <w:t>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v</w:t>
      </w:r>
      <w:r w:rsidRPr="00AF6389">
        <w:rPr>
          <w:rFonts w:ascii="Times New Roman" w:hAnsi="Times New Roman" w:cs="Times New Roman"/>
          <w:sz w:val="28"/>
          <w:szCs w:val="28"/>
        </w:rPr>
        <w:t xml:space="preserve">à </w:t>
      </w:r>
      <w:r w:rsidRPr="00F03EBC">
        <w:rPr>
          <w:rFonts w:ascii="Times New Roman" w:hAnsi="Times New Roman" w:cs="Times New Roman"/>
          <w:sz w:val="28"/>
          <w:szCs w:val="28"/>
        </w:rPr>
        <w:t>k</w:t>
      </w:r>
      <w:r w:rsidRPr="00AF6389">
        <w:rPr>
          <w:rFonts w:ascii="Times New Roman" w:hAnsi="Times New Roman" w:cs="Times New Roman"/>
          <w:sz w:val="28"/>
          <w:szCs w:val="28"/>
        </w:rPr>
        <w:t>é</w:t>
      </w:r>
      <w:r w:rsidRPr="00F03EBC">
        <w:rPr>
          <w:rFonts w:ascii="Times New Roman" w:hAnsi="Times New Roman" w:cs="Times New Roman"/>
          <w:sz w:val="28"/>
          <w:szCs w:val="28"/>
        </w:rPr>
        <w:t>m</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AF6389">
        <w:rPr>
          <w:rFonts w:ascii="Times New Roman" w:hAnsi="Times New Roman" w:cs="Times New Roman"/>
          <w:sz w:val="28"/>
          <w:szCs w:val="28"/>
        </w:rPr>
        <w:t>á</w:t>
      </w:r>
      <w:r w:rsidRPr="00F03EBC">
        <w:rPr>
          <w:rFonts w:ascii="Times New Roman" w:hAnsi="Times New Roman" w:cs="Times New Roman"/>
          <w:sz w:val="28"/>
          <w:szCs w:val="28"/>
        </w:rPr>
        <w:t>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AF6389">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ư</w:t>
      </w:r>
      <w:r w:rsidRPr="00F03EBC">
        <w:rPr>
          <w:rFonts w:ascii="Times New Roman" w:hAnsi="Times New Roman" w:cs="Times New Roman"/>
          <w:sz w:val="28"/>
          <w:szCs w:val="28"/>
        </w:rPr>
        <w:t>ởng</w:t>
      </w:r>
      <w:r w:rsidRPr="00AF6389">
        <w:rPr>
          <w:rFonts w:ascii="Times New Roman" w:hAnsi="Times New Roman" w:cs="Times New Roman"/>
          <w:sz w:val="28"/>
          <w:szCs w:val="28"/>
        </w:rPr>
        <w:t xml:space="preserve"> </w:t>
      </w:r>
      <w:r w:rsidR="00E42B00">
        <w:rPr>
          <w:rFonts w:ascii="Times New Roman" w:hAnsi="Times New Roman" w:cs="Times New Roman"/>
          <w:sz w:val="28"/>
          <w:szCs w:val="28"/>
        </w:rPr>
        <w:t xml:space="preserve">chế độ </w:t>
      </w:r>
      <w:r w:rsidRPr="00AF6389">
        <w:rPr>
          <w:rFonts w:ascii="Times New Roman" w:hAnsi="Times New Roman" w:cs="Times New Roman"/>
          <w:sz w:val="28"/>
          <w:szCs w:val="28"/>
        </w:rPr>
        <w:t>ư</w:t>
      </w:r>
      <w:r w:rsidRPr="00F03EBC">
        <w:rPr>
          <w:rFonts w:ascii="Times New Roman" w:hAnsi="Times New Roman" w:cs="Times New Roman"/>
          <w:sz w:val="28"/>
          <w:szCs w:val="28"/>
        </w:rPr>
        <w:t>u</w:t>
      </w:r>
      <w:r w:rsidRPr="00AF6389">
        <w:rPr>
          <w:rFonts w:ascii="Times New Roman" w:hAnsi="Times New Roman" w:cs="Times New Roman"/>
          <w:sz w:val="28"/>
          <w:szCs w:val="28"/>
        </w:rPr>
        <w:t xml:space="preserve"> đã</w:t>
      </w:r>
      <w:r w:rsidRPr="00F03EBC">
        <w:rPr>
          <w:rFonts w:ascii="Times New Roman" w:hAnsi="Times New Roman" w:cs="Times New Roman"/>
          <w:sz w:val="28"/>
          <w:szCs w:val="28"/>
        </w:rPr>
        <w:t>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thuế</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chỉ</w:t>
      </w:r>
      <w:r w:rsidRPr="00AF6389">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trao</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trong</w:t>
      </w:r>
      <w:r w:rsidRPr="00AF6389">
        <w:rPr>
          <w:rFonts w:ascii="Times New Roman" w:hAnsi="Times New Roman" w:cs="Times New Roman"/>
          <w:sz w:val="28"/>
          <w:szCs w:val="28"/>
        </w:rPr>
        <w:t xml:space="preserve"> </w:t>
      </w:r>
      <w:r w:rsidR="00034183">
        <w:rPr>
          <w:rFonts w:ascii="Times New Roman" w:hAnsi="Times New Roman" w:cs="Times New Roman"/>
          <w:sz w:val="28"/>
          <w:szCs w:val="28"/>
        </w:rPr>
        <w:t xml:space="preserve">điều </w:t>
      </w:r>
      <w:r w:rsidR="00642FF9">
        <w:rPr>
          <w:rFonts w:ascii="Times New Roman" w:hAnsi="Times New Roman" w:cs="Times New Roman"/>
          <w:sz w:val="28"/>
          <w:szCs w:val="28"/>
        </w:rPr>
        <w:t xml:space="preserve">kiện </w:t>
      </w:r>
      <w:r w:rsidR="00021486">
        <w:rPr>
          <w:rFonts w:ascii="Times New Roman" w:hAnsi="Times New Roman" w:cs="Times New Roman"/>
          <w:sz w:val="28"/>
          <w:szCs w:val="28"/>
        </w:rPr>
        <w:t xml:space="preserve">hàng hóa đó được trực tiếp </w:t>
      </w:r>
      <w:r w:rsidR="00642FF9">
        <w:rPr>
          <w:rFonts w:ascii="Times New Roman" w:hAnsi="Times New Roman" w:cs="Times New Roman"/>
          <w:sz w:val="28"/>
          <w:szCs w:val="28"/>
        </w:rPr>
        <w:t xml:space="preserve">mua </w:t>
      </w:r>
      <w:r w:rsidRPr="00F03EBC">
        <w:rPr>
          <w:rFonts w:ascii="Times New Roman" w:hAnsi="Times New Roman" w:cs="Times New Roman"/>
          <w:sz w:val="28"/>
          <w:szCs w:val="28"/>
        </w:rPr>
        <w:t>ở</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á</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w:t>
      </w:r>
      <w:r w:rsidRPr="00AF6389">
        <w:rPr>
          <w:rFonts w:ascii="Times New Roman" w:hAnsi="Times New Roman" w:cs="Times New Roman"/>
          <w:sz w:val="28"/>
          <w:szCs w:val="28"/>
        </w:rPr>
        <w:t>ư</w:t>
      </w:r>
      <w:r w:rsidRPr="00F03EBC">
        <w:rPr>
          <w:rFonts w:ascii="Times New Roman" w:hAnsi="Times New Roman" w:cs="Times New Roman"/>
          <w:sz w:val="28"/>
          <w:szCs w:val="28"/>
        </w:rPr>
        <w:t>ớc</w:t>
      </w:r>
      <w:r w:rsidRPr="00AF6389">
        <w:rPr>
          <w:rFonts w:ascii="Times New Roman" w:hAnsi="Times New Roman" w:cs="Times New Roman"/>
          <w:sz w:val="28"/>
          <w:szCs w:val="28"/>
        </w:rPr>
        <w:t xml:space="preserve"> đó </w:t>
      </w:r>
      <w:r w:rsidRPr="00F03EBC">
        <w:rPr>
          <w:rFonts w:ascii="Times New Roman" w:hAnsi="Times New Roman" w:cs="Times New Roman"/>
          <w:sz w:val="28"/>
          <w:szCs w:val="28"/>
        </w:rPr>
        <w:t>v</w:t>
      </w:r>
      <w:r w:rsidRPr="00AF6389">
        <w:rPr>
          <w:rFonts w:ascii="Times New Roman" w:hAnsi="Times New Roman" w:cs="Times New Roman"/>
          <w:sz w:val="28"/>
          <w:szCs w:val="28"/>
        </w:rPr>
        <w:t xml:space="preserve">à </w:t>
      </w:r>
      <w:r w:rsidR="00542D71">
        <w:rPr>
          <w:rFonts w:ascii="Times New Roman" w:hAnsi="Times New Roman" w:cs="Times New Roman"/>
          <w:sz w:val="28"/>
          <w:szCs w:val="28"/>
        </w:rPr>
        <w:t xml:space="preserve">hàng hóa đó được </w:t>
      </w:r>
      <w:r w:rsidR="00433C06">
        <w:rPr>
          <w:rFonts w:ascii="Times New Roman" w:hAnsi="Times New Roman" w:cs="Times New Roman"/>
          <w:sz w:val="28"/>
          <w:szCs w:val="28"/>
        </w:rPr>
        <w:t>xuất khẩu</w:t>
      </w:r>
      <w:r w:rsidR="00542D71">
        <w:rPr>
          <w:rFonts w:ascii="Times New Roman" w:hAnsi="Times New Roman" w:cs="Times New Roman"/>
          <w:sz w:val="28"/>
          <w:szCs w:val="28"/>
        </w:rPr>
        <w:t xml:space="preserve"> </w:t>
      </w:r>
      <w:r w:rsidR="003317A0">
        <w:rPr>
          <w:rFonts w:ascii="Times New Roman" w:hAnsi="Times New Roman" w:cs="Times New Roman"/>
          <w:sz w:val="28"/>
          <w:szCs w:val="28"/>
        </w:rPr>
        <w:t>trực tiếp</w:t>
      </w:r>
      <w:r w:rsidR="002C436B">
        <w:rPr>
          <w:rFonts w:ascii="Times New Roman" w:hAnsi="Times New Roman" w:cs="Times New Roman"/>
          <w:sz w:val="28"/>
          <w:szCs w:val="28"/>
        </w:rPr>
        <w:t xml:space="preserve"> </w:t>
      </w:r>
      <w:r w:rsidR="00433C06">
        <w:rPr>
          <w:rFonts w:ascii="Times New Roman" w:hAnsi="Times New Roman" w:cs="Times New Roman"/>
          <w:sz w:val="28"/>
          <w:szCs w:val="28"/>
        </w:rPr>
        <w:t>sang</w:t>
      </w:r>
      <w:r w:rsidR="002C436B">
        <w:rPr>
          <w:rFonts w:ascii="Times New Roman" w:hAnsi="Times New Roman" w:cs="Times New Roman"/>
          <w:sz w:val="28"/>
          <w:szCs w:val="28"/>
        </w:rPr>
        <w:t xml:space="preserve"> lãnh thổ hải quan thống nhất </w:t>
      </w:r>
      <w:r w:rsidRPr="00F03EBC">
        <w:rPr>
          <w:rFonts w:ascii="Times New Roman" w:hAnsi="Times New Roman" w:cs="Times New Roman"/>
          <w:sz w:val="28"/>
          <w:szCs w:val="28"/>
        </w:rPr>
        <w:t>của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á</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quốc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gia</w:t>
      </w:r>
      <w:r w:rsidRPr="00AF6389">
        <w:rPr>
          <w:rFonts w:ascii="Times New Roman" w:hAnsi="Times New Roman" w:cs="Times New Roman"/>
          <w:sz w:val="28"/>
          <w:szCs w:val="28"/>
        </w:rPr>
        <w:t xml:space="preserve"> </w:t>
      </w:r>
      <w:r w:rsidR="002C436B">
        <w:rPr>
          <w:rFonts w:ascii="Times New Roman" w:hAnsi="Times New Roman" w:cs="Times New Roman"/>
          <w:sz w:val="28"/>
          <w:szCs w:val="28"/>
        </w:rPr>
        <w:t>của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á</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 </w:t>
      </w:r>
      <w:r>
        <w:rPr>
          <w:rFonts w:ascii="Times New Roman" w:hAnsi="Times New Roman" w:cs="Times New Roman"/>
          <w:sz w:val="28"/>
          <w:szCs w:val="28"/>
        </w:rPr>
        <w:t>B</w:t>
      </w:r>
      <w:r w:rsidRPr="00AF6389">
        <w:rPr>
          <w:rFonts w:ascii="Times New Roman" w:hAnsi="Times New Roman" w:cs="Times New Roman"/>
          <w:sz w:val="28"/>
          <w:szCs w:val="28"/>
        </w:rPr>
        <w:t>ê</w:t>
      </w:r>
      <w:r w:rsidRPr="00F03EBC">
        <w:rPr>
          <w:rFonts w:ascii="Times New Roman" w:hAnsi="Times New Roman" w:cs="Times New Roman"/>
          <w:sz w:val="28"/>
          <w:szCs w:val="28"/>
        </w:rPr>
        <w:t>n</w:t>
      </w:r>
      <w:r w:rsidRPr="00AF6389">
        <w:rPr>
          <w:rFonts w:ascii="Times New Roman" w:hAnsi="Times New Roman" w:cs="Times New Roman"/>
          <w:sz w:val="28"/>
          <w:szCs w:val="28"/>
        </w:rPr>
        <w:t xml:space="preserve">. </w:t>
      </w:r>
    </w:p>
    <w:p w:rsidR="00D34476" w:rsidRPr="00AF6389"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ó</w:t>
      </w:r>
      <w:r w:rsidRPr="00F03EBC">
        <w:rPr>
          <w:rFonts w:ascii="Times New Roman" w:hAnsi="Times New Roman" w:cs="Times New Roman"/>
          <w:sz w:val="28"/>
          <w:szCs w:val="28"/>
        </w:rPr>
        <w:t>a</w:t>
      </w:r>
      <w:r w:rsidRPr="00AF6389">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xem</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l</w:t>
      </w:r>
      <w:r w:rsidRPr="00AF6389">
        <w:rPr>
          <w:rFonts w:ascii="Times New Roman" w:hAnsi="Times New Roman" w:cs="Times New Roman"/>
          <w:sz w:val="28"/>
          <w:szCs w:val="28"/>
        </w:rPr>
        <w:t xml:space="preserve">à </w:t>
      </w:r>
      <w:r w:rsidRPr="00F03EBC">
        <w:rPr>
          <w:rFonts w:ascii="Times New Roman" w:hAnsi="Times New Roman" w:cs="Times New Roman"/>
          <w:sz w:val="28"/>
          <w:szCs w:val="28"/>
        </w:rPr>
        <w:t>thu</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mua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trực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tiếp</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nếu</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w:t>
      </w:r>
      <w:r w:rsidRPr="00AF6389">
        <w:rPr>
          <w:rFonts w:ascii="Times New Roman" w:hAnsi="Times New Roman" w:cs="Times New Roman"/>
          <w:sz w:val="28"/>
          <w:szCs w:val="28"/>
        </w:rPr>
        <w:t xml:space="preserve">ư </w:t>
      </w:r>
      <w:r w:rsidR="00900E1B">
        <w:rPr>
          <w:rFonts w:ascii="Times New Roman" w:hAnsi="Times New Roman" w:cs="Times New Roman"/>
          <w:sz w:val="28"/>
          <w:szCs w:val="28"/>
        </w:rPr>
        <w:t xml:space="preserve">hàng hóa đó được </w:t>
      </w:r>
      <w:r w:rsidRPr="00F03EBC">
        <w:rPr>
          <w:rFonts w:ascii="Times New Roman" w:hAnsi="Times New Roman" w:cs="Times New Roman"/>
          <w:sz w:val="28"/>
          <w:szCs w:val="28"/>
        </w:rPr>
        <w:t>nh</w:t>
      </w:r>
      <w:r w:rsidRPr="00AF6389">
        <w:rPr>
          <w:rFonts w:ascii="Times New Roman" w:hAnsi="Times New Roman" w:cs="Times New Roman"/>
          <w:sz w:val="28"/>
          <w:szCs w:val="28"/>
        </w:rPr>
        <w:t xml:space="preserve">à </w:t>
      </w:r>
      <w:r w:rsidRPr="00F03EBC">
        <w:rPr>
          <w:rFonts w:ascii="Times New Roman" w:hAnsi="Times New Roman" w:cs="Times New Roman"/>
          <w:sz w:val="28"/>
          <w:szCs w:val="28"/>
        </w:rPr>
        <w:t>nhập</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khẩu</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mua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từ</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một</w:t>
      </w:r>
      <w:r w:rsidRPr="00AF6389">
        <w:rPr>
          <w:rFonts w:ascii="Times New Roman" w:hAnsi="Times New Roman" w:cs="Times New Roman"/>
          <w:sz w:val="28"/>
          <w:szCs w:val="28"/>
        </w:rPr>
        <w:t xml:space="preserve"> </w:t>
      </w:r>
      <w:r w:rsidR="00D00904">
        <w:rPr>
          <w:rFonts w:ascii="Times New Roman" w:hAnsi="Times New Roman" w:cs="Times New Roman"/>
          <w:sz w:val="28"/>
          <w:szCs w:val="28"/>
        </w:rPr>
        <w:t xml:space="preserve">đơn vị </w:t>
      </w:r>
      <w:r w:rsidR="00900E1B">
        <w:rPr>
          <w:rFonts w:ascii="Times New Roman" w:hAnsi="Times New Roman" w:cs="Times New Roman"/>
          <w:sz w:val="28"/>
          <w:szCs w:val="28"/>
        </w:rPr>
        <w:t>có</w:t>
      </w:r>
      <w:r w:rsidR="00D00904">
        <w:rPr>
          <w:rFonts w:ascii="Times New Roman" w:hAnsi="Times New Roman" w:cs="Times New Roman"/>
          <w:sz w:val="28"/>
          <w:szCs w:val="28"/>
        </w:rPr>
        <w:t xml:space="preserve"> </w:t>
      </w:r>
      <w:r w:rsidRPr="00AF6389">
        <w:rPr>
          <w:rFonts w:ascii="Times New Roman" w:hAnsi="Times New Roman" w:cs="Times New Roman"/>
          <w:sz w:val="28"/>
          <w:szCs w:val="28"/>
        </w:rPr>
        <w:t>đă</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w:t>
      </w:r>
      <w:r w:rsidRPr="00AF6389">
        <w:rPr>
          <w:rFonts w:ascii="Times New Roman" w:hAnsi="Times New Roman" w:cs="Times New Roman"/>
          <w:sz w:val="28"/>
          <w:szCs w:val="28"/>
        </w:rPr>
        <w:t xml:space="preserve">ý </w:t>
      </w:r>
      <w:r w:rsidRPr="00F03EBC">
        <w:rPr>
          <w:rFonts w:ascii="Times New Roman" w:hAnsi="Times New Roman" w:cs="Times New Roman"/>
          <w:sz w:val="28"/>
          <w:szCs w:val="28"/>
        </w:rPr>
        <w:t>hợp</w:t>
      </w:r>
      <w:r w:rsidRPr="00AF6389">
        <w:rPr>
          <w:rFonts w:ascii="Times New Roman" w:hAnsi="Times New Roman" w:cs="Times New Roman"/>
          <w:sz w:val="28"/>
          <w:szCs w:val="28"/>
        </w:rPr>
        <w:t xml:space="preserve"> </w:t>
      </w:r>
      <w:r w:rsidR="00D00904">
        <w:rPr>
          <w:rFonts w:ascii="Times New Roman" w:hAnsi="Times New Roman" w:cs="Times New Roman"/>
          <w:sz w:val="28"/>
          <w:szCs w:val="28"/>
        </w:rPr>
        <w:t>pháp</w:t>
      </w:r>
      <w:r w:rsidR="002B2F85">
        <w:rPr>
          <w:rFonts w:ascii="Times New Roman" w:hAnsi="Times New Roman" w:cs="Times New Roman"/>
          <w:sz w:val="28"/>
          <w:szCs w:val="28"/>
        </w:rPr>
        <w:t xml:space="preserve"> dưới dạng một chủ thể hoạt động kinh doanh ở </w:t>
      </w:r>
      <w:r w:rsidRPr="00F03EBC">
        <w:rPr>
          <w:rFonts w:ascii="Times New Roman" w:hAnsi="Times New Roman" w:cs="Times New Roman"/>
          <w:sz w:val="28"/>
          <w:szCs w:val="28"/>
        </w:rPr>
        <w:t>n</w:t>
      </w:r>
      <w:r w:rsidRPr="00AF6389">
        <w:rPr>
          <w:rFonts w:ascii="Times New Roman" w:hAnsi="Times New Roman" w:cs="Times New Roman"/>
          <w:sz w:val="28"/>
          <w:szCs w:val="28"/>
        </w:rPr>
        <w:t>ư</w:t>
      </w:r>
      <w:r w:rsidRPr="00F03EBC">
        <w:rPr>
          <w:rFonts w:ascii="Times New Roman" w:hAnsi="Times New Roman" w:cs="Times New Roman"/>
          <w:sz w:val="28"/>
          <w:szCs w:val="28"/>
        </w:rPr>
        <w:t>ớc</w:t>
      </w:r>
      <w:r w:rsidRPr="00AF6389">
        <w:rPr>
          <w:rFonts w:ascii="Times New Roman" w:hAnsi="Times New Roman" w:cs="Times New Roman"/>
          <w:sz w:val="28"/>
          <w:szCs w:val="28"/>
        </w:rPr>
        <w:t xml:space="preserve"> đ</w:t>
      </w:r>
      <w:r w:rsidRPr="00F03EBC">
        <w:rPr>
          <w:rFonts w:ascii="Times New Roman" w:hAnsi="Times New Roman" w:cs="Times New Roman"/>
          <w:sz w:val="28"/>
          <w:szCs w:val="28"/>
        </w:rPr>
        <w:t>ang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AF6389">
        <w:rPr>
          <w:rFonts w:ascii="Times New Roman" w:hAnsi="Times New Roman" w:cs="Times New Roman"/>
          <w:sz w:val="28"/>
          <w:szCs w:val="28"/>
        </w:rPr>
        <w:t>á</w:t>
      </w:r>
      <w:r w:rsidRPr="00F03EBC">
        <w:rPr>
          <w:rFonts w:ascii="Times New Roman" w:hAnsi="Times New Roman" w:cs="Times New Roman"/>
          <w:sz w:val="28"/>
          <w:szCs w:val="28"/>
        </w:rPr>
        <w:t>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hay</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w:t>
      </w:r>
      <w:r w:rsidRPr="00AF6389">
        <w:rPr>
          <w:rFonts w:ascii="Times New Roman" w:hAnsi="Times New Roman" w:cs="Times New Roman"/>
          <w:sz w:val="28"/>
          <w:szCs w:val="28"/>
        </w:rPr>
        <w:t>é</w:t>
      </w:r>
      <w:r w:rsidRPr="00F03EBC">
        <w:rPr>
          <w:rFonts w:ascii="Times New Roman" w:hAnsi="Times New Roman" w:cs="Times New Roman"/>
          <w:sz w:val="28"/>
          <w:szCs w:val="28"/>
        </w:rPr>
        <w:t>m</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AF6389">
        <w:rPr>
          <w:rFonts w:ascii="Times New Roman" w:hAnsi="Times New Roman" w:cs="Times New Roman"/>
          <w:sz w:val="28"/>
          <w:szCs w:val="28"/>
        </w:rPr>
        <w:t>á</w:t>
      </w:r>
      <w:r w:rsidRPr="00F03EBC">
        <w:rPr>
          <w:rFonts w:ascii="Times New Roman" w:hAnsi="Times New Roman" w:cs="Times New Roman"/>
          <w:sz w:val="28"/>
          <w:szCs w:val="28"/>
        </w:rPr>
        <w:t>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00561C35">
        <w:rPr>
          <w:rFonts w:ascii="Times New Roman" w:hAnsi="Times New Roman" w:cs="Times New Roman"/>
          <w:sz w:val="28"/>
          <w:szCs w:val="28"/>
        </w:rPr>
        <w:t xml:space="preserve"> </w:t>
      </w:r>
      <w:r w:rsidR="00561C35" w:rsidRPr="00AF6389">
        <w:rPr>
          <w:rFonts w:ascii="Times New Roman" w:hAnsi="Times New Roman" w:cs="Times New Roman"/>
          <w:sz w:val="28"/>
          <w:szCs w:val="28"/>
        </w:rPr>
        <w:t>đư</w:t>
      </w:r>
      <w:r w:rsidR="00561C35" w:rsidRPr="00F03EBC">
        <w:rPr>
          <w:rFonts w:ascii="Times New Roman" w:hAnsi="Times New Roman" w:cs="Times New Roman"/>
          <w:sz w:val="28"/>
          <w:szCs w:val="28"/>
        </w:rPr>
        <w:t>ợc</w:t>
      </w:r>
      <w:r w:rsidR="00561C35" w:rsidRPr="00AF6389">
        <w:rPr>
          <w:rFonts w:ascii="Times New Roman" w:hAnsi="Times New Roman" w:cs="Times New Roman"/>
          <w:sz w:val="28"/>
          <w:szCs w:val="28"/>
        </w:rPr>
        <w:t xml:space="preserve"> </w:t>
      </w:r>
      <w:r w:rsidR="00561C35" w:rsidRPr="00F03EBC">
        <w:rPr>
          <w:rFonts w:ascii="Times New Roman" w:hAnsi="Times New Roman" w:cs="Times New Roman"/>
          <w:sz w:val="28"/>
          <w:szCs w:val="28"/>
        </w:rPr>
        <w:t>h</w:t>
      </w:r>
      <w:r w:rsidR="00561C35" w:rsidRPr="00AF6389">
        <w:rPr>
          <w:rFonts w:ascii="Times New Roman" w:hAnsi="Times New Roman" w:cs="Times New Roman"/>
          <w:sz w:val="28"/>
          <w:szCs w:val="28"/>
        </w:rPr>
        <w:t>ư</w:t>
      </w:r>
      <w:r w:rsidR="00561C35" w:rsidRPr="00F03EBC">
        <w:rPr>
          <w:rFonts w:ascii="Times New Roman" w:hAnsi="Times New Roman" w:cs="Times New Roman"/>
          <w:sz w:val="28"/>
          <w:szCs w:val="28"/>
        </w:rPr>
        <w:t>ởng</w:t>
      </w:r>
      <w:r w:rsidR="00561C35" w:rsidRPr="00AF6389">
        <w:rPr>
          <w:rFonts w:ascii="Times New Roman" w:hAnsi="Times New Roman" w:cs="Times New Roman"/>
          <w:sz w:val="28"/>
          <w:szCs w:val="28"/>
        </w:rPr>
        <w:t xml:space="preserve"> </w:t>
      </w:r>
      <w:r w:rsidR="00561C35" w:rsidRPr="00F03EBC">
        <w:rPr>
          <w:rFonts w:ascii="Times New Roman" w:hAnsi="Times New Roman" w:cs="Times New Roman"/>
          <w:sz w:val="28"/>
          <w:szCs w:val="28"/>
        </w:rPr>
        <w:t>chế</w:t>
      </w:r>
      <w:r w:rsidR="00561C35" w:rsidRPr="00AF6389">
        <w:rPr>
          <w:rFonts w:ascii="Times New Roman" w:hAnsi="Times New Roman" w:cs="Times New Roman"/>
          <w:sz w:val="28"/>
          <w:szCs w:val="28"/>
        </w:rPr>
        <w:t xml:space="preserve"> đ</w:t>
      </w:r>
      <w:r w:rsidR="00561C35" w:rsidRPr="00F03EBC">
        <w:rPr>
          <w:rFonts w:ascii="Times New Roman" w:hAnsi="Times New Roman" w:cs="Times New Roman"/>
          <w:sz w:val="28"/>
          <w:szCs w:val="28"/>
        </w:rPr>
        <w:t>ộ</w:t>
      </w:r>
      <w:r w:rsidR="00561C35" w:rsidRPr="00AF6389">
        <w:rPr>
          <w:rFonts w:ascii="Times New Roman" w:hAnsi="Times New Roman" w:cs="Times New Roman"/>
          <w:sz w:val="28"/>
          <w:szCs w:val="28"/>
        </w:rPr>
        <w:t xml:space="preserve"> ư</w:t>
      </w:r>
      <w:r w:rsidR="00561C35" w:rsidRPr="00F03EBC">
        <w:rPr>
          <w:rFonts w:ascii="Times New Roman" w:hAnsi="Times New Roman" w:cs="Times New Roman"/>
          <w:sz w:val="28"/>
          <w:szCs w:val="28"/>
        </w:rPr>
        <w:t>u</w:t>
      </w:r>
      <w:r w:rsidR="00561C35" w:rsidRPr="00AF6389">
        <w:rPr>
          <w:rFonts w:ascii="Times New Roman" w:hAnsi="Times New Roman" w:cs="Times New Roman"/>
          <w:sz w:val="28"/>
          <w:szCs w:val="28"/>
        </w:rPr>
        <w:t xml:space="preserve"> đã</w:t>
      </w:r>
      <w:r w:rsidR="00561C35" w:rsidRPr="00F03EBC">
        <w:rPr>
          <w:rFonts w:ascii="Times New Roman" w:hAnsi="Times New Roman" w:cs="Times New Roman"/>
          <w:sz w:val="28"/>
          <w:szCs w:val="28"/>
        </w:rPr>
        <w:t>i</w:t>
      </w:r>
      <w:r w:rsidR="00561C35" w:rsidRPr="00AF6389">
        <w:rPr>
          <w:rFonts w:ascii="Times New Roman" w:hAnsi="Times New Roman" w:cs="Times New Roman"/>
          <w:sz w:val="28"/>
          <w:szCs w:val="28"/>
        </w:rPr>
        <w:t xml:space="preserve"> </w:t>
      </w:r>
      <w:r w:rsidR="00561C35" w:rsidRPr="00F03EBC">
        <w:rPr>
          <w:rFonts w:ascii="Times New Roman" w:hAnsi="Times New Roman" w:cs="Times New Roman"/>
          <w:sz w:val="28"/>
          <w:szCs w:val="28"/>
        </w:rPr>
        <w:t>thuế</w:t>
      </w:r>
      <w:r w:rsidR="00561C35" w:rsidRPr="00AF6389">
        <w:rPr>
          <w:rFonts w:ascii="Times New Roman" w:hAnsi="Times New Roman" w:cs="Times New Roman"/>
          <w:sz w:val="28"/>
          <w:szCs w:val="28"/>
        </w:rPr>
        <w:t xml:space="preserve"> </w:t>
      </w:r>
      <w:r w:rsidR="00561C35" w:rsidRPr="00F03EBC">
        <w:rPr>
          <w:rFonts w:ascii="Times New Roman" w:hAnsi="Times New Roman" w:cs="Times New Roman"/>
          <w:sz w:val="28"/>
          <w:szCs w:val="28"/>
        </w:rPr>
        <w:t>quan</w:t>
      </w:r>
      <w:r w:rsidR="00561C35">
        <w:rPr>
          <w:rFonts w:ascii="Times New Roman" w:hAnsi="Times New Roman" w:cs="Times New Roman"/>
          <w:sz w:val="28"/>
          <w:szCs w:val="28"/>
        </w:rPr>
        <w:t xml:space="preserve"> và</w:t>
      </w:r>
      <w:r w:rsidR="0061477E">
        <w:rPr>
          <w:rFonts w:ascii="Times New Roman" w:hAnsi="Times New Roman" w:cs="Times New Roman"/>
          <w:sz w:val="28"/>
          <w:szCs w:val="28"/>
        </w:rPr>
        <w:t xml:space="preserve"> </w:t>
      </w:r>
      <w:r w:rsidR="00561C35">
        <w:rPr>
          <w:rFonts w:ascii="Times New Roman" w:hAnsi="Times New Roman" w:cs="Times New Roman"/>
          <w:sz w:val="28"/>
          <w:szCs w:val="28"/>
        </w:rPr>
        <w:t>là nơi hàng hóa đó có xuất xứ.</w:t>
      </w:r>
    </w:p>
    <w:p w:rsidR="00D34476" w:rsidRPr="00AF6389" w:rsidRDefault="000B3244"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H</w:t>
      </w:r>
      <w:r w:rsidR="00D34476" w:rsidRPr="00AF6389">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3317A0">
        <w:rPr>
          <w:rFonts w:ascii="Times New Roman" w:hAnsi="Times New Roman" w:cs="Times New Roman"/>
          <w:sz w:val="28"/>
          <w:szCs w:val="28"/>
        </w:rPr>
        <w:t xml:space="preserve">hóa </w:t>
      </w:r>
      <w:r>
        <w:rPr>
          <w:rFonts w:ascii="Times New Roman" w:hAnsi="Times New Roman" w:cs="Times New Roman"/>
          <w:sz w:val="28"/>
          <w:szCs w:val="28"/>
        </w:rPr>
        <w:t xml:space="preserve">giao </w:t>
      </w:r>
      <w:r w:rsidR="003317A0">
        <w:rPr>
          <w:rFonts w:ascii="Times New Roman" w:hAnsi="Times New Roman" w:cs="Times New Roman"/>
          <w:sz w:val="28"/>
          <w:szCs w:val="28"/>
        </w:rPr>
        <w:t>trực tiếp</w:t>
      </w:r>
      <w:r>
        <w:rPr>
          <w:rFonts w:ascii="Times New Roman" w:hAnsi="Times New Roman" w:cs="Times New Roman"/>
          <w:sz w:val="28"/>
          <w:szCs w:val="28"/>
        </w:rPr>
        <w:t xml:space="preserve"> là hàng </w:t>
      </w:r>
      <w:r w:rsidR="005B1F84">
        <w:rPr>
          <w:rFonts w:ascii="Times New Roman" w:hAnsi="Times New Roman" w:cs="Times New Roman"/>
          <w:sz w:val="28"/>
          <w:szCs w:val="28"/>
        </w:rPr>
        <w:t>được</w:t>
      </w:r>
      <w:r>
        <w:rPr>
          <w:rFonts w:ascii="Times New Roman" w:hAnsi="Times New Roman" w:cs="Times New Roman"/>
          <w:sz w:val="28"/>
          <w:szCs w:val="28"/>
        </w:rPr>
        <w:t xml:space="preserve"> </w:t>
      </w:r>
      <w:r w:rsidR="00561C35">
        <w:rPr>
          <w:rFonts w:ascii="Times New Roman" w:hAnsi="Times New Roman" w:cs="Times New Roman"/>
          <w:sz w:val="28"/>
          <w:szCs w:val="28"/>
        </w:rPr>
        <w:t xml:space="preserve">vận chuyển </w:t>
      </w:r>
      <w:r>
        <w:rPr>
          <w:rFonts w:ascii="Times New Roman" w:hAnsi="Times New Roman" w:cs="Times New Roman"/>
          <w:sz w:val="28"/>
          <w:szCs w:val="28"/>
        </w:rPr>
        <w:t xml:space="preserve">từ một nước </w:t>
      </w:r>
      <w:r w:rsidR="00561C35">
        <w:rPr>
          <w:rFonts w:ascii="Times New Roman" w:hAnsi="Times New Roman" w:cs="Times New Roman"/>
          <w:sz w:val="28"/>
          <w:szCs w:val="28"/>
        </w:rPr>
        <w:t>đang p</w:t>
      </w:r>
      <w:r>
        <w:rPr>
          <w:rFonts w:ascii="Times New Roman" w:hAnsi="Times New Roman" w:cs="Times New Roman"/>
          <w:sz w:val="28"/>
          <w:szCs w:val="28"/>
        </w:rPr>
        <w:t xml:space="preserve">hát triển hoặc kém phát triển </w:t>
      </w:r>
      <w:r w:rsidR="00B34636">
        <w:rPr>
          <w:rFonts w:ascii="Times New Roman" w:hAnsi="Times New Roman" w:cs="Times New Roman"/>
          <w:sz w:val="28"/>
          <w:szCs w:val="28"/>
        </w:rPr>
        <w:t xml:space="preserve">được hưởng chế độ ưu đãi thuế quan sang </w:t>
      </w:r>
      <w:r w:rsidR="00D34476" w:rsidRPr="00F03EBC">
        <w:rPr>
          <w:rFonts w:ascii="Times New Roman" w:hAnsi="Times New Roman" w:cs="Times New Roman"/>
          <w:sz w:val="28"/>
          <w:szCs w:val="28"/>
        </w:rPr>
        <w:t>l</w:t>
      </w:r>
      <w:r w:rsidR="00D34476" w:rsidRPr="00AF6389">
        <w:rPr>
          <w:rFonts w:ascii="Times New Roman" w:hAnsi="Times New Roman" w:cs="Times New Roman"/>
          <w:sz w:val="28"/>
          <w:szCs w:val="28"/>
        </w:rPr>
        <w:t>ã</w:t>
      </w:r>
      <w:r w:rsidR="00D34476" w:rsidRPr="00F03EBC">
        <w:rPr>
          <w:rFonts w:ascii="Times New Roman" w:hAnsi="Times New Roman" w:cs="Times New Roman"/>
          <w:sz w:val="28"/>
          <w:szCs w:val="28"/>
        </w:rPr>
        <w:t>nh</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thổ</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hải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thống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nhất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của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quốc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gia</w:t>
      </w:r>
      <w:r w:rsidR="00C85826">
        <w:rPr>
          <w:rFonts w:ascii="Times New Roman" w:hAnsi="Times New Roman" w:cs="Times New Roman"/>
          <w:sz w:val="28"/>
          <w:szCs w:val="28"/>
        </w:rPr>
        <w:t xml:space="preserve"> của các </w:t>
      </w:r>
      <w:r w:rsidR="00D34476">
        <w:rPr>
          <w:rFonts w:ascii="Times New Roman" w:hAnsi="Times New Roman" w:cs="Times New Roman"/>
          <w:sz w:val="28"/>
          <w:szCs w:val="28"/>
        </w:rPr>
        <w:t>B</w:t>
      </w:r>
      <w:r w:rsidR="00D34476" w:rsidRPr="00AF6389">
        <w:rPr>
          <w:rFonts w:ascii="Times New Roman" w:hAnsi="Times New Roman" w:cs="Times New Roman"/>
          <w:sz w:val="28"/>
          <w:szCs w:val="28"/>
        </w:rPr>
        <w:t>ê</w:t>
      </w:r>
      <w:r w:rsidR="00D34476" w:rsidRPr="00F03EBC">
        <w:rPr>
          <w:rFonts w:ascii="Times New Roman" w:hAnsi="Times New Roman" w:cs="Times New Roman"/>
          <w:sz w:val="28"/>
          <w:szCs w:val="28"/>
        </w:rPr>
        <w:t>n</w:t>
      </w:r>
      <w:r w:rsidR="00561C35">
        <w:rPr>
          <w:rFonts w:ascii="Times New Roman" w:hAnsi="Times New Roman" w:cs="Times New Roman"/>
          <w:sz w:val="28"/>
          <w:szCs w:val="28"/>
        </w:rPr>
        <w:t xml:space="preserve">, </w:t>
      </w:r>
      <w:r w:rsidR="00D34476" w:rsidRPr="00F03EBC">
        <w:rPr>
          <w:rFonts w:ascii="Times New Roman" w:hAnsi="Times New Roman" w:cs="Times New Roman"/>
          <w:sz w:val="28"/>
          <w:szCs w:val="28"/>
        </w:rPr>
        <w:t>kh</w:t>
      </w:r>
      <w:r w:rsidR="00D34476" w:rsidRPr="00AF6389">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vận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chuyển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l</w:t>
      </w:r>
      <w:r w:rsidR="00D34476" w:rsidRPr="00AF6389">
        <w:rPr>
          <w:rFonts w:ascii="Times New Roman" w:hAnsi="Times New Roman" w:cs="Times New Roman"/>
          <w:sz w:val="28"/>
          <w:szCs w:val="28"/>
        </w:rPr>
        <w:t>ã</w:t>
      </w:r>
      <w:r w:rsidR="00D34476" w:rsidRPr="00F03EBC">
        <w:rPr>
          <w:rFonts w:ascii="Times New Roman" w:hAnsi="Times New Roman" w:cs="Times New Roman"/>
          <w:sz w:val="28"/>
          <w:szCs w:val="28"/>
        </w:rPr>
        <w:t>nh</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thổ</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của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quốc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gia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kh</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w:t>
      </w:r>
    </w:p>
    <w:p w:rsidR="00D34476" w:rsidRPr="00AF6389" w:rsidRDefault="003C007A"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Hàng hóa đ</w:t>
      </w:r>
      <w:r w:rsidR="00CE7B50">
        <w:rPr>
          <w:rFonts w:ascii="Times New Roman" w:hAnsi="Times New Roman" w:cs="Times New Roman"/>
          <w:sz w:val="28"/>
          <w:szCs w:val="28"/>
        </w:rPr>
        <w:t xml:space="preserve">áp ứng Qui định </w:t>
      </w:r>
      <w:r w:rsidR="00C9105F">
        <w:rPr>
          <w:rFonts w:ascii="Times New Roman" w:hAnsi="Times New Roman" w:cs="Times New Roman"/>
          <w:sz w:val="28"/>
          <w:szCs w:val="28"/>
        </w:rPr>
        <w:t>là</w:t>
      </w:r>
      <w:r w:rsidR="00CE7B50">
        <w:rPr>
          <w:rFonts w:ascii="Times New Roman" w:hAnsi="Times New Roman" w:cs="Times New Roman"/>
          <w:sz w:val="28"/>
          <w:szCs w:val="28"/>
        </w:rPr>
        <w:t xml:space="preserve"> hàng</w:t>
      </w:r>
      <w:r w:rsidR="00250668">
        <w:rPr>
          <w:rFonts w:ascii="Times New Roman" w:hAnsi="Times New Roman" w:cs="Times New Roman"/>
          <w:sz w:val="28"/>
          <w:szCs w:val="28"/>
        </w:rPr>
        <w:t xml:space="preserve"> giao</w:t>
      </w:r>
      <w:r w:rsidR="00CE7B50">
        <w:rPr>
          <w:rFonts w:ascii="Times New Roman" w:hAnsi="Times New Roman" w:cs="Times New Roman"/>
          <w:sz w:val="28"/>
          <w:szCs w:val="28"/>
        </w:rPr>
        <w:t xml:space="preserve"> </w:t>
      </w:r>
      <w:r w:rsidR="005B1F84">
        <w:rPr>
          <w:rFonts w:ascii="Times New Roman" w:hAnsi="Times New Roman" w:cs="Times New Roman"/>
          <w:sz w:val="28"/>
          <w:szCs w:val="28"/>
        </w:rPr>
        <w:t xml:space="preserve">trực tiếp </w:t>
      </w:r>
      <w:r w:rsidR="00EE7AE3">
        <w:rPr>
          <w:rFonts w:ascii="Times New Roman" w:hAnsi="Times New Roman" w:cs="Times New Roman"/>
          <w:sz w:val="28"/>
          <w:szCs w:val="28"/>
        </w:rPr>
        <w:t>còn</w:t>
      </w:r>
      <w:r w:rsidR="00CE7B50">
        <w:rPr>
          <w:rFonts w:ascii="Times New Roman" w:hAnsi="Times New Roman" w:cs="Times New Roman"/>
          <w:sz w:val="28"/>
          <w:szCs w:val="28"/>
        </w:rPr>
        <w:t xml:space="preserve"> </w:t>
      </w:r>
      <w:r>
        <w:rPr>
          <w:rFonts w:ascii="Times New Roman" w:hAnsi="Times New Roman" w:cs="Times New Roman"/>
          <w:sz w:val="28"/>
          <w:szCs w:val="28"/>
        </w:rPr>
        <w:t xml:space="preserve">là </w:t>
      </w:r>
      <w:r w:rsidR="00EE7AE3">
        <w:rPr>
          <w:rFonts w:ascii="Times New Roman" w:hAnsi="Times New Roman" w:cs="Times New Roman"/>
          <w:sz w:val="28"/>
          <w:szCs w:val="28"/>
        </w:rPr>
        <w:t xml:space="preserve">những </w:t>
      </w:r>
      <w:r>
        <w:rPr>
          <w:rFonts w:ascii="Times New Roman" w:hAnsi="Times New Roman" w:cs="Times New Roman"/>
          <w:sz w:val="28"/>
          <w:szCs w:val="28"/>
        </w:rPr>
        <w:t xml:space="preserve">hàng hóa </w:t>
      </w:r>
      <w:r w:rsidR="00EE7AE3">
        <w:rPr>
          <w:rFonts w:ascii="Times New Roman" w:hAnsi="Times New Roman" w:cs="Times New Roman"/>
          <w:sz w:val="28"/>
          <w:szCs w:val="28"/>
        </w:rPr>
        <w:t xml:space="preserve">phải </w:t>
      </w:r>
      <w:r w:rsidR="00CE7B50">
        <w:rPr>
          <w:rFonts w:ascii="Times New Roman" w:hAnsi="Times New Roman" w:cs="Times New Roman"/>
          <w:sz w:val="28"/>
          <w:szCs w:val="28"/>
        </w:rPr>
        <w:t xml:space="preserve">vận chuyển qua lãnh thổ của một hay một vài nước </w:t>
      </w:r>
      <w:r w:rsidR="00EE7AE3">
        <w:rPr>
          <w:rFonts w:ascii="Times New Roman" w:hAnsi="Times New Roman" w:cs="Times New Roman"/>
          <w:sz w:val="28"/>
          <w:szCs w:val="28"/>
        </w:rPr>
        <w:t>vì</w:t>
      </w:r>
      <w:r w:rsidR="00CE7B50">
        <w:rPr>
          <w:rFonts w:ascii="Times New Roman" w:hAnsi="Times New Roman" w:cs="Times New Roman"/>
          <w:sz w:val="28"/>
          <w:szCs w:val="28"/>
        </w:rPr>
        <w:t xml:space="preserve"> lý do về địa lý, giao thông, </w:t>
      </w:r>
      <w:r w:rsidR="00CE7B50">
        <w:rPr>
          <w:rFonts w:ascii="Times New Roman" w:hAnsi="Times New Roman" w:cs="Times New Roman"/>
          <w:sz w:val="28"/>
          <w:szCs w:val="28"/>
        </w:rPr>
        <w:lastRenderedPageBreak/>
        <w:t>kinh tế và kỹ thuật</w:t>
      </w:r>
      <w:r w:rsidR="00D06BCD">
        <w:rPr>
          <w:rFonts w:ascii="Times New Roman" w:hAnsi="Times New Roman" w:cs="Times New Roman"/>
          <w:sz w:val="28"/>
          <w:szCs w:val="28"/>
        </w:rPr>
        <w:t>,</w:t>
      </w:r>
      <w:r w:rsidR="00CE7B50">
        <w:rPr>
          <w:rFonts w:ascii="Times New Roman" w:hAnsi="Times New Roman" w:cs="Times New Roman"/>
          <w:sz w:val="28"/>
          <w:szCs w:val="28"/>
        </w:rPr>
        <w:t xml:space="preserve"> với điều kiện là hàng hóa đó ở nước </w:t>
      </w:r>
      <w:r w:rsidR="00561C35">
        <w:rPr>
          <w:rFonts w:ascii="Times New Roman" w:hAnsi="Times New Roman" w:cs="Times New Roman"/>
          <w:sz w:val="28"/>
          <w:szCs w:val="28"/>
        </w:rPr>
        <w:t>tr</w:t>
      </w:r>
      <w:r w:rsidR="00CE7B50">
        <w:rPr>
          <w:rFonts w:ascii="Times New Roman" w:hAnsi="Times New Roman" w:cs="Times New Roman"/>
          <w:sz w:val="28"/>
          <w:szCs w:val="28"/>
        </w:rPr>
        <w:t>ung chuyển</w:t>
      </w:r>
      <w:r w:rsidR="00E429E7">
        <w:rPr>
          <w:rFonts w:ascii="Times New Roman" w:hAnsi="Times New Roman" w:cs="Times New Roman"/>
          <w:sz w:val="28"/>
          <w:szCs w:val="28"/>
        </w:rPr>
        <w:t>,</w:t>
      </w:r>
      <w:r w:rsidR="00CE7B50">
        <w:rPr>
          <w:rFonts w:ascii="Times New Roman" w:hAnsi="Times New Roman" w:cs="Times New Roman"/>
          <w:sz w:val="28"/>
          <w:szCs w:val="28"/>
        </w:rPr>
        <w:t xml:space="preserve"> </w:t>
      </w:r>
      <w:r w:rsidR="00D06BCD">
        <w:rPr>
          <w:rFonts w:ascii="Times New Roman" w:hAnsi="Times New Roman" w:cs="Times New Roman"/>
          <w:sz w:val="28"/>
          <w:szCs w:val="28"/>
        </w:rPr>
        <w:t xml:space="preserve">cả </w:t>
      </w:r>
      <w:r w:rsidR="00D34476" w:rsidRPr="00F03EBC">
        <w:rPr>
          <w:rFonts w:ascii="Times New Roman" w:hAnsi="Times New Roman" w:cs="Times New Roman"/>
          <w:sz w:val="28"/>
          <w:szCs w:val="28"/>
        </w:rPr>
        <w:t>trong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tr</w:t>
      </w:r>
      <w:r w:rsidR="00D34476" w:rsidRPr="00AF6389">
        <w:rPr>
          <w:rFonts w:ascii="Times New Roman" w:hAnsi="Times New Roman" w:cs="Times New Roman"/>
          <w:sz w:val="28"/>
          <w:szCs w:val="28"/>
        </w:rPr>
        <w:t>ư</w:t>
      </w:r>
      <w:r w:rsidR="00D34476" w:rsidRPr="00F03EBC">
        <w:rPr>
          <w:rFonts w:ascii="Times New Roman" w:hAnsi="Times New Roman" w:cs="Times New Roman"/>
          <w:sz w:val="28"/>
          <w:szCs w:val="28"/>
        </w:rPr>
        <w:t>ờng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hợp</w:t>
      </w:r>
      <w:r w:rsidR="00D34476" w:rsidRPr="00AF6389">
        <w:rPr>
          <w:rFonts w:ascii="Times New Roman" w:hAnsi="Times New Roman" w:cs="Times New Roman"/>
          <w:sz w:val="28"/>
          <w:szCs w:val="28"/>
        </w:rPr>
        <w:t xml:space="preserve"> </w:t>
      </w:r>
      <w:r w:rsidR="0081032C">
        <w:rPr>
          <w:rFonts w:ascii="Times New Roman" w:hAnsi="Times New Roman" w:cs="Times New Roman"/>
          <w:sz w:val="28"/>
          <w:szCs w:val="28"/>
        </w:rPr>
        <w:t xml:space="preserve">hàng hóa đó </w:t>
      </w:r>
      <w:r w:rsidR="00D34476" w:rsidRPr="00AF6389">
        <w:rPr>
          <w:rFonts w:ascii="Times New Roman" w:hAnsi="Times New Roman" w:cs="Times New Roman"/>
          <w:sz w:val="28"/>
          <w:szCs w:val="28"/>
        </w:rPr>
        <w:t>đư</w:t>
      </w:r>
      <w:r w:rsidR="00D34476" w:rsidRPr="00F03EBC">
        <w:rPr>
          <w:rFonts w:ascii="Times New Roman" w:hAnsi="Times New Roman" w:cs="Times New Roman"/>
          <w:sz w:val="28"/>
          <w:szCs w:val="28"/>
        </w:rPr>
        <w:t>ợc</w:t>
      </w:r>
      <w:r w:rsidR="00D34476" w:rsidRPr="00AF6389">
        <w:rPr>
          <w:rFonts w:ascii="Times New Roman" w:hAnsi="Times New Roman" w:cs="Times New Roman"/>
          <w:sz w:val="28"/>
          <w:szCs w:val="28"/>
        </w:rPr>
        <w:t xml:space="preserve"> </w:t>
      </w:r>
      <w:r w:rsidR="00B61773">
        <w:rPr>
          <w:rFonts w:ascii="Times New Roman" w:hAnsi="Times New Roman" w:cs="Times New Roman"/>
          <w:sz w:val="28"/>
          <w:szCs w:val="28"/>
        </w:rPr>
        <w:t xml:space="preserve">bảo quản có thời hạn </w:t>
      </w:r>
      <w:r w:rsidR="00D34476" w:rsidRPr="00F03EBC">
        <w:rPr>
          <w:rFonts w:ascii="Times New Roman" w:hAnsi="Times New Roman" w:cs="Times New Roman"/>
          <w:sz w:val="28"/>
          <w:szCs w:val="28"/>
        </w:rPr>
        <w:t>tr</w:t>
      </w:r>
      <w:r w:rsidR="00D34476" w:rsidRPr="00AF6389">
        <w:rPr>
          <w:rFonts w:ascii="Times New Roman" w:hAnsi="Times New Roman" w:cs="Times New Roman"/>
          <w:sz w:val="28"/>
          <w:szCs w:val="28"/>
        </w:rPr>
        <w:t>ê</w:t>
      </w:r>
      <w:r w:rsidR="00D34476" w:rsidRPr="00F03EBC">
        <w:rPr>
          <w:rFonts w:ascii="Times New Roman" w:hAnsi="Times New Roman" w:cs="Times New Roman"/>
          <w:sz w:val="28"/>
          <w:szCs w:val="28"/>
        </w:rPr>
        <w:t>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l</w:t>
      </w:r>
      <w:r w:rsidR="00D34476" w:rsidRPr="00AF6389">
        <w:rPr>
          <w:rFonts w:ascii="Times New Roman" w:hAnsi="Times New Roman" w:cs="Times New Roman"/>
          <w:sz w:val="28"/>
          <w:szCs w:val="28"/>
        </w:rPr>
        <w:t>ã</w:t>
      </w:r>
      <w:r w:rsidR="00D34476" w:rsidRPr="00F03EBC">
        <w:rPr>
          <w:rFonts w:ascii="Times New Roman" w:hAnsi="Times New Roman" w:cs="Times New Roman"/>
          <w:sz w:val="28"/>
          <w:szCs w:val="28"/>
        </w:rPr>
        <w:t>nh</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thổ</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w:t>
      </w:r>
      <w:r w:rsidR="00D34476" w:rsidRPr="00AF6389">
        <w:rPr>
          <w:rFonts w:ascii="Times New Roman" w:hAnsi="Times New Roman" w:cs="Times New Roman"/>
          <w:sz w:val="28"/>
          <w:szCs w:val="28"/>
        </w:rPr>
        <w:t>ư</w:t>
      </w:r>
      <w:r w:rsidR="00D34476" w:rsidRPr="00F03EBC">
        <w:rPr>
          <w:rFonts w:ascii="Times New Roman" w:hAnsi="Times New Roman" w:cs="Times New Roman"/>
          <w:sz w:val="28"/>
          <w:szCs w:val="28"/>
        </w:rPr>
        <w:t>ớc</w:t>
      </w:r>
      <w:r w:rsidR="0081032C">
        <w:rPr>
          <w:rFonts w:ascii="Times New Roman" w:hAnsi="Times New Roman" w:cs="Times New Roman"/>
          <w:sz w:val="28"/>
          <w:szCs w:val="28"/>
        </w:rPr>
        <w:t xml:space="preserve"> </w:t>
      </w:r>
      <w:r w:rsidR="00501C84">
        <w:rPr>
          <w:rFonts w:ascii="Times New Roman" w:hAnsi="Times New Roman" w:cs="Times New Roman"/>
          <w:sz w:val="28"/>
          <w:szCs w:val="28"/>
        </w:rPr>
        <w:t xml:space="preserve">này </w:t>
      </w:r>
      <w:r w:rsidR="0081032C">
        <w:rPr>
          <w:rFonts w:ascii="Times New Roman" w:hAnsi="Times New Roman" w:cs="Times New Roman"/>
          <w:sz w:val="28"/>
          <w:szCs w:val="28"/>
        </w:rPr>
        <w:t>và</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chịu</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sự</w:t>
      </w:r>
      <w:r w:rsidR="00D34476" w:rsidRPr="00AF6389">
        <w:rPr>
          <w:rFonts w:ascii="Times New Roman" w:hAnsi="Times New Roman" w:cs="Times New Roman"/>
          <w:sz w:val="28"/>
          <w:szCs w:val="28"/>
        </w:rPr>
        <w:t xml:space="preserve"> </w:t>
      </w:r>
      <w:r w:rsidR="00B61773">
        <w:rPr>
          <w:rFonts w:ascii="Times New Roman" w:hAnsi="Times New Roman" w:cs="Times New Roman"/>
          <w:sz w:val="28"/>
          <w:szCs w:val="28"/>
        </w:rPr>
        <w:t>giám sát của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hải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p>
    <w:p w:rsidR="00D34476" w:rsidRPr="00AF6389" w:rsidRDefault="00561C35"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Ngoài ra, h</w:t>
      </w:r>
      <w:r w:rsidR="00D34476" w:rsidRPr="00AF6389">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ó</w:t>
      </w:r>
      <w:r w:rsidR="00D34476" w:rsidRPr="00F03EBC">
        <w:rPr>
          <w:rFonts w:ascii="Times New Roman" w:hAnsi="Times New Roman" w:cs="Times New Roman"/>
          <w:sz w:val="28"/>
          <w:szCs w:val="28"/>
        </w:rPr>
        <w:t>a</w:t>
      </w:r>
      <w:r w:rsidR="00D34476" w:rsidRPr="00AF6389">
        <w:rPr>
          <w:rFonts w:ascii="Times New Roman" w:hAnsi="Times New Roman" w:cs="Times New Roman"/>
          <w:sz w:val="28"/>
          <w:szCs w:val="28"/>
        </w:rPr>
        <w:t xml:space="preserve"> đá</w:t>
      </w:r>
      <w:r w:rsidR="00D34476" w:rsidRPr="00F03EBC">
        <w:rPr>
          <w:rFonts w:ascii="Times New Roman" w:hAnsi="Times New Roman" w:cs="Times New Roman"/>
          <w:sz w:val="28"/>
          <w:szCs w:val="28"/>
        </w:rPr>
        <w:t>p</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ứng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quy</w:t>
      </w:r>
      <w:r w:rsidR="00D34476" w:rsidRPr="00AF6389">
        <w:rPr>
          <w:rFonts w:ascii="Times New Roman" w:hAnsi="Times New Roman" w:cs="Times New Roman"/>
          <w:sz w:val="28"/>
          <w:szCs w:val="28"/>
        </w:rPr>
        <w:t xml:space="preserve"> </w:t>
      </w:r>
      <w:r w:rsidR="00C9105F">
        <w:rPr>
          <w:rFonts w:ascii="Times New Roman" w:hAnsi="Times New Roman" w:cs="Times New Roman"/>
          <w:sz w:val="28"/>
          <w:szCs w:val="28"/>
        </w:rPr>
        <w:t xml:space="preserve">định </w:t>
      </w:r>
      <w:r>
        <w:rPr>
          <w:rFonts w:ascii="Times New Roman" w:hAnsi="Times New Roman" w:cs="Times New Roman"/>
          <w:sz w:val="28"/>
          <w:szCs w:val="28"/>
        </w:rPr>
        <w:t xml:space="preserve">về nhập khẩu </w:t>
      </w:r>
      <w:r w:rsidR="00F10C12">
        <w:rPr>
          <w:rFonts w:ascii="Times New Roman" w:hAnsi="Times New Roman" w:cs="Times New Roman"/>
          <w:sz w:val="28"/>
          <w:szCs w:val="28"/>
        </w:rPr>
        <w:t xml:space="preserve">trực tiếp </w:t>
      </w:r>
      <w:r w:rsidR="002E2FCD">
        <w:rPr>
          <w:rFonts w:ascii="Times New Roman" w:hAnsi="Times New Roman" w:cs="Times New Roman"/>
          <w:sz w:val="28"/>
          <w:szCs w:val="28"/>
        </w:rPr>
        <w:t xml:space="preserve">là hàng hóa được nhà nhập khẩu mua trong các </w:t>
      </w:r>
      <w:r w:rsidR="00D34476" w:rsidRPr="00F03EBC">
        <w:rPr>
          <w:rFonts w:ascii="Times New Roman" w:hAnsi="Times New Roman" w:cs="Times New Roman"/>
          <w:sz w:val="28"/>
          <w:szCs w:val="28"/>
        </w:rPr>
        <w:t>hội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chợ</w:t>
      </w:r>
      <w:r w:rsidR="002E2FCD">
        <w:rPr>
          <w:rFonts w:ascii="Times New Roman" w:hAnsi="Times New Roman" w:cs="Times New Roman"/>
          <w:sz w:val="28"/>
          <w:szCs w:val="28"/>
        </w:rPr>
        <w:t xml:space="preserve">, triển lãm </w:t>
      </w:r>
      <w:r w:rsidR="002074B1">
        <w:rPr>
          <w:rFonts w:ascii="Times New Roman" w:hAnsi="Times New Roman" w:cs="Times New Roman"/>
          <w:sz w:val="28"/>
          <w:szCs w:val="28"/>
        </w:rPr>
        <w:t xml:space="preserve">nếu đáp ứng các </w:t>
      </w:r>
      <w:r w:rsidR="00D34476" w:rsidRPr="00F03EBC">
        <w:rPr>
          <w:rFonts w:ascii="Times New Roman" w:hAnsi="Times New Roman" w:cs="Times New Roman"/>
          <w:sz w:val="28"/>
          <w:szCs w:val="28"/>
        </w:rPr>
        <w:t>ti</w:t>
      </w:r>
      <w:r w:rsidR="00D34476" w:rsidRPr="00AF6389">
        <w:rPr>
          <w:rFonts w:ascii="Times New Roman" w:hAnsi="Times New Roman" w:cs="Times New Roman"/>
          <w:sz w:val="28"/>
          <w:szCs w:val="28"/>
        </w:rPr>
        <w:t>ê</w:t>
      </w:r>
      <w:r w:rsidR="00D34476" w:rsidRPr="00F03EBC">
        <w:rPr>
          <w:rFonts w:ascii="Times New Roman" w:hAnsi="Times New Roman" w:cs="Times New Roman"/>
          <w:sz w:val="28"/>
          <w:szCs w:val="28"/>
        </w:rPr>
        <w:t>u</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chuẩn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sau</w:t>
      </w:r>
      <w:r w:rsidR="00D34476" w:rsidRPr="00AF6389">
        <w:rPr>
          <w:rFonts w:ascii="Times New Roman" w:hAnsi="Times New Roman" w:cs="Times New Roman"/>
          <w:sz w:val="28"/>
          <w:szCs w:val="28"/>
        </w:rPr>
        <w:t xml:space="preserve">: </w:t>
      </w:r>
    </w:p>
    <w:p w:rsidR="00D34476" w:rsidRPr="00AF6389" w:rsidRDefault="00D34476" w:rsidP="00E86CCE">
      <w:pPr>
        <w:pStyle w:val="ConsPlusNormal"/>
        <w:ind w:firstLine="540"/>
        <w:jc w:val="both"/>
        <w:rPr>
          <w:rFonts w:ascii="Times New Roman" w:hAnsi="Times New Roman" w:cs="Times New Roman"/>
          <w:sz w:val="28"/>
          <w:szCs w:val="28"/>
        </w:rPr>
      </w:pPr>
      <w:r w:rsidRPr="00AF6389">
        <w:rPr>
          <w:rFonts w:ascii="Times New Roman" w:hAnsi="Times New Roman" w:cs="Times New Roman"/>
          <w:sz w:val="28"/>
          <w:szCs w:val="28"/>
        </w:rPr>
        <w:t xml:space="preserve">1)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ó</w:t>
      </w:r>
      <w:r w:rsidRPr="00F03EBC">
        <w:rPr>
          <w:rFonts w:ascii="Times New Roman" w:hAnsi="Times New Roman" w:cs="Times New Roman"/>
          <w:sz w:val="28"/>
          <w:szCs w:val="28"/>
        </w:rPr>
        <w:t>a</w:t>
      </w:r>
      <w:r w:rsidRPr="00AF6389">
        <w:rPr>
          <w:rFonts w:ascii="Times New Roman" w:hAnsi="Times New Roman" w:cs="Times New Roman"/>
          <w:sz w:val="28"/>
          <w:szCs w:val="28"/>
        </w:rPr>
        <w:t xml:space="preserve"> </w:t>
      </w:r>
      <w:r w:rsidR="00867947">
        <w:rPr>
          <w:rFonts w:ascii="Times New Roman" w:hAnsi="Times New Roman" w:cs="Times New Roman"/>
          <w:sz w:val="28"/>
          <w:szCs w:val="28"/>
        </w:rPr>
        <w:t>đ</w:t>
      </w:r>
      <w:r w:rsidR="00410831">
        <w:rPr>
          <w:rFonts w:ascii="Times New Roman" w:hAnsi="Times New Roman" w:cs="Times New Roman"/>
          <w:sz w:val="28"/>
          <w:szCs w:val="28"/>
        </w:rPr>
        <w:t>ược</w:t>
      </w:r>
      <w:r w:rsidR="00867947">
        <w:rPr>
          <w:rFonts w:ascii="Times New Roman" w:hAnsi="Times New Roman" w:cs="Times New Roman"/>
          <w:sz w:val="28"/>
          <w:szCs w:val="28"/>
        </w:rPr>
        <w:t xml:space="preserve"> giao </w:t>
      </w:r>
      <w:r w:rsidRPr="00F03EBC">
        <w:rPr>
          <w:rFonts w:ascii="Times New Roman" w:hAnsi="Times New Roman" w:cs="Times New Roman"/>
          <w:sz w:val="28"/>
          <w:szCs w:val="28"/>
        </w:rPr>
        <w:t>từ</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l</w:t>
      </w:r>
      <w:r w:rsidRPr="00AF6389">
        <w:rPr>
          <w:rFonts w:ascii="Times New Roman" w:hAnsi="Times New Roman" w:cs="Times New Roman"/>
          <w:sz w:val="28"/>
          <w:szCs w:val="28"/>
        </w:rPr>
        <w:t>ã</w:t>
      </w:r>
      <w:r w:rsidRPr="00F03EBC">
        <w:rPr>
          <w:rFonts w:ascii="Times New Roman" w:hAnsi="Times New Roman" w:cs="Times New Roman"/>
          <w:sz w:val="28"/>
          <w:szCs w:val="28"/>
        </w:rPr>
        <w:t>nh</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w:t>
      </w:r>
      <w:r w:rsidR="00410831">
        <w:rPr>
          <w:rFonts w:ascii="Times New Roman" w:hAnsi="Times New Roman" w:cs="Times New Roman"/>
          <w:sz w:val="28"/>
          <w:szCs w:val="28"/>
        </w:rPr>
        <w:t>h</w:t>
      </w:r>
      <w:r w:rsidRPr="00F03EBC">
        <w:rPr>
          <w:rFonts w:ascii="Times New Roman" w:hAnsi="Times New Roman" w:cs="Times New Roman"/>
          <w:sz w:val="28"/>
          <w:szCs w:val="28"/>
        </w:rPr>
        <w:t>ổ</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á</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w:t>
      </w:r>
      <w:r w:rsidRPr="00AF6389">
        <w:rPr>
          <w:rFonts w:ascii="Times New Roman" w:hAnsi="Times New Roman" w:cs="Times New Roman"/>
          <w:sz w:val="28"/>
          <w:szCs w:val="28"/>
        </w:rPr>
        <w:t>ư</w:t>
      </w:r>
      <w:r w:rsidRPr="00F03EBC">
        <w:rPr>
          <w:rFonts w:ascii="Times New Roman" w:hAnsi="Times New Roman" w:cs="Times New Roman"/>
          <w:sz w:val="28"/>
          <w:szCs w:val="28"/>
        </w:rPr>
        <w:t>ớc</w:t>
      </w:r>
      <w:r w:rsidRPr="00AF6389">
        <w:rPr>
          <w:rFonts w:ascii="Times New Roman" w:hAnsi="Times New Roman" w:cs="Times New Roman"/>
          <w:sz w:val="28"/>
          <w:szCs w:val="28"/>
        </w:rPr>
        <w:t xml:space="preserve"> đ</w:t>
      </w:r>
      <w:r w:rsidRPr="00F03EBC">
        <w:rPr>
          <w:rFonts w:ascii="Times New Roman" w:hAnsi="Times New Roman" w:cs="Times New Roman"/>
          <w:sz w:val="28"/>
          <w:szCs w:val="28"/>
        </w:rPr>
        <w:t>ang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AF6389">
        <w:rPr>
          <w:rFonts w:ascii="Times New Roman" w:hAnsi="Times New Roman" w:cs="Times New Roman"/>
          <w:sz w:val="28"/>
          <w:szCs w:val="28"/>
        </w:rPr>
        <w:t>á</w:t>
      </w:r>
      <w:r w:rsidRPr="00F03EBC">
        <w:rPr>
          <w:rFonts w:ascii="Times New Roman" w:hAnsi="Times New Roman" w:cs="Times New Roman"/>
          <w:sz w:val="28"/>
          <w:szCs w:val="28"/>
        </w:rPr>
        <w:t>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hay</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w:t>
      </w:r>
      <w:r w:rsidRPr="00AF6389">
        <w:rPr>
          <w:rFonts w:ascii="Times New Roman" w:hAnsi="Times New Roman" w:cs="Times New Roman"/>
          <w:sz w:val="28"/>
          <w:szCs w:val="28"/>
        </w:rPr>
        <w:t>ư</w:t>
      </w:r>
      <w:r w:rsidRPr="00F03EBC">
        <w:rPr>
          <w:rFonts w:ascii="Times New Roman" w:hAnsi="Times New Roman" w:cs="Times New Roman"/>
          <w:sz w:val="28"/>
          <w:szCs w:val="28"/>
        </w:rPr>
        <w:t>ớc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w:t>
      </w:r>
      <w:r w:rsidRPr="00AF6389">
        <w:rPr>
          <w:rFonts w:ascii="Times New Roman" w:hAnsi="Times New Roman" w:cs="Times New Roman"/>
          <w:sz w:val="28"/>
          <w:szCs w:val="28"/>
        </w:rPr>
        <w:t>é</w:t>
      </w:r>
      <w:r w:rsidRPr="00F03EBC">
        <w:rPr>
          <w:rFonts w:ascii="Times New Roman" w:hAnsi="Times New Roman" w:cs="Times New Roman"/>
          <w:sz w:val="28"/>
          <w:szCs w:val="28"/>
        </w:rPr>
        <w:t>m</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AF6389">
        <w:rPr>
          <w:rFonts w:ascii="Times New Roman" w:hAnsi="Times New Roman" w:cs="Times New Roman"/>
          <w:sz w:val="28"/>
          <w:szCs w:val="28"/>
        </w:rPr>
        <w:t>á</w:t>
      </w:r>
      <w:r w:rsidRPr="00F03EBC">
        <w:rPr>
          <w:rFonts w:ascii="Times New Roman" w:hAnsi="Times New Roman" w:cs="Times New Roman"/>
          <w:sz w:val="28"/>
          <w:szCs w:val="28"/>
        </w:rPr>
        <w:t>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AF6389">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ư</w:t>
      </w:r>
      <w:r w:rsidRPr="00F03EBC">
        <w:rPr>
          <w:rFonts w:ascii="Times New Roman" w:hAnsi="Times New Roman" w:cs="Times New Roman"/>
          <w:sz w:val="28"/>
          <w:szCs w:val="28"/>
        </w:rPr>
        <w:t>ởng</w:t>
      </w:r>
      <w:r w:rsidRPr="00AF6389">
        <w:rPr>
          <w:rFonts w:ascii="Times New Roman" w:hAnsi="Times New Roman" w:cs="Times New Roman"/>
          <w:sz w:val="28"/>
          <w:szCs w:val="28"/>
        </w:rPr>
        <w:t xml:space="preserve"> </w:t>
      </w:r>
      <w:r w:rsidR="00E16D0F">
        <w:rPr>
          <w:rFonts w:ascii="Times New Roman" w:hAnsi="Times New Roman" w:cs="Times New Roman"/>
          <w:sz w:val="28"/>
          <w:szCs w:val="28"/>
        </w:rPr>
        <w:t xml:space="preserve">chế độ </w:t>
      </w:r>
      <w:r w:rsidR="00F10C12">
        <w:rPr>
          <w:rFonts w:ascii="Times New Roman" w:hAnsi="Times New Roman" w:cs="Times New Roman"/>
          <w:sz w:val="28"/>
          <w:szCs w:val="28"/>
        </w:rPr>
        <w:t xml:space="preserve">ưu đãi thuế quan </w:t>
      </w:r>
      <w:r w:rsidR="00E16D0F">
        <w:rPr>
          <w:rFonts w:ascii="Times New Roman" w:hAnsi="Times New Roman" w:cs="Times New Roman"/>
          <w:sz w:val="28"/>
          <w:szCs w:val="28"/>
        </w:rPr>
        <w:t xml:space="preserve">sang lãnh thổ nước tổ chức hội chợ, triển lãm </w:t>
      </w:r>
      <w:r w:rsidR="00E7307F">
        <w:rPr>
          <w:rFonts w:ascii="Times New Roman" w:hAnsi="Times New Roman" w:cs="Times New Roman"/>
          <w:sz w:val="28"/>
          <w:szCs w:val="28"/>
        </w:rPr>
        <w:t xml:space="preserve">và và chịu sự giám sát hải quan </w:t>
      </w:r>
      <w:r w:rsidR="00FF77A6">
        <w:rPr>
          <w:rFonts w:ascii="Times New Roman" w:hAnsi="Times New Roman" w:cs="Times New Roman"/>
          <w:sz w:val="28"/>
          <w:szCs w:val="28"/>
        </w:rPr>
        <w:t>trong thời gian diễn ra hội chợ, triển lãm;</w:t>
      </w:r>
    </w:p>
    <w:p w:rsidR="00D34476" w:rsidRPr="00AF6389" w:rsidRDefault="00D34476" w:rsidP="00E86CCE">
      <w:pPr>
        <w:pStyle w:val="ConsPlusNormal"/>
        <w:ind w:firstLine="540"/>
        <w:jc w:val="both"/>
        <w:rPr>
          <w:rFonts w:ascii="Times New Roman" w:hAnsi="Times New Roman" w:cs="Times New Roman"/>
          <w:sz w:val="28"/>
          <w:szCs w:val="28"/>
        </w:rPr>
      </w:pPr>
      <w:r w:rsidRPr="00AF6389">
        <w:rPr>
          <w:rFonts w:ascii="Times New Roman" w:hAnsi="Times New Roman" w:cs="Times New Roman"/>
          <w:sz w:val="28"/>
          <w:szCs w:val="28"/>
        </w:rPr>
        <w:t xml:space="preserve">2)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ó</w:t>
      </w:r>
      <w:r w:rsidRPr="00F03EBC">
        <w:rPr>
          <w:rFonts w:ascii="Times New Roman" w:hAnsi="Times New Roman" w:cs="Times New Roman"/>
          <w:sz w:val="28"/>
          <w:szCs w:val="28"/>
        </w:rPr>
        <w:t>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từ</w:t>
      </w:r>
      <w:r w:rsidRPr="00AF6389">
        <w:rPr>
          <w:rFonts w:ascii="Times New Roman" w:hAnsi="Times New Roman" w:cs="Times New Roman"/>
          <w:sz w:val="28"/>
          <w:szCs w:val="28"/>
        </w:rPr>
        <w:t xml:space="preserve"> </w:t>
      </w:r>
      <w:r w:rsidR="005324F5">
        <w:rPr>
          <w:rFonts w:ascii="Times New Roman" w:hAnsi="Times New Roman" w:cs="Times New Roman"/>
          <w:sz w:val="28"/>
          <w:szCs w:val="28"/>
        </w:rPr>
        <w:t xml:space="preserve">khi được đưa vào </w:t>
      </w:r>
      <w:r w:rsidR="0013793A">
        <w:rPr>
          <w:rFonts w:ascii="Times New Roman" w:hAnsi="Times New Roman" w:cs="Times New Roman"/>
          <w:sz w:val="28"/>
          <w:szCs w:val="28"/>
        </w:rPr>
        <w:t xml:space="preserve">triển lãm hay hội chợ không được sử dụng </w:t>
      </w:r>
      <w:r w:rsidR="00410831">
        <w:rPr>
          <w:rFonts w:ascii="Times New Roman" w:hAnsi="Times New Roman" w:cs="Times New Roman"/>
          <w:sz w:val="28"/>
          <w:szCs w:val="28"/>
        </w:rPr>
        <w:t>vào bất kỳ</w:t>
      </w:r>
      <w:r w:rsidR="003B361A">
        <w:rPr>
          <w:rFonts w:ascii="Times New Roman" w:hAnsi="Times New Roman" w:cs="Times New Roman"/>
          <w:sz w:val="28"/>
          <w:szCs w:val="28"/>
        </w:rPr>
        <w:t xml:space="preserve"> mục</w:t>
      </w:r>
      <w:r w:rsidR="0013793A">
        <w:rPr>
          <w:rFonts w:ascii="Times New Roman" w:hAnsi="Times New Roman" w:cs="Times New Roman"/>
          <w:sz w:val="28"/>
          <w:szCs w:val="28"/>
        </w:rPr>
        <w:t xml:space="preserve"> đích </w:t>
      </w:r>
      <w:r w:rsidR="00410831">
        <w:rPr>
          <w:rFonts w:ascii="Times New Roman" w:hAnsi="Times New Roman" w:cs="Times New Roman"/>
          <w:sz w:val="28"/>
          <w:szCs w:val="28"/>
        </w:rPr>
        <w:t xml:space="preserve">nào khác </w:t>
      </w:r>
      <w:r w:rsidR="00D765F1">
        <w:rPr>
          <w:rFonts w:ascii="Times New Roman" w:hAnsi="Times New Roman" w:cs="Times New Roman"/>
          <w:sz w:val="28"/>
          <w:szCs w:val="28"/>
        </w:rPr>
        <w:t>ngoài việc</w:t>
      </w:r>
      <w:r w:rsidR="003B361A">
        <w:rPr>
          <w:rFonts w:ascii="Times New Roman" w:hAnsi="Times New Roman" w:cs="Times New Roman"/>
          <w:sz w:val="28"/>
          <w:szCs w:val="28"/>
        </w:rPr>
        <w:t xml:space="preserve"> để</w:t>
      </w:r>
      <w:r w:rsidR="00D765F1">
        <w:rPr>
          <w:rFonts w:ascii="Times New Roman" w:hAnsi="Times New Roman" w:cs="Times New Roman"/>
          <w:sz w:val="28"/>
          <w:szCs w:val="28"/>
        </w:rPr>
        <w:t xml:space="preserve"> </w:t>
      </w:r>
      <w:r w:rsidR="0013793A">
        <w:rPr>
          <w:rFonts w:ascii="Times New Roman" w:hAnsi="Times New Roman" w:cs="Times New Roman"/>
          <w:sz w:val="28"/>
          <w:szCs w:val="28"/>
        </w:rPr>
        <w:t>trưng bày</w:t>
      </w:r>
      <w:r w:rsidRPr="00AF6389">
        <w:rPr>
          <w:rFonts w:ascii="Times New Roman" w:hAnsi="Times New Roman" w:cs="Times New Roman"/>
          <w:sz w:val="28"/>
          <w:szCs w:val="28"/>
        </w:rPr>
        <w:t>;</w:t>
      </w:r>
    </w:p>
    <w:p w:rsidR="00D34476" w:rsidRDefault="00D34476" w:rsidP="00E86CCE">
      <w:pPr>
        <w:pStyle w:val="ConsPlusNormal"/>
        <w:ind w:firstLine="540"/>
        <w:jc w:val="both"/>
        <w:rPr>
          <w:rFonts w:ascii="Times New Roman" w:hAnsi="Times New Roman" w:cs="Times New Roman"/>
          <w:sz w:val="28"/>
          <w:szCs w:val="28"/>
        </w:rPr>
      </w:pPr>
      <w:r w:rsidRPr="00AF6389">
        <w:rPr>
          <w:rFonts w:ascii="Times New Roman" w:hAnsi="Times New Roman" w:cs="Times New Roman"/>
          <w:sz w:val="28"/>
          <w:szCs w:val="28"/>
        </w:rPr>
        <w:t xml:space="preserve">3)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ó</w:t>
      </w:r>
      <w:r w:rsidRPr="00F03EBC">
        <w:rPr>
          <w:rFonts w:ascii="Times New Roman" w:hAnsi="Times New Roman" w:cs="Times New Roman"/>
          <w:sz w:val="28"/>
          <w:szCs w:val="28"/>
        </w:rPr>
        <w:t>a</w:t>
      </w:r>
      <w:r w:rsidRPr="00AF6389">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00410831">
        <w:rPr>
          <w:rFonts w:ascii="Times New Roman" w:hAnsi="Times New Roman" w:cs="Times New Roman"/>
          <w:sz w:val="28"/>
          <w:szCs w:val="28"/>
        </w:rPr>
        <w:t>đưa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v</w:t>
      </w:r>
      <w:r w:rsidRPr="00AF6389">
        <w:rPr>
          <w:rFonts w:ascii="Times New Roman" w:hAnsi="Times New Roman" w:cs="Times New Roman"/>
          <w:sz w:val="28"/>
          <w:szCs w:val="28"/>
        </w:rPr>
        <w:t>à</w:t>
      </w:r>
      <w:r w:rsidRPr="00F03EBC">
        <w:rPr>
          <w:rFonts w:ascii="Times New Roman" w:hAnsi="Times New Roman" w:cs="Times New Roman"/>
          <w:sz w:val="28"/>
          <w:szCs w:val="28"/>
        </w:rPr>
        <w:t>o</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l</w:t>
      </w:r>
      <w:r w:rsidRPr="00AF6389">
        <w:rPr>
          <w:rFonts w:ascii="Times New Roman" w:hAnsi="Times New Roman" w:cs="Times New Roman"/>
          <w:sz w:val="28"/>
          <w:szCs w:val="28"/>
        </w:rPr>
        <w:t>ã</w:t>
      </w:r>
      <w:r w:rsidRPr="00F03EBC">
        <w:rPr>
          <w:rFonts w:ascii="Times New Roman" w:hAnsi="Times New Roman" w:cs="Times New Roman"/>
          <w:sz w:val="28"/>
          <w:szCs w:val="28"/>
        </w:rPr>
        <w:t>nh</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thổ</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hải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á</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quốc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gia</w:t>
      </w:r>
      <w:r w:rsidR="00D765F1">
        <w:rPr>
          <w:rFonts w:ascii="Times New Roman" w:hAnsi="Times New Roman" w:cs="Times New Roman"/>
          <w:sz w:val="28"/>
          <w:szCs w:val="28"/>
        </w:rPr>
        <w:t xml:space="preserve"> của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á</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 </w:t>
      </w:r>
      <w:r>
        <w:rPr>
          <w:rFonts w:ascii="Times New Roman" w:hAnsi="Times New Roman" w:cs="Times New Roman"/>
          <w:sz w:val="28"/>
          <w:szCs w:val="28"/>
        </w:rPr>
        <w:t>B</w:t>
      </w:r>
      <w:r w:rsidRPr="00AF6389">
        <w:rPr>
          <w:rFonts w:ascii="Times New Roman" w:hAnsi="Times New Roman" w:cs="Times New Roman"/>
          <w:sz w:val="28"/>
          <w:szCs w:val="28"/>
        </w:rPr>
        <w:t>ê</w:t>
      </w:r>
      <w:r w:rsidRPr="00F03EBC">
        <w:rPr>
          <w:rFonts w:ascii="Times New Roman" w:hAnsi="Times New Roman" w:cs="Times New Roman"/>
          <w:sz w:val="28"/>
          <w:szCs w:val="28"/>
        </w:rPr>
        <w:t>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ó </w:t>
      </w:r>
      <w:r w:rsidR="000640DE">
        <w:rPr>
          <w:rFonts w:ascii="Times New Roman" w:hAnsi="Times New Roman" w:cs="Times New Roman"/>
          <w:sz w:val="28"/>
          <w:szCs w:val="28"/>
        </w:rPr>
        <w:t xml:space="preserve">hiện trạng đúng </w:t>
      </w:r>
      <w:r w:rsidRPr="00F03EBC">
        <w:rPr>
          <w:rFonts w:ascii="Times New Roman" w:hAnsi="Times New Roman" w:cs="Times New Roman"/>
          <w:sz w:val="28"/>
          <w:szCs w:val="28"/>
        </w:rPr>
        <w:t>nh</w:t>
      </w:r>
      <w:r w:rsidRPr="00AF6389">
        <w:rPr>
          <w:rFonts w:ascii="Times New Roman" w:hAnsi="Times New Roman" w:cs="Times New Roman"/>
          <w:sz w:val="28"/>
          <w:szCs w:val="28"/>
        </w:rPr>
        <w:t xml:space="preserve">ư </w:t>
      </w:r>
      <w:r w:rsidRPr="00F03EBC">
        <w:rPr>
          <w:rFonts w:ascii="Times New Roman" w:hAnsi="Times New Roman" w:cs="Times New Roman"/>
          <w:sz w:val="28"/>
          <w:szCs w:val="28"/>
        </w:rPr>
        <w:t>khi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ch</w:t>
      </w:r>
      <w:r w:rsidRPr="00AF6389">
        <w:rPr>
          <w:rFonts w:ascii="Times New Roman" w:hAnsi="Times New Roman" w:cs="Times New Roman"/>
          <w:sz w:val="28"/>
          <w:szCs w:val="28"/>
        </w:rPr>
        <w:t>ú</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00AB030B">
        <w:rPr>
          <w:rFonts w:ascii="Times New Roman" w:hAnsi="Times New Roman" w:cs="Times New Roman"/>
          <w:sz w:val="28"/>
          <w:szCs w:val="28"/>
        </w:rPr>
        <w:t xml:space="preserve">đưa đến </w:t>
      </w:r>
      <w:r w:rsidRPr="00F03EBC">
        <w:rPr>
          <w:rFonts w:ascii="Times New Roman" w:hAnsi="Times New Roman" w:cs="Times New Roman"/>
          <w:sz w:val="28"/>
          <w:szCs w:val="28"/>
        </w:rPr>
        <w:t>hội</w:t>
      </w:r>
      <w:r w:rsidRPr="00AF6389">
        <w:rPr>
          <w:rFonts w:ascii="Times New Roman" w:hAnsi="Times New Roman" w:cs="Times New Roman"/>
          <w:sz w:val="28"/>
          <w:szCs w:val="28"/>
        </w:rPr>
        <w:t xml:space="preserve"> </w:t>
      </w:r>
      <w:r w:rsidR="00410831">
        <w:rPr>
          <w:rFonts w:ascii="Times New Roman" w:hAnsi="Times New Roman" w:cs="Times New Roman"/>
          <w:sz w:val="28"/>
          <w:szCs w:val="28"/>
        </w:rPr>
        <w:t>ch</w:t>
      </w:r>
      <w:r w:rsidRPr="00F03EBC">
        <w:rPr>
          <w:rFonts w:ascii="Times New Roman" w:hAnsi="Times New Roman" w:cs="Times New Roman"/>
          <w:sz w:val="28"/>
          <w:szCs w:val="28"/>
        </w:rPr>
        <w:t>ợ</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hay</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l</w:t>
      </w:r>
      <w:r w:rsidRPr="00AF6389">
        <w:rPr>
          <w:rFonts w:ascii="Times New Roman" w:hAnsi="Times New Roman" w:cs="Times New Roman"/>
          <w:sz w:val="28"/>
          <w:szCs w:val="28"/>
        </w:rPr>
        <w:t>ã</w:t>
      </w:r>
      <w:r w:rsidRPr="00F03EBC">
        <w:rPr>
          <w:rFonts w:ascii="Times New Roman" w:hAnsi="Times New Roman" w:cs="Times New Roman"/>
          <w:sz w:val="28"/>
          <w:szCs w:val="28"/>
        </w:rPr>
        <w:t>m</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kh</w:t>
      </w:r>
      <w:r w:rsidRPr="00AF6389">
        <w:rPr>
          <w:rFonts w:ascii="Times New Roman" w:hAnsi="Times New Roman" w:cs="Times New Roman"/>
          <w:sz w:val="28"/>
          <w:szCs w:val="28"/>
        </w:rPr>
        <w:t>ô</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00AB030B">
        <w:rPr>
          <w:rFonts w:ascii="Times New Roman" w:hAnsi="Times New Roman" w:cs="Times New Roman"/>
          <w:sz w:val="28"/>
          <w:szCs w:val="28"/>
        </w:rPr>
        <w:t>kể trường hợp</w:t>
      </w:r>
      <w:r w:rsidR="0086431D">
        <w:rPr>
          <w:rFonts w:ascii="Times New Roman" w:hAnsi="Times New Roman" w:cs="Times New Roman"/>
          <w:sz w:val="28"/>
          <w:szCs w:val="28"/>
        </w:rPr>
        <w:t xml:space="preserve"> chúng</w:t>
      </w:r>
      <w:r w:rsidR="00AB030B">
        <w:rPr>
          <w:rFonts w:ascii="Times New Roman" w:hAnsi="Times New Roman" w:cs="Times New Roman"/>
          <w:sz w:val="28"/>
          <w:szCs w:val="28"/>
        </w:rPr>
        <w:t xml:space="preserve"> bị thay đổi </w:t>
      </w:r>
      <w:r w:rsidRPr="00F03EBC">
        <w:rPr>
          <w:rFonts w:ascii="Times New Roman" w:hAnsi="Times New Roman" w:cs="Times New Roman"/>
          <w:sz w:val="28"/>
          <w:szCs w:val="28"/>
        </w:rPr>
        <w:t>trạng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AF6389">
        <w:rPr>
          <w:rFonts w:ascii="Times New Roman" w:hAnsi="Times New Roman" w:cs="Times New Roman"/>
          <w:sz w:val="28"/>
          <w:szCs w:val="28"/>
        </w:rPr>
        <w:t>á</w:t>
      </w:r>
      <w:r w:rsidRPr="00F03EBC">
        <w:rPr>
          <w:rFonts w:ascii="Times New Roman" w:hAnsi="Times New Roman" w:cs="Times New Roman"/>
          <w:sz w:val="28"/>
          <w:szCs w:val="28"/>
        </w:rPr>
        <w:t>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do</w:t>
      </w:r>
      <w:r w:rsidRPr="00AF6389">
        <w:rPr>
          <w:rFonts w:ascii="Times New Roman" w:hAnsi="Times New Roman" w:cs="Times New Roman"/>
          <w:sz w:val="28"/>
          <w:szCs w:val="28"/>
        </w:rPr>
        <w:t xml:space="preserve"> </w:t>
      </w:r>
      <w:r w:rsidR="00973133">
        <w:rPr>
          <w:rFonts w:ascii="Times New Roman" w:hAnsi="Times New Roman" w:cs="Times New Roman"/>
          <w:sz w:val="28"/>
          <w:szCs w:val="28"/>
        </w:rPr>
        <w:t xml:space="preserve">hao </w:t>
      </w:r>
      <w:r w:rsidR="005104E3">
        <w:rPr>
          <w:rFonts w:ascii="Times New Roman" w:hAnsi="Times New Roman" w:cs="Times New Roman"/>
          <w:sz w:val="28"/>
          <w:szCs w:val="28"/>
        </w:rPr>
        <w:t>mòn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tự</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nhi</w:t>
      </w:r>
      <w:r w:rsidRPr="00AF6389">
        <w:rPr>
          <w:rFonts w:ascii="Times New Roman" w:hAnsi="Times New Roman" w:cs="Times New Roman"/>
          <w:sz w:val="28"/>
          <w:szCs w:val="28"/>
        </w:rPr>
        <w:t>ê</w:t>
      </w:r>
      <w:r w:rsidRPr="00F03EBC">
        <w:rPr>
          <w:rFonts w:ascii="Times New Roman" w:hAnsi="Times New Roman" w:cs="Times New Roman"/>
          <w:sz w:val="28"/>
          <w:szCs w:val="28"/>
        </w:rPr>
        <w:t>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hay</w:t>
      </w:r>
      <w:r w:rsidRPr="00AF6389">
        <w:rPr>
          <w:rFonts w:ascii="Times New Roman" w:hAnsi="Times New Roman" w:cs="Times New Roman"/>
          <w:sz w:val="28"/>
          <w:szCs w:val="28"/>
        </w:rPr>
        <w:t xml:space="preserve"> </w:t>
      </w:r>
      <w:r w:rsidR="00973133">
        <w:rPr>
          <w:rFonts w:ascii="Times New Roman" w:hAnsi="Times New Roman" w:cs="Times New Roman"/>
          <w:sz w:val="28"/>
          <w:szCs w:val="28"/>
        </w:rPr>
        <w:t xml:space="preserve">bị tổn thất </w:t>
      </w:r>
      <w:r w:rsidR="0086431D">
        <w:rPr>
          <w:rFonts w:ascii="Times New Roman" w:hAnsi="Times New Roman" w:cs="Times New Roman"/>
          <w:sz w:val="28"/>
          <w:szCs w:val="28"/>
        </w:rPr>
        <w:t>trong những điều kiện vận chuyển và bảo quản bình thường.</w:t>
      </w:r>
    </w:p>
    <w:p w:rsidR="00505166" w:rsidRDefault="00505166" w:rsidP="00E86CCE">
      <w:pPr>
        <w:pStyle w:val="ConsPlusNormal"/>
        <w:ind w:firstLine="540"/>
        <w:jc w:val="both"/>
        <w:rPr>
          <w:rFonts w:ascii="Times New Roman" w:hAnsi="Times New Roman" w:cs="Times New Roman"/>
          <w:sz w:val="28"/>
          <w:szCs w:val="28"/>
        </w:rPr>
      </w:pPr>
    </w:p>
    <w:p w:rsidR="00D34476" w:rsidRPr="00AF6389" w:rsidRDefault="00D34476" w:rsidP="00E86CCE">
      <w:pPr>
        <w:pStyle w:val="ConsPlusNormal"/>
        <w:ind w:firstLine="540"/>
        <w:jc w:val="both"/>
        <w:outlineLvl w:val="1"/>
        <w:rPr>
          <w:rFonts w:ascii="Times New Roman" w:hAnsi="Times New Roman" w:cs="Times New Roman"/>
          <w:b/>
          <w:sz w:val="28"/>
          <w:szCs w:val="28"/>
        </w:rPr>
      </w:pPr>
      <w:bookmarkStart w:id="17" w:name="Par130"/>
      <w:bookmarkEnd w:id="17"/>
      <w:r w:rsidRPr="00F03EBC">
        <w:rPr>
          <w:rFonts w:ascii="Times New Roman" w:hAnsi="Times New Roman" w:cs="Times New Roman"/>
          <w:b/>
          <w:sz w:val="28"/>
          <w:szCs w:val="28"/>
        </w:rPr>
        <w:t>VII</w:t>
      </w:r>
      <w:r w:rsidRPr="00AF6389">
        <w:rPr>
          <w:rFonts w:ascii="Times New Roman" w:hAnsi="Times New Roman" w:cs="Times New Roman"/>
          <w:b/>
          <w:sz w:val="28"/>
          <w:szCs w:val="28"/>
        </w:rPr>
        <w:t xml:space="preserve">. </w:t>
      </w:r>
      <w:r w:rsidR="00774C56">
        <w:rPr>
          <w:rFonts w:ascii="Times New Roman" w:hAnsi="Times New Roman" w:cs="Times New Roman"/>
          <w:b/>
          <w:sz w:val="28"/>
          <w:szCs w:val="28"/>
        </w:rPr>
        <w:t>Giấy c</w:t>
      </w:r>
      <w:r w:rsidR="00EA6B44">
        <w:rPr>
          <w:rFonts w:ascii="Times New Roman" w:hAnsi="Times New Roman" w:cs="Times New Roman"/>
          <w:b/>
          <w:sz w:val="28"/>
          <w:szCs w:val="28"/>
        </w:rPr>
        <w:t>hứng thư</w:t>
      </w:r>
    </w:p>
    <w:p w:rsidR="00D34476" w:rsidRPr="00AF6389" w:rsidRDefault="00D34476" w:rsidP="00E86CCE">
      <w:pPr>
        <w:pStyle w:val="ConsPlusNormal"/>
        <w:ind w:firstLine="540"/>
        <w:jc w:val="both"/>
        <w:rPr>
          <w:rFonts w:ascii="Times New Roman" w:hAnsi="Times New Roman" w:cs="Times New Roman"/>
          <w:sz w:val="28"/>
          <w:szCs w:val="28"/>
        </w:rPr>
      </w:pPr>
      <w:r w:rsidRPr="00AF6389">
        <w:rPr>
          <w:rFonts w:ascii="Times New Roman" w:hAnsi="Times New Roman" w:cs="Times New Roman"/>
          <w:sz w:val="28"/>
          <w:szCs w:val="28"/>
        </w:rPr>
        <w:t>Đ</w:t>
      </w:r>
      <w:r w:rsidRPr="00F03EBC">
        <w:rPr>
          <w:rFonts w:ascii="Times New Roman" w:hAnsi="Times New Roman" w:cs="Times New Roman"/>
          <w:sz w:val="28"/>
          <w:szCs w:val="28"/>
        </w:rPr>
        <w:t>ể</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chứng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nhận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xuất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ó</w:t>
      </w:r>
      <w:r w:rsidRPr="00F03EBC">
        <w:rPr>
          <w:rFonts w:ascii="Times New Roman" w:hAnsi="Times New Roman" w:cs="Times New Roman"/>
          <w:sz w:val="28"/>
          <w:szCs w:val="28"/>
        </w:rPr>
        <w:t>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từ</w:t>
      </w:r>
      <w:r w:rsidRPr="00AF6389">
        <w:rPr>
          <w:rFonts w:ascii="Times New Roman" w:hAnsi="Times New Roman" w:cs="Times New Roman"/>
          <w:sz w:val="28"/>
          <w:szCs w:val="28"/>
        </w:rPr>
        <w:t xml:space="preserve"> </w:t>
      </w:r>
      <w:r w:rsidR="007D63FD">
        <w:rPr>
          <w:rFonts w:ascii="Times New Roman" w:hAnsi="Times New Roman" w:cs="Times New Roman"/>
          <w:sz w:val="28"/>
          <w:szCs w:val="28"/>
        </w:rPr>
        <w:t xml:space="preserve">các </w:t>
      </w:r>
      <w:r w:rsidRPr="00F03EBC">
        <w:rPr>
          <w:rFonts w:ascii="Times New Roman" w:hAnsi="Times New Roman" w:cs="Times New Roman"/>
          <w:sz w:val="28"/>
          <w:szCs w:val="28"/>
        </w:rPr>
        <w:t>n</w:t>
      </w:r>
      <w:r w:rsidRPr="00AF6389">
        <w:rPr>
          <w:rFonts w:ascii="Times New Roman" w:hAnsi="Times New Roman" w:cs="Times New Roman"/>
          <w:sz w:val="28"/>
          <w:szCs w:val="28"/>
        </w:rPr>
        <w:t>ư</w:t>
      </w:r>
      <w:r w:rsidRPr="00F03EBC">
        <w:rPr>
          <w:rFonts w:ascii="Times New Roman" w:hAnsi="Times New Roman" w:cs="Times New Roman"/>
          <w:sz w:val="28"/>
          <w:szCs w:val="28"/>
        </w:rPr>
        <w:t>ớc</w:t>
      </w:r>
      <w:r w:rsidRPr="00AF6389">
        <w:rPr>
          <w:rFonts w:ascii="Times New Roman" w:hAnsi="Times New Roman" w:cs="Times New Roman"/>
          <w:sz w:val="28"/>
          <w:szCs w:val="28"/>
        </w:rPr>
        <w:t xml:space="preserve"> đ</w:t>
      </w:r>
      <w:r w:rsidRPr="00F03EBC">
        <w:rPr>
          <w:rFonts w:ascii="Times New Roman" w:hAnsi="Times New Roman" w:cs="Times New Roman"/>
          <w:sz w:val="28"/>
          <w:szCs w:val="28"/>
        </w:rPr>
        <w:t>ang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AF6389">
        <w:rPr>
          <w:rFonts w:ascii="Times New Roman" w:hAnsi="Times New Roman" w:cs="Times New Roman"/>
          <w:sz w:val="28"/>
          <w:szCs w:val="28"/>
        </w:rPr>
        <w:t>á</w:t>
      </w:r>
      <w:r w:rsidRPr="00F03EBC">
        <w:rPr>
          <w:rFonts w:ascii="Times New Roman" w:hAnsi="Times New Roman" w:cs="Times New Roman"/>
          <w:sz w:val="28"/>
          <w:szCs w:val="28"/>
        </w:rPr>
        <w:t>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hay</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w:t>
      </w:r>
      <w:r w:rsidRPr="00AF6389">
        <w:rPr>
          <w:rFonts w:ascii="Times New Roman" w:hAnsi="Times New Roman" w:cs="Times New Roman"/>
          <w:sz w:val="28"/>
          <w:szCs w:val="28"/>
        </w:rPr>
        <w:t>é</w:t>
      </w:r>
      <w:r w:rsidRPr="00F03EBC">
        <w:rPr>
          <w:rFonts w:ascii="Times New Roman" w:hAnsi="Times New Roman" w:cs="Times New Roman"/>
          <w:sz w:val="28"/>
          <w:szCs w:val="28"/>
        </w:rPr>
        <w:t>m</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AF6389">
        <w:rPr>
          <w:rFonts w:ascii="Times New Roman" w:hAnsi="Times New Roman" w:cs="Times New Roman"/>
          <w:sz w:val="28"/>
          <w:szCs w:val="28"/>
        </w:rPr>
        <w:t>á</w:t>
      </w:r>
      <w:r w:rsidRPr="00F03EBC">
        <w:rPr>
          <w:rFonts w:ascii="Times New Roman" w:hAnsi="Times New Roman" w:cs="Times New Roman"/>
          <w:sz w:val="28"/>
          <w:szCs w:val="28"/>
        </w:rPr>
        <w:t>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AF6389">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ư</w:t>
      </w:r>
      <w:r w:rsidRPr="00F03EBC">
        <w:rPr>
          <w:rFonts w:ascii="Times New Roman" w:hAnsi="Times New Roman" w:cs="Times New Roman"/>
          <w:sz w:val="28"/>
          <w:szCs w:val="28"/>
        </w:rPr>
        <w:t>ởng</w:t>
      </w:r>
      <w:r w:rsidRPr="00AF6389">
        <w:rPr>
          <w:rFonts w:ascii="Times New Roman" w:hAnsi="Times New Roman" w:cs="Times New Roman"/>
          <w:sz w:val="28"/>
          <w:szCs w:val="28"/>
        </w:rPr>
        <w:t xml:space="preserve"> </w:t>
      </w:r>
      <w:r w:rsidR="007D63FD">
        <w:rPr>
          <w:rFonts w:ascii="Times New Roman" w:hAnsi="Times New Roman" w:cs="Times New Roman"/>
          <w:sz w:val="28"/>
          <w:szCs w:val="28"/>
        </w:rPr>
        <w:t xml:space="preserve">chế độ </w:t>
      </w:r>
      <w:r w:rsidRPr="00AF6389">
        <w:rPr>
          <w:rFonts w:ascii="Times New Roman" w:hAnsi="Times New Roman" w:cs="Times New Roman"/>
          <w:sz w:val="28"/>
          <w:szCs w:val="28"/>
        </w:rPr>
        <w:t>ư</w:t>
      </w:r>
      <w:r w:rsidRPr="00F03EBC">
        <w:rPr>
          <w:rFonts w:ascii="Times New Roman" w:hAnsi="Times New Roman" w:cs="Times New Roman"/>
          <w:sz w:val="28"/>
          <w:szCs w:val="28"/>
        </w:rPr>
        <w:t>u</w:t>
      </w:r>
      <w:r w:rsidRPr="00AF6389">
        <w:rPr>
          <w:rFonts w:ascii="Times New Roman" w:hAnsi="Times New Roman" w:cs="Times New Roman"/>
          <w:sz w:val="28"/>
          <w:szCs w:val="28"/>
        </w:rPr>
        <w:t xml:space="preserve"> đã</w:t>
      </w:r>
      <w:r w:rsidRPr="00F03EBC">
        <w:rPr>
          <w:rFonts w:ascii="Times New Roman" w:hAnsi="Times New Roman" w:cs="Times New Roman"/>
          <w:sz w:val="28"/>
          <w:szCs w:val="28"/>
        </w:rPr>
        <w:t>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thuế</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AF6389">
        <w:rPr>
          <w:rFonts w:ascii="Times New Roman" w:hAnsi="Times New Roman" w:cs="Times New Roman"/>
          <w:sz w:val="28"/>
          <w:szCs w:val="28"/>
        </w:rPr>
        <w:t xml:space="preserve">, </w:t>
      </w:r>
      <w:r w:rsidR="00452274">
        <w:rPr>
          <w:rFonts w:ascii="Times New Roman" w:hAnsi="Times New Roman" w:cs="Times New Roman"/>
          <w:sz w:val="28"/>
          <w:szCs w:val="28"/>
        </w:rPr>
        <w:t xml:space="preserve">người vận </w:t>
      </w:r>
      <w:r w:rsidRPr="00F03EBC">
        <w:rPr>
          <w:rFonts w:ascii="Times New Roman" w:hAnsi="Times New Roman" w:cs="Times New Roman"/>
          <w:sz w:val="28"/>
          <w:szCs w:val="28"/>
        </w:rPr>
        <w:t>chuyển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sẽ</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phải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xuất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w:t>
      </w:r>
      <w:r w:rsidRPr="00AF6389">
        <w:rPr>
          <w:rFonts w:ascii="Times New Roman" w:hAnsi="Times New Roman" w:cs="Times New Roman"/>
          <w:sz w:val="28"/>
          <w:szCs w:val="28"/>
        </w:rPr>
        <w:t>ì</w:t>
      </w:r>
      <w:r w:rsidRPr="00F03EBC">
        <w:rPr>
          <w:rFonts w:ascii="Times New Roman" w:hAnsi="Times New Roman" w:cs="Times New Roman"/>
          <w:sz w:val="28"/>
          <w:szCs w:val="28"/>
        </w:rPr>
        <w:t>nh</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tờ</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khai</w:t>
      </w:r>
      <w:r w:rsidRPr="00AF6389">
        <w:rPr>
          <w:rFonts w:ascii="Times New Roman" w:hAnsi="Times New Roman" w:cs="Times New Roman"/>
          <w:sz w:val="28"/>
          <w:szCs w:val="28"/>
        </w:rPr>
        <w:t xml:space="preserve"> – </w:t>
      </w:r>
      <w:r w:rsidRPr="00F03EBC">
        <w:rPr>
          <w:rFonts w:ascii="Times New Roman" w:hAnsi="Times New Roman" w:cs="Times New Roman"/>
          <w:sz w:val="28"/>
          <w:szCs w:val="28"/>
        </w:rPr>
        <w:t>chứng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nhận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xuất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ó</w:t>
      </w:r>
      <w:r w:rsidRPr="00F03EBC">
        <w:rPr>
          <w:rFonts w:ascii="Times New Roman" w:hAnsi="Times New Roman" w:cs="Times New Roman"/>
          <w:sz w:val="28"/>
          <w:szCs w:val="28"/>
        </w:rPr>
        <w:t>a</w:t>
      </w:r>
      <w:r>
        <w:rPr>
          <w:rFonts w:ascii="Times New Roman" w:hAnsi="Times New Roman" w:cs="Times New Roman"/>
          <w:sz w:val="28"/>
          <w:szCs w:val="28"/>
        </w:rPr>
        <w:t xml:space="preserve"> (</w:t>
      </w:r>
      <w:r w:rsidR="005811A3">
        <w:rPr>
          <w:rFonts w:ascii="Times New Roman" w:hAnsi="Times New Roman" w:cs="Times New Roman"/>
          <w:sz w:val="28"/>
          <w:szCs w:val="28"/>
        </w:rPr>
        <w:t xml:space="preserve">sau đây </w:t>
      </w:r>
      <w:r w:rsidRPr="00F03EBC">
        <w:rPr>
          <w:rFonts w:ascii="Times New Roman" w:hAnsi="Times New Roman" w:cs="Times New Roman"/>
          <w:sz w:val="28"/>
          <w:szCs w:val="28"/>
        </w:rPr>
        <w:t>gọi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l</w:t>
      </w:r>
      <w:r w:rsidRPr="00AF6389">
        <w:rPr>
          <w:rFonts w:ascii="Times New Roman" w:hAnsi="Times New Roman" w:cs="Times New Roman"/>
          <w:sz w:val="28"/>
          <w:szCs w:val="28"/>
        </w:rPr>
        <w:t xml:space="preserve">à </w:t>
      </w:r>
      <w:r w:rsidR="005811A3">
        <w:rPr>
          <w:rFonts w:ascii="Times New Roman" w:hAnsi="Times New Roman" w:cs="Times New Roman"/>
          <w:sz w:val="28"/>
          <w:szCs w:val="28"/>
        </w:rPr>
        <w:t xml:space="preserve">giấy </w:t>
      </w:r>
      <w:r w:rsidRPr="00F03EBC">
        <w:rPr>
          <w:rFonts w:ascii="Times New Roman" w:hAnsi="Times New Roman" w:cs="Times New Roman"/>
          <w:sz w:val="28"/>
          <w:szCs w:val="28"/>
        </w:rPr>
        <w:t>chứng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nhận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theo</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mẫu</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phụ</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lục</w:t>
      </w:r>
      <w:r w:rsidRPr="00AF6389">
        <w:rPr>
          <w:rFonts w:ascii="Times New Roman" w:hAnsi="Times New Roman" w:cs="Times New Roman"/>
          <w:sz w:val="28"/>
          <w:szCs w:val="28"/>
        </w:rPr>
        <w:t xml:space="preserve"> 1), 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quy</w:t>
      </w:r>
      <w:r w:rsidRPr="00AF6389">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trong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khu</w:t>
      </w:r>
      <w:r w:rsidRPr="00AF6389">
        <w:rPr>
          <w:rFonts w:ascii="Times New Roman" w:hAnsi="Times New Roman" w:cs="Times New Roman"/>
          <w:sz w:val="28"/>
          <w:szCs w:val="28"/>
        </w:rPr>
        <w:t>ô</w:t>
      </w:r>
      <w:r w:rsidRPr="00F03EBC">
        <w:rPr>
          <w:rFonts w:ascii="Times New Roman" w:hAnsi="Times New Roman" w:cs="Times New Roman"/>
          <w:sz w:val="28"/>
          <w:szCs w:val="28"/>
        </w:rPr>
        <w:t>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khổ</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hệ</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thống</w:t>
      </w:r>
      <w:r w:rsidRPr="00AF6389">
        <w:rPr>
          <w:rFonts w:ascii="Times New Roman" w:hAnsi="Times New Roman" w:cs="Times New Roman"/>
          <w:sz w:val="28"/>
          <w:szCs w:val="28"/>
        </w:rPr>
        <w:t xml:space="preserve"> ư</w:t>
      </w:r>
      <w:r w:rsidRPr="00F03EBC">
        <w:rPr>
          <w:rFonts w:ascii="Times New Roman" w:hAnsi="Times New Roman" w:cs="Times New Roman"/>
          <w:sz w:val="28"/>
          <w:szCs w:val="28"/>
        </w:rPr>
        <w:t>u</w:t>
      </w:r>
      <w:r w:rsidRPr="00AF6389">
        <w:rPr>
          <w:rFonts w:ascii="Times New Roman" w:hAnsi="Times New Roman" w:cs="Times New Roman"/>
          <w:sz w:val="28"/>
          <w:szCs w:val="28"/>
        </w:rPr>
        <w:t xml:space="preserve"> đã</w:t>
      </w:r>
      <w:r w:rsidRPr="00F03EBC">
        <w:rPr>
          <w:rFonts w:ascii="Times New Roman" w:hAnsi="Times New Roman" w:cs="Times New Roman"/>
          <w:sz w:val="28"/>
          <w:szCs w:val="28"/>
        </w:rPr>
        <w:t>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chung</w:t>
      </w:r>
      <w:r w:rsidR="00971E77">
        <w:rPr>
          <w:rFonts w:ascii="Times New Roman" w:hAnsi="Times New Roman" w:cs="Times New Roman"/>
          <w:sz w:val="28"/>
          <w:szCs w:val="28"/>
        </w:rPr>
        <w:t xml:space="preserve"> và </w:t>
      </w:r>
      <w:r w:rsidRPr="00AF6389">
        <w:rPr>
          <w:rFonts w:ascii="Times New Roman" w:hAnsi="Times New Roman" w:cs="Times New Roman"/>
          <w:sz w:val="28"/>
          <w:szCs w:val="28"/>
        </w:rPr>
        <w:t>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00971E77">
        <w:rPr>
          <w:rFonts w:ascii="Times New Roman" w:hAnsi="Times New Roman" w:cs="Times New Roman"/>
          <w:sz w:val="28"/>
          <w:szCs w:val="28"/>
        </w:rPr>
        <w:t xml:space="preserve">kê </w:t>
      </w:r>
      <w:r w:rsidRPr="00F03EBC">
        <w:rPr>
          <w:rFonts w:ascii="Times New Roman" w:hAnsi="Times New Roman" w:cs="Times New Roman"/>
          <w:sz w:val="28"/>
          <w:szCs w:val="28"/>
        </w:rPr>
        <w:t>khai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AF6389">
        <w:rPr>
          <w:rFonts w:ascii="Times New Roman" w:hAnsi="Times New Roman" w:cs="Times New Roman"/>
          <w:sz w:val="28"/>
          <w:szCs w:val="28"/>
        </w:rPr>
        <w:t xml:space="preserve">ù </w:t>
      </w:r>
      <w:r w:rsidRPr="00F03EBC">
        <w:rPr>
          <w:rFonts w:ascii="Times New Roman" w:hAnsi="Times New Roman" w:cs="Times New Roman"/>
          <w:sz w:val="28"/>
          <w:szCs w:val="28"/>
        </w:rPr>
        <w:t>hợp</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với</w:t>
      </w:r>
      <w:r w:rsidRPr="00AF6389">
        <w:rPr>
          <w:rFonts w:ascii="Times New Roman" w:hAnsi="Times New Roman" w:cs="Times New Roman"/>
          <w:sz w:val="28"/>
          <w:szCs w:val="28"/>
        </w:rPr>
        <w:t xml:space="preserve"> </w:t>
      </w:r>
      <w:r w:rsidR="00971E77">
        <w:rPr>
          <w:rFonts w:ascii="Times New Roman" w:hAnsi="Times New Roman" w:cs="Times New Roman"/>
          <w:sz w:val="28"/>
          <w:szCs w:val="28"/>
        </w:rPr>
        <w:t>các Q</w:t>
      </w:r>
      <w:r w:rsidRPr="00F03EBC">
        <w:rPr>
          <w:rFonts w:ascii="Times New Roman" w:hAnsi="Times New Roman" w:cs="Times New Roman"/>
          <w:sz w:val="28"/>
          <w:szCs w:val="28"/>
        </w:rPr>
        <w:t>uy</w:t>
      </w:r>
      <w:r w:rsidRPr="00AF6389">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về</w:t>
      </w:r>
      <w:r w:rsidRPr="00AF6389">
        <w:rPr>
          <w:rFonts w:ascii="Times New Roman" w:hAnsi="Times New Roman" w:cs="Times New Roman"/>
          <w:sz w:val="28"/>
          <w:szCs w:val="28"/>
        </w:rPr>
        <w:t xml:space="preserve"> </w:t>
      </w:r>
      <w:r w:rsidR="0045740D">
        <w:rPr>
          <w:rFonts w:ascii="Times New Roman" w:hAnsi="Times New Roman" w:cs="Times New Roman"/>
          <w:sz w:val="28"/>
          <w:szCs w:val="28"/>
        </w:rPr>
        <w:t xml:space="preserve">làm tờ </w:t>
      </w:r>
      <w:r w:rsidRPr="00F03EBC">
        <w:rPr>
          <w:rFonts w:ascii="Times New Roman" w:hAnsi="Times New Roman" w:cs="Times New Roman"/>
          <w:sz w:val="28"/>
          <w:szCs w:val="28"/>
        </w:rPr>
        <w:t>khai</w:t>
      </w:r>
      <w:r w:rsidRPr="00AF6389">
        <w:rPr>
          <w:rFonts w:ascii="Times New Roman" w:hAnsi="Times New Roman" w:cs="Times New Roman"/>
          <w:sz w:val="28"/>
          <w:szCs w:val="28"/>
        </w:rPr>
        <w:t xml:space="preserve"> – </w:t>
      </w:r>
      <w:r w:rsidRPr="00F03EBC">
        <w:rPr>
          <w:rFonts w:ascii="Times New Roman" w:hAnsi="Times New Roman" w:cs="Times New Roman"/>
          <w:sz w:val="28"/>
          <w:szCs w:val="28"/>
        </w:rPr>
        <w:t>chứng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nhận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xuất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ó</w:t>
      </w:r>
      <w:r w:rsidRPr="00F03EBC">
        <w:rPr>
          <w:rFonts w:ascii="Times New Roman" w:hAnsi="Times New Roman" w:cs="Times New Roman"/>
          <w:sz w:val="28"/>
          <w:szCs w:val="28"/>
        </w:rPr>
        <w:t>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theo</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mẫu</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phụ</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lục</w:t>
      </w:r>
      <w:r w:rsidRPr="00AF6389">
        <w:rPr>
          <w:rFonts w:ascii="Times New Roman" w:hAnsi="Times New Roman" w:cs="Times New Roman"/>
          <w:sz w:val="28"/>
          <w:szCs w:val="28"/>
        </w:rPr>
        <w:t xml:space="preserve"> 2).</w:t>
      </w:r>
    </w:p>
    <w:p w:rsidR="00D34476" w:rsidRPr="00AF6389"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Thời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hạn</w:t>
      </w:r>
      <w:r w:rsidRPr="00AF6389">
        <w:rPr>
          <w:rFonts w:ascii="Times New Roman" w:hAnsi="Times New Roman" w:cs="Times New Roman"/>
          <w:sz w:val="28"/>
          <w:szCs w:val="28"/>
        </w:rPr>
        <w:t xml:space="preserve"> á</w:t>
      </w:r>
      <w:r w:rsidRPr="00F03EBC">
        <w:rPr>
          <w:rFonts w:ascii="Times New Roman" w:hAnsi="Times New Roman" w:cs="Times New Roman"/>
          <w:sz w:val="28"/>
          <w:szCs w:val="28"/>
        </w:rPr>
        <w:t>p</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dụng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chứng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nhận</w:t>
      </w:r>
      <w:r w:rsidRPr="00AF6389">
        <w:rPr>
          <w:rFonts w:ascii="Times New Roman" w:hAnsi="Times New Roman" w:cs="Times New Roman"/>
          <w:sz w:val="28"/>
          <w:szCs w:val="28"/>
        </w:rPr>
        <w:t xml:space="preserve"> đ</w:t>
      </w:r>
      <w:r w:rsidRPr="00F03EBC">
        <w:rPr>
          <w:rFonts w:ascii="Times New Roman" w:hAnsi="Times New Roman" w:cs="Times New Roman"/>
          <w:sz w:val="28"/>
          <w:szCs w:val="28"/>
        </w:rPr>
        <w:t>ể</w:t>
      </w:r>
      <w:r w:rsidRPr="00AF6389">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00BB631A">
        <w:rPr>
          <w:rFonts w:ascii="Times New Roman" w:hAnsi="Times New Roman" w:cs="Times New Roman"/>
          <w:sz w:val="28"/>
          <w:szCs w:val="28"/>
        </w:rPr>
        <w:t>hưởng</w:t>
      </w:r>
      <w:r w:rsidRPr="00AF6389">
        <w:rPr>
          <w:rFonts w:ascii="Times New Roman" w:hAnsi="Times New Roman" w:cs="Times New Roman"/>
          <w:sz w:val="28"/>
          <w:szCs w:val="28"/>
        </w:rPr>
        <w:t xml:space="preserve"> ư</w:t>
      </w:r>
      <w:r w:rsidRPr="00F03EBC">
        <w:rPr>
          <w:rFonts w:ascii="Times New Roman" w:hAnsi="Times New Roman" w:cs="Times New Roman"/>
          <w:sz w:val="28"/>
          <w:szCs w:val="28"/>
        </w:rPr>
        <w:t>u</w:t>
      </w:r>
      <w:r w:rsidRPr="00AF6389">
        <w:rPr>
          <w:rFonts w:ascii="Times New Roman" w:hAnsi="Times New Roman" w:cs="Times New Roman"/>
          <w:sz w:val="28"/>
          <w:szCs w:val="28"/>
        </w:rPr>
        <w:t xml:space="preserve"> đã</w:t>
      </w:r>
      <w:r w:rsidRPr="00F03EBC">
        <w:rPr>
          <w:rFonts w:ascii="Times New Roman" w:hAnsi="Times New Roman" w:cs="Times New Roman"/>
          <w:sz w:val="28"/>
          <w:szCs w:val="28"/>
        </w:rPr>
        <w:t>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thuế</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AF6389">
        <w:rPr>
          <w:rFonts w:ascii="Times New Roman" w:hAnsi="Times New Roman" w:cs="Times New Roman"/>
          <w:sz w:val="28"/>
          <w:szCs w:val="28"/>
        </w:rPr>
        <w:t xml:space="preserve"> </w:t>
      </w:r>
      <w:r w:rsidR="001373F7">
        <w:rPr>
          <w:rFonts w:ascii="Times New Roman" w:hAnsi="Times New Roman" w:cs="Times New Roman"/>
          <w:sz w:val="28"/>
          <w:szCs w:val="28"/>
        </w:rPr>
        <w:t xml:space="preserve">được giới hạn </w:t>
      </w:r>
      <w:r w:rsidRPr="00F03EBC">
        <w:rPr>
          <w:rFonts w:ascii="Times New Roman" w:hAnsi="Times New Roman" w:cs="Times New Roman"/>
          <w:sz w:val="28"/>
          <w:szCs w:val="28"/>
        </w:rPr>
        <w:t>trong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v</w:t>
      </w:r>
      <w:r w:rsidRPr="00AF6389">
        <w:rPr>
          <w:rFonts w:ascii="Times New Roman" w:hAnsi="Times New Roman" w:cs="Times New Roman"/>
          <w:sz w:val="28"/>
          <w:szCs w:val="28"/>
        </w:rPr>
        <w:t>ò</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12 </w:t>
      </w:r>
      <w:r w:rsidRPr="00F03EBC">
        <w:rPr>
          <w:rFonts w:ascii="Times New Roman" w:hAnsi="Times New Roman" w:cs="Times New Roman"/>
          <w:sz w:val="28"/>
          <w:szCs w:val="28"/>
        </w:rPr>
        <w:t>th</w:t>
      </w:r>
      <w:r w:rsidRPr="00AF6389">
        <w:rPr>
          <w:rFonts w:ascii="Times New Roman" w:hAnsi="Times New Roman" w:cs="Times New Roman"/>
          <w:sz w:val="28"/>
          <w:szCs w:val="28"/>
        </w:rPr>
        <w:t>á</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kể</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từ</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ng</w:t>
      </w:r>
      <w:r w:rsidRPr="00AF6389">
        <w:rPr>
          <w:rFonts w:ascii="Times New Roman" w:hAnsi="Times New Roman" w:cs="Times New Roman"/>
          <w:sz w:val="28"/>
          <w:szCs w:val="28"/>
        </w:rPr>
        <w:t>à</w:t>
      </w:r>
      <w:r w:rsidRPr="00F03EBC">
        <w:rPr>
          <w:rFonts w:ascii="Times New Roman" w:hAnsi="Times New Roman" w:cs="Times New Roman"/>
          <w:sz w:val="28"/>
          <w:szCs w:val="28"/>
        </w:rPr>
        <w:t>y</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nộp</w:t>
      </w:r>
      <w:r w:rsidRPr="00AF6389">
        <w:rPr>
          <w:rFonts w:ascii="Times New Roman" w:hAnsi="Times New Roman" w:cs="Times New Roman"/>
          <w:sz w:val="28"/>
          <w:szCs w:val="28"/>
        </w:rPr>
        <w:t>.</w:t>
      </w:r>
    </w:p>
    <w:p w:rsidR="00D34476" w:rsidRPr="00AF6389" w:rsidRDefault="00E8485E"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Giấy c</w:t>
      </w:r>
      <w:r w:rsidR="00D34476" w:rsidRPr="00F03EBC">
        <w:rPr>
          <w:rFonts w:ascii="Times New Roman" w:hAnsi="Times New Roman" w:cs="Times New Roman"/>
          <w:sz w:val="28"/>
          <w:szCs w:val="28"/>
        </w:rPr>
        <w:t>hứng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nhận</w:t>
      </w:r>
      <w:r w:rsidR="00D34476" w:rsidRPr="00AF6389">
        <w:rPr>
          <w:rFonts w:ascii="Times New Roman" w:hAnsi="Times New Roman" w:cs="Times New Roman"/>
          <w:sz w:val="28"/>
          <w:szCs w:val="28"/>
        </w:rPr>
        <w:t xml:space="preserve"> </w:t>
      </w:r>
      <w:r>
        <w:rPr>
          <w:rFonts w:ascii="Times New Roman" w:hAnsi="Times New Roman" w:cs="Times New Roman"/>
          <w:sz w:val="28"/>
          <w:szCs w:val="28"/>
        </w:rPr>
        <w:t xml:space="preserve">xuất xứ </w:t>
      </w:r>
      <w:r w:rsidR="005433C8">
        <w:rPr>
          <w:rFonts w:ascii="Times New Roman" w:hAnsi="Times New Roman" w:cs="Times New Roman"/>
          <w:sz w:val="28"/>
          <w:szCs w:val="28"/>
        </w:rPr>
        <w:t xml:space="preserve">do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ơ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hải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r w:rsidR="005433C8">
        <w:rPr>
          <w:rFonts w:ascii="Times New Roman" w:hAnsi="Times New Roman" w:cs="Times New Roman"/>
          <w:sz w:val="28"/>
          <w:szCs w:val="28"/>
        </w:rPr>
        <w:t xml:space="preserve">cấp </w:t>
      </w:r>
      <w:r w:rsidR="00CA117F">
        <w:rPr>
          <w:rFonts w:ascii="Times New Roman" w:hAnsi="Times New Roman" w:cs="Times New Roman"/>
          <w:sz w:val="28"/>
          <w:szCs w:val="28"/>
        </w:rPr>
        <w:t xml:space="preserve">trên giấy được in sẵn </w:t>
      </w:r>
      <w:r w:rsidR="00D34476" w:rsidRPr="00F03EBC">
        <w:rPr>
          <w:rFonts w:ascii="Times New Roman" w:hAnsi="Times New Roman" w:cs="Times New Roman"/>
          <w:sz w:val="28"/>
          <w:szCs w:val="28"/>
        </w:rPr>
        <w:t>bằng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tiếng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Nga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hoặc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tiếng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Anh</w:t>
      </w:r>
    </w:p>
    <w:p w:rsidR="00D34476" w:rsidRPr="00AF6389"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Tr</w:t>
      </w:r>
      <w:r w:rsidRPr="00AF6389">
        <w:rPr>
          <w:rFonts w:ascii="Times New Roman" w:hAnsi="Times New Roman" w:cs="Times New Roman"/>
          <w:sz w:val="28"/>
          <w:szCs w:val="28"/>
        </w:rPr>
        <w:t>ư</w:t>
      </w:r>
      <w:r w:rsidRPr="00F03EBC">
        <w:rPr>
          <w:rFonts w:ascii="Times New Roman" w:hAnsi="Times New Roman" w:cs="Times New Roman"/>
          <w:sz w:val="28"/>
          <w:szCs w:val="28"/>
        </w:rPr>
        <w:t>ờng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hợp</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cần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thiết</w:t>
      </w:r>
      <w:r w:rsidR="00C33B90">
        <w:rPr>
          <w:rFonts w:ascii="Times New Roman" w:hAnsi="Times New Roman" w:cs="Times New Roman"/>
          <w:sz w:val="28"/>
          <w:szCs w:val="28"/>
        </w:rPr>
        <w: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ơ </w:t>
      </w:r>
      <w:r w:rsidRPr="00F03EBC">
        <w:rPr>
          <w:rFonts w:ascii="Times New Roman" w:hAnsi="Times New Roman" w:cs="Times New Roman"/>
          <w:sz w:val="28"/>
          <w:szCs w:val="28"/>
        </w:rPr>
        <w:t>quan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hải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ó </w:t>
      </w:r>
      <w:r w:rsidRPr="00F03EBC">
        <w:rPr>
          <w:rFonts w:ascii="Times New Roman" w:hAnsi="Times New Roman" w:cs="Times New Roman"/>
          <w:sz w:val="28"/>
          <w:szCs w:val="28"/>
        </w:rPr>
        <w:t>thể</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y</w:t>
      </w:r>
      <w:r w:rsidRPr="00AF6389">
        <w:rPr>
          <w:rFonts w:ascii="Times New Roman" w:hAnsi="Times New Roman" w:cs="Times New Roman"/>
          <w:sz w:val="28"/>
          <w:szCs w:val="28"/>
        </w:rPr>
        <w:t>ê</w:t>
      </w:r>
      <w:r w:rsidRPr="00F03EBC">
        <w:rPr>
          <w:rFonts w:ascii="Times New Roman" w:hAnsi="Times New Roman" w:cs="Times New Roman"/>
          <w:sz w:val="28"/>
          <w:szCs w:val="28"/>
        </w:rPr>
        <w:t>u</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cầu</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dịch</w:t>
      </w:r>
      <w:r w:rsidRPr="00AF6389">
        <w:rPr>
          <w:rFonts w:ascii="Times New Roman" w:hAnsi="Times New Roman" w:cs="Times New Roman"/>
          <w:sz w:val="28"/>
          <w:szCs w:val="28"/>
        </w:rPr>
        <w:t xml:space="preserve"> </w:t>
      </w:r>
      <w:r w:rsidR="00C33B90">
        <w:rPr>
          <w:rFonts w:ascii="Times New Roman" w:hAnsi="Times New Roman" w:cs="Times New Roman"/>
          <w:sz w:val="28"/>
          <w:szCs w:val="28"/>
        </w:rPr>
        <w:t xml:space="preserve">giấy </w:t>
      </w:r>
      <w:r w:rsidRPr="00F03EBC">
        <w:rPr>
          <w:rFonts w:ascii="Times New Roman" w:hAnsi="Times New Roman" w:cs="Times New Roman"/>
          <w:sz w:val="28"/>
          <w:szCs w:val="28"/>
        </w:rPr>
        <w:t>chứng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nhận</w:t>
      </w:r>
      <w:r w:rsidRPr="00AF6389">
        <w:rPr>
          <w:rFonts w:ascii="Times New Roman" w:hAnsi="Times New Roman" w:cs="Times New Roman"/>
          <w:sz w:val="28"/>
          <w:szCs w:val="28"/>
        </w:rPr>
        <w:t xml:space="preserve"> </w:t>
      </w:r>
      <w:r w:rsidR="00BB4756">
        <w:rPr>
          <w:rFonts w:ascii="Times New Roman" w:hAnsi="Times New Roman" w:cs="Times New Roman"/>
          <w:sz w:val="28"/>
          <w:szCs w:val="28"/>
        </w:rPr>
        <w:t xml:space="preserve">sang ngôn ngữ </w:t>
      </w:r>
      <w:r w:rsidRPr="00F03EBC">
        <w:rPr>
          <w:rFonts w:ascii="Times New Roman" w:hAnsi="Times New Roman" w:cs="Times New Roman"/>
          <w:sz w:val="28"/>
          <w:szCs w:val="28"/>
        </w:rPr>
        <w:t>quốc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gia</w:t>
      </w:r>
      <w:r w:rsidRPr="00AF6389">
        <w:rPr>
          <w:rFonts w:ascii="Times New Roman" w:hAnsi="Times New Roman" w:cs="Times New Roman"/>
          <w:sz w:val="28"/>
          <w:szCs w:val="28"/>
        </w:rPr>
        <w:t>.</w:t>
      </w:r>
    </w:p>
    <w:p w:rsidR="00D34476" w:rsidRPr="00AF6389"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Số</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l</w:t>
      </w:r>
      <w:r w:rsidRPr="00AF6389">
        <w:rPr>
          <w:rFonts w:ascii="Times New Roman" w:hAnsi="Times New Roman" w:cs="Times New Roman"/>
          <w:sz w:val="28"/>
          <w:szCs w:val="28"/>
        </w:rPr>
        <w:t>ư</w:t>
      </w:r>
      <w:r w:rsidRPr="00F03EBC">
        <w:rPr>
          <w:rFonts w:ascii="Times New Roman" w:hAnsi="Times New Roman" w:cs="Times New Roman"/>
          <w:sz w:val="28"/>
          <w:szCs w:val="28"/>
        </w:rPr>
        <w:t>ợng</w:t>
      </w:r>
      <w:r w:rsidRPr="00AF6389">
        <w:rPr>
          <w:rFonts w:ascii="Times New Roman" w:hAnsi="Times New Roman" w:cs="Times New Roman"/>
          <w:sz w:val="28"/>
          <w:szCs w:val="28"/>
        </w:rPr>
        <w:t xml:space="preserve"> </w:t>
      </w:r>
      <w:r w:rsidR="00BB4756">
        <w:rPr>
          <w:rFonts w:ascii="Times New Roman" w:hAnsi="Times New Roman" w:cs="Times New Roman"/>
          <w:sz w:val="28"/>
          <w:szCs w:val="28"/>
        </w:rPr>
        <w:t xml:space="preserve">giao hàng </w:t>
      </w:r>
      <w:r w:rsidRPr="00F03EBC">
        <w:rPr>
          <w:rFonts w:ascii="Times New Roman" w:hAnsi="Times New Roman" w:cs="Times New Roman"/>
          <w:sz w:val="28"/>
          <w:szCs w:val="28"/>
        </w:rPr>
        <w:t>thực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tế</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kh</w:t>
      </w:r>
      <w:r w:rsidRPr="00AF6389">
        <w:rPr>
          <w:rFonts w:ascii="Times New Roman" w:hAnsi="Times New Roman" w:cs="Times New Roman"/>
          <w:sz w:val="28"/>
          <w:szCs w:val="28"/>
        </w:rPr>
        <w:t>ô</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v</w:t>
      </w:r>
      <w:r w:rsidRPr="00AF6389">
        <w:rPr>
          <w:rFonts w:ascii="Times New Roman" w:hAnsi="Times New Roman" w:cs="Times New Roman"/>
          <w:sz w:val="28"/>
          <w:szCs w:val="28"/>
        </w:rPr>
        <w:t>ư</w:t>
      </w:r>
      <w:r w:rsidRPr="00F03EBC">
        <w:rPr>
          <w:rFonts w:ascii="Times New Roman" w:hAnsi="Times New Roman" w:cs="Times New Roman"/>
          <w:sz w:val="28"/>
          <w:szCs w:val="28"/>
        </w:rPr>
        <w:t>ợt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w:t>
      </w:r>
      <w:r w:rsidRPr="00AF6389">
        <w:rPr>
          <w:rFonts w:ascii="Times New Roman" w:hAnsi="Times New Roman" w:cs="Times New Roman"/>
          <w:sz w:val="28"/>
          <w:szCs w:val="28"/>
        </w:rPr>
        <w:t xml:space="preserve">á 5% </w:t>
      </w:r>
      <w:r w:rsidRPr="00F03EBC">
        <w:rPr>
          <w:rFonts w:ascii="Times New Roman" w:hAnsi="Times New Roman" w:cs="Times New Roman"/>
          <w:sz w:val="28"/>
          <w:szCs w:val="28"/>
        </w:rPr>
        <w:t>số</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l</w:t>
      </w:r>
      <w:r w:rsidRPr="00AF6389">
        <w:rPr>
          <w:rFonts w:ascii="Times New Roman" w:hAnsi="Times New Roman" w:cs="Times New Roman"/>
          <w:sz w:val="28"/>
          <w:szCs w:val="28"/>
        </w:rPr>
        <w:t>ư</w:t>
      </w:r>
      <w:r w:rsidRPr="00F03EBC">
        <w:rPr>
          <w:rFonts w:ascii="Times New Roman" w:hAnsi="Times New Roman" w:cs="Times New Roman"/>
          <w:sz w:val="28"/>
          <w:szCs w:val="28"/>
        </w:rPr>
        <w:t>ợng</w:t>
      </w:r>
      <w:r w:rsidRPr="00AF6389">
        <w:rPr>
          <w:rFonts w:ascii="Times New Roman" w:hAnsi="Times New Roman" w:cs="Times New Roman"/>
          <w:sz w:val="28"/>
          <w:szCs w:val="28"/>
        </w:rPr>
        <w:t xml:space="preserve"> đã </w:t>
      </w:r>
      <w:r w:rsidRPr="00F03EBC">
        <w:rPr>
          <w:rFonts w:ascii="Times New Roman" w:hAnsi="Times New Roman" w:cs="Times New Roman"/>
          <w:sz w:val="28"/>
          <w:szCs w:val="28"/>
        </w:rPr>
        <w:t>ghi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trong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chứng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nhận</w:t>
      </w:r>
      <w:r w:rsidRPr="00AF6389">
        <w:rPr>
          <w:rFonts w:ascii="Times New Roman" w:hAnsi="Times New Roman" w:cs="Times New Roman"/>
          <w:sz w:val="28"/>
          <w:szCs w:val="28"/>
        </w:rPr>
        <w:t>.</w:t>
      </w:r>
    </w:p>
    <w:p w:rsidR="00D34476" w:rsidRPr="00AF6389"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Tr</w:t>
      </w:r>
      <w:r w:rsidRPr="00AF6389">
        <w:rPr>
          <w:rFonts w:ascii="Times New Roman" w:hAnsi="Times New Roman" w:cs="Times New Roman"/>
          <w:sz w:val="28"/>
          <w:szCs w:val="28"/>
        </w:rPr>
        <w:t>ư</w:t>
      </w:r>
      <w:r w:rsidRPr="00F03EBC">
        <w:rPr>
          <w:rFonts w:ascii="Times New Roman" w:hAnsi="Times New Roman" w:cs="Times New Roman"/>
          <w:sz w:val="28"/>
          <w:szCs w:val="28"/>
        </w:rPr>
        <w:t>ờng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hợp</w:t>
      </w:r>
      <w:r w:rsidRPr="00AF6389">
        <w:rPr>
          <w:rFonts w:ascii="Times New Roman" w:hAnsi="Times New Roman" w:cs="Times New Roman"/>
          <w:sz w:val="28"/>
          <w:szCs w:val="28"/>
        </w:rPr>
        <w:t xml:space="preserve"> </w:t>
      </w:r>
      <w:r w:rsidR="004E0077">
        <w:rPr>
          <w:rFonts w:ascii="Times New Roman" w:hAnsi="Times New Roman" w:cs="Times New Roman"/>
          <w:sz w:val="28"/>
          <w:szCs w:val="28"/>
        </w:rPr>
        <w:t xml:space="preserve">bị </w:t>
      </w:r>
      <w:r w:rsidRPr="00F03EBC">
        <w:rPr>
          <w:rFonts w:ascii="Times New Roman" w:hAnsi="Times New Roman" w:cs="Times New Roman"/>
          <w:sz w:val="28"/>
          <w:szCs w:val="28"/>
        </w:rPr>
        <w:t>mất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chứng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nhận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AF6389">
        <w:rPr>
          <w:rFonts w:ascii="Times New Roman" w:hAnsi="Times New Roman" w:cs="Times New Roman"/>
          <w:sz w:val="28"/>
          <w:szCs w:val="28"/>
        </w:rPr>
        <w:t xml:space="preserve">ì </w:t>
      </w:r>
      <w:r w:rsidRPr="00F03EBC">
        <w:rPr>
          <w:rFonts w:ascii="Times New Roman" w:hAnsi="Times New Roman" w:cs="Times New Roman"/>
          <w:sz w:val="28"/>
          <w:szCs w:val="28"/>
        </w:rPr>
        <w:t>bản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sao</w:t>
      </w:r>
      <w:r w:rsidRPr="00AF6389">
        <w:rPr>
          <w:rFonts w:ascii="Times New Roman" w:hAnsi="Times New Roman" w:cs="Times New Roman"/>
          <w:sz w:val="28"/>
          <w:szCs w:val="28"/>
        </w:rPr>
        <w:t xml:space="preserve"> đã 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ô</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chứng</w:t>
      </w:r>
      <w:r w:rsidR="007D33C1">
        <w:rPr>
          <w:rFonts w:ascii="Times New Roman" w:hAnsi="Times New Roman" w:cs="Times New Roman"/>
          <w:sz w:val="28"/>
          <w:szCs w:val="28"/>
        </w:rPr>
        <w:t xml:space="preserve"> của giấy đó được chấp nhận.</w:t>
      </w:r>
    </w:p>
    <w:p w:rsidR="00D34476" w:rsidRPr="00AF6389" w:rsidRDefault="00D34476" w:rsidP="00E86CCE">
      <w:pPr>
        <w:pStyle w:val="ConsPlusNormal"/>
        <w:ind w:firstLine="540"/>
        <w:jc w:val="both"/>
        <w:rPr>
          <w:rFonts w:ascii="Times New Roman" w:hAnsi="Times New Roman" w:cs="Times New Roman"/>
          <w:sz w:val="28"/>
          <w:szCs w:val="28"/>
        </w:rPr>
      </w:pPr>
      <w:r w:rsidRPr="00AF6389">
        <w:rPr>
          <w:rFonts w:ascii="Times New Roman" w:hAnsi="Times New Roman" w:cs="Times New Roman"/>
          <w:sz w:val="28"/>
          <w:szCs w:val="28"/>
        </w:rPr>
        <w:t>Đ</w:t>
      </w:r>
      <w:r w:rsidRPr="00F03EBC">
        <w:rPr>
          <w:rFonts w:ascii="Times New Roman" w:hAnsi="Times New Roman" w:cs="Times New Roman"/>
          <w:sz w:val="28"/>
          <w:szCs w:val="28"/>
        </w:rPr>
        <w:t>ể</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chứng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nhận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xuất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AF6389">
        <w:rPr>
          <w:rFonts w:ascii="Times New Roman" w:hAnsi="Times New Roman" w:cs="Times New Roman"/>
          <w:sz w:val="28"/>
          <w:szCs w:val="28"/>
        </w:rPr>
        <w:t xml:space="preserve"> </w:t>
      </w:r>
      <w:r w:rsidR="006A15CA">
        <w:rPr>
          <w:rFonts w:ascii="Times New Roman" w:hAnsi="Times New Roman" w:cs="Times New Roman"/>
          <w:sz w:val="28"/>
          <w:szCs w:val="28"/>
        </w:rPr>
        <w:t xml:space="preserve">đối với </w:t>
      </w:r>
      <w:r w:rsidR="00A6723B">
        <w:rPr>
          <w:rFonts w:ascii="Times New Roman" w:hAnsi="Times New Roman" w:cs="Times New Roman"/>
          <w:sz w:val="28"/>
          <w:szCs w:val="28"/>
        </w:rPr>
        <w:t xml:space="preserve">những </w:t>
      </w:r>
      <w:r w:rsidRPr="00F03EBC">
        <w:rPr>
          <w:rFonts w:ascii="Times New Roman" w:hAnsi="Times New Roman" w:cs="Times New Roman"/>
          <w:sz w:val="28"/>
          <w:szCs w:val="28"/>
        </w:rPr>
        <w:t>l</w:t>
      </w:r>
      <w:r w:rsidRPr="00AF6389">
        <w:rPr>
          <w:rFonts w:ascii="Times New Roman" w:hAnsi="Times New Roman" w:cs="Times New Roman"/>
          <w:sz w:val="28"/>
          <w:szCs w:val="28"/>
        </w:rPr>
        <w:t xml:space="preserve">ô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00A6723B">
        <w:rPr>
          <w:rFonts w:ascii="Times New Roman" w:hAnsi="Times New Roman" w:cs="Times New Roman"/>
          <w:sz w:val="28"/>
          <w:szCs w:val="28"/>
        </w:rPr>
        <w:t xml:space="preserve"> không lớn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Pr>
          <w:rFonts w:ascii="Times New Roman" w:hAnsi="Times New Roman" w:cs="Times New Roman"/>
          <w:sz w:val="28"/>
          <w:szCs w:val="28"/>
        </w:rPr>
        <w:t xml:space="preserve">ó </w:t>
      </w:r>
      <w:r w:rsidRPr="00F03EBC">
        <w:rPr>
          <w:rFonts w:ascii="Times New Roman" w:hAnsi="Times New Roman" w:cs="Times New Roman"/>
          <w:sz w:val="28"/>
          <w:szCs w:val="28"/>
        </w:rPr>
        <w:t>gi</w:t>
      </w:r>
      <w:r w:rsidRPr="00AF6389">
        <w:rPr>
          <w:rFonts w:ascii="Times New Roman" w:hAnsi="Times New Roman" w:cs="Times New Roman"/>
          <w:sz w:val="28"/>
          <w:szCs w:val="28"/>
        </w:rPr>
        <w:t xml:space="preserve">á </w:t>
      </w:r>
      <w:r w:rsidRPr="00F03EBC">
        <w:rPr>
          <w:rFonts w:ascii="Times New Roman" w:hAnsi="Times New Roman" w:cs="Times New Roman"/>
          <w:sz w:val="28"/>
          <w:szCs w:val="28"/>
        </w:rPr>
        <w:t>trị</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hải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kh</w:t>
      </w:r>
      <w:r w:rsidRPr="00AF6389">
        <w:rPr>
          <w:rFonts w:ascii="Times New Roman" w:hAnsi="Times New Roman" w:cs="Times New Roman"/>
          <w:sz w:val="28"/>
          <w:szCs w:val="28"/>
        </w:rPr>
        <w:t>ô</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v</w:t>
      </w:r>
      <w:r w:rsidRPr="00AF6389">
        <w:rPr>
          <w:rFonts w:ascii="Times New Roman" w:hAnsi="Times New Roman" w:cs="Times New Roman"/>
          <w:sz w:val="28"/>
          <w:szCs w:val="28"/>
        </w:rPr>
        <w:t>ư</w:t>
      </w:r>
      <w:r w:rsidRPr="00F03EBC">
        <w:rPr>
          <w:rFonts w:ascii="Times New Roman" w:hAnsi="Times New Roman" w:cs="Times New Roman"/>
          <w:sz w:val="28"/>
          <w:szCs w:val="28"/>
        </w:rPr>
        <w:t>ợt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w:t>
      </w:r>
      <w:r w:rsidRPr="00AF6389">
        <w:rPr>
          <w:rFonts w:ascii="Times New Roman" w:hAnsi="Times New Roman" w:cs="Times New Roman"/>
          <w:sz w:val="28"/>
          <w:szCs w:val="28"/>
        </w:rPr>
        <w:t xml:space="preserve">á 5000 </w:t>
      </w:r>
      <w:r>
        <w:rPr>
          <w:rFonts w:ascii="Times New Roman" w:hAnsi="Times New Roman" w:cs="Times New Roman"/>
          <w:sz w:val="28"/>
          <w:szCs w:val="28"/>
        </w:rPr>
        <w:t>USD</w:t>
      </w:r>
      <w:r w:rsidRPr="00AF6389">
        <w:rPr>
          <w:rFonts w:ascii="Times New Roman" w:hAnsi="Times New Roman" w:cs="Times New Roman"/>
          <w:sz w:val="28"/>
          <w:szCs w:val="28"/>
        </w:rPr>
        <w:t xml:space="preserve">) </w:t>
      </w:r>
      <w:r w:rsidR="006A15CA">
        <w:rPr>
          <w:rFonts w:ascii="Times New Roman" w:hAnsi="Times New Roman" w:cs="Times New Roman"/>
          <w:sz w:val="28"/>
          <w:szCs w:val="28"/>
        </w:rPr>
        <w:t xml:space="preserve">thì không cần phải có </w:t>
      </w:r>
      <w:r w:rsidR="00FA075C">
        <w:rPr>
          <w:rFonts w:ascii="Times New Roman" w:hAnsi="Times New Roman" w:cs="Times New Roman"/>
          <w:sz w:val="28"/>
          <w:szCs w:val="28"/>
        </w:rPr>
        <w:t xml:space="preserve">giấy </w:t>
      </w:r>
      <w:r w:rsidRPr="00F03EBC">
        <w:rPr>
          <w:rFonts w:ascii="Times New Roman" w:hAnsi="Times New Roman" w:cs="Times New Roman"/>
          <w:sz w:val="28"/>
          <w:szCs w:val="28"/>
        </w:rPr>
        <w:t>chứng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nhận</w:t>
      </w:r>
      <w:r w:rsidR="00E166CD">
        <w:rPr>
          <w:rFonts w:ascii="Times New Roman" w:hAnsi="Times New Roman" w:cs="Times New Roman"/>
          <w:sz w:val="28"/>
          <w:szCs w:val="28"/>
        </w:rPr>
        <w:t xml:space="preserve"> xuất xứ</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Trong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w:t>
      </w:r>
      <w:r w:rsidRPr="00AF6389">
        <w:rPr>
          <w:rFonts w:ascii="Times New Roman" w:hAnsi="Times New Roman" w:cs="Times New Roman"/>
          <w:sz w:val="28"/>
          <w:szCs w:val="28"/>
        </w:rPr>
        <w:t>ư</w:t>
      </w:r>
      <w:r w:rsidRPr="00F03EBC">
        <w:rPr>
          <w:rFonts w:ascii="Times New Roman" w:hAnsi="Times New Roman" w:cs="Times New Roman"/>
          <w:sz w:val="28"/>
          <w:szCs w:val="28"/>
        </w:rPr>
        <w:t>ờng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hợp</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w:t>
      </w:r>
      <w:r w:rsidRPr="00AF6389">
        <w:rPr>
          <w:rFonts w:ascii="Times New Roman" w:hAnsi="Times New Roman" w:cs="Times New Roman"/>
          <w:sz w:val="28"/>
          <w:szCs w:val="28"/>
        </w:rPr>
        <w:t>à</w:t>
      </w:r>
      <w:r w:rsidRPr="00F03EBC">
        <w:rPr>
          <w:rFonts w:ascii="Times New Roman" w:hAnsi="Times New Roman" w:cs="Times New Roman"/>
          <w:sz w:val="28"/>
          <w:szCs w:val="28"/>
        </w:rPr>
        <w:t>y</w:t>
      </w:r>
      <w:r w:rsidR="00DF5CBC">
        <w:rPr>
          <w:rFonts w:ascii="Times New Roman" w:hAnsi="Times New Roman" w:cs="Times New Roman"/>
          <w:sz w:val="28"/>
          <w:szCs w:val="28"/>
        </w:rPr>
        <w: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w:t>
      </w:r>
      <w:r w:rsidRPr="00AF6389">
        <w:rPr>
          <w:rFonts w:ascii="Times New Roman" w:hAnsi="Times New Roman" w:cs="Times New Roman"/>
          <w:sz w:val="28"/>
          <w:szCs w:val="28"/>
        </w:rPr>
        <w:t xml:space="preserve">à </w:t>
      </w:r>
      <w:r w:rsidRPr="00F03EBC">
        <w:rPr>
          <w:rFonts w:ascii="Times New Roman" w:hAnsi="Times New Roman" w:cs="Times New Roman"/>
          <w:sz w:val="28"/>
          <w:szCs w:val="28"/>
        </w:rPr>
        <w:t>xuất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khẩu</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ó </w:t>
      </w:r>
      <w:r w:rsidRPr="00F03EBC">
        <w:rPr>
          <w:rFonts w:ascii="Times New Roman" w:hAnsi="Times New Roman" w:cs="Times New Roman"/>
          <w:sz w:val="28"/>
          <w:szCs w:val="28"/>
        </w:rPr>
        <w:t>thể</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khai</w:t>
      </w:r>
      <w:r w:rsidRPr="00AF6389">
        <w:rPr>
          <w:rFonts w:ascii="Times New Roman" w:hAnsi="Times New Roman" w:cs="Times New Roman"/>
          <w:sz w:val="28"/>
          <w:szCs w:val="28"/>
        </w:rPr>
        <w:t xml:space="preserve"> </w:t>
      </w:r>
      <w:r w:rsidR="007C6974">
        <w:rPr>
          <w:rFonts w:ascii="Times New Roman" w:hAnsi="Times New Roman" w:cs="Times New Roman"/>
          <w:sz w:val="28"/>
          <w:szCs w:val="28"/>
        </w:rPr>
        <w:t xml:space="preserve">báo </w:t>
      </w:r>
      <w:r w:rsidR="00DF5CBC">
        <w:rPr>
          <w:rFonts w:ascii="Times New Roman" w:hAnsi="Times New Roman" w:cs="Times New Roman"/>
          <w:sz w:val="28"/>
          <w:szCs w:val="28"/>
        </w:rPr>
        <w:t xml:space="preserve">nước </w:t>
      </w:r>
      <w:r w:rsidRPr="00F03EBC">
        <w:rPr>
          <w:rFonts w:ascii="Times New Roman" w:hAnsi="Times New Roman" w:cs="Times New Roman"/>
          <w:sz w:val="28"/>
          <w:szCs w:val="28"/>
        </w:rPr>
        <w:t>xuất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ó</w:t>
      </w:r>
      <w:r w:rsidRPr="00F03EBC">
        <w:rPr>
          <w:rFonts w:ascii="Times New Roman" w:hAnsi="Times New Roman" w:cs="Times New Roman"/>
          <w:sz w:val="28"/>
          <w:szCs w:val="28"/>
        </w:rPr>
        <w:t>a</w:t>
      </w:r>
      <w:r w:rsidR="00E166CD">
        <w:rPr>
          <w:rFonts w:ascii="Times New Roman" w:hAnsi="Times New Roman" w:cs="Times New Roman"/>
          <w:sz w:val="28"/>
          <w:szCs w:val="28"/>
        </w:rPr>
        <w:t xml:space="preserve"> </w:t>
      </w:r>
      <w:r w:rsidR="0045693B">
        <w:rPr>
          <w:rFonts w:ascii="Times New Roman" w:hAnsi="Times New Roman" w:cs="Times New Roman"/>
          <w:sz w:val="28"/>
          <w:szCs w:val="28"/>
        </w:rPr>
        <w:t xml:space="preserve">trong các </w:t>
      </w:r>
      <w:r w:rsidR="00011CB7">
        <w:rPr>
          <w:rFonts w:ascii="Times New Roman" w:hAnsi="Times New Roman" w:cs="Times New Roman"/>
          <w:sz w:val="28"/>
          <w:szCs w:val="28"/>
        </w:rPr>
        <w:t xml:space="preserve">chứng từ </w:t>
      </w:r>
      <w:r w:rsidR="006B5175">
        <w:rPr>
          <w:rFonts w:ascii="Times New Roman" w:hAnsi="Times New Roman" w:cs="Times New Roman"/>
          <w:sz w:val="28"/>
          <w:szCs w:val="28"/>
        </w:rPr>
        <w:t xml:space="preserve">thương mại </w:t>
      </w:r>
      <w:r w:rsidR="00011CB7">
        <w:rPr>
          <w:rFonts w:ascii="Times New Roman" w:hAnsi="Times New Roman" w:cs="Times New Roman"/>
          <w:sz w:val="28"/>
          <w:szCs w:val="28"/>
        </w:rPr>
        <w:t xml:space="preserve">hoặc </w:t>
      </w:r>
      <w:r w:rsidR="008A598C">
        <w:rPr>
          <w:rFonts w:ascii="Times New Roman" w:hAnsi="Times New Roman" w:cs="Times New Roman"/>
          <w:sz w:val="28"/>
          <w:szCs w:val="28"/>
        </w:rPr>
        <w:t xml:space="preserve">trong các chứng từ </w:t>
      </w:r>
      <w:r w:rsidR="007C6974">
        <w:rPr>
          <w:rFonts w:ascii="Times New Roman" w:hAnsi="Times New Roman" w:cs="Times New Roman"/>
          <w:sz w:val="28"/>
          <w:szCs w:val="28"/>
        </w:rPr>
        <w:t>khác của</w:t>
      </w:r>
      <w:r w:rsidR="008A598C">
        <w:rPr>
          <w:rFonts w:ascii="Times New Roman" w:hAnsi="Times New Roman" w:cs="Times New Roman"/>
          <w:sz w:val="28"/>
          <w:szCs w:val="28"/>
        </w:rPr>
        <w:t xml:space="preserve"> hàng</w:t>
      </w:r>
      <w:r w:rsidR="00011CB7">
        <w:rPr>
          <w:rFonts w:ascii="Times New Roman" w:hAnsi="Times New Roman" w:cs="Times New Roman"/>
          <w:sz w:val="28"/>
          <w:szCs w:val="28"/>
        </w:rPr>
        <w:t xml:space="preserve"> </w:t>
      </w:r>
      <w:r w:rsidR="007C6974">
        <w:rPr>
          <w:rFonts w:ascii="Times New Roman" w:hAnsi="Times New Roman" w:cs="Times New Roman"/>
          <w:sz w:val="28"/>
          <w:szCs w:val="28"/>
        </w:rPr>
        <w:t>hóa</w:t>
      </w:r>
      <w:r w:rsidR="008A598C">
        <w:rPr>
          <w:rFonts w:ascii="Times New Roman" w:hAnsi="Times New Roman" w:cs="Times New Roman"/>
          <w:sz w:val="28"/>
          <w:szCs w:val="28"/>
        </w:rPr>
        <w:t>.</w:t>
      </w:r>
    </w:p>
    <w:p w:rsidR="00D34476" w:rsidRDefault="00FB3BEB"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Trong t</w:t>
      </w:r>
      <w:r w:rsidR="00D34476" w:rsidRPr="00F03EBC">
        <w:rPr>
          <w:rFonts w:ascii="Times New Roman" w:hAnsi="Times New Roman" w:cs="Times New Roman"/>
          <w:sz w:val="28"/>
          <w:szCs w:val="28"/>
        </w:rPr>
        <w:t>r</w:t>
      </w:r>
      <w:r w:rsidR="00D34476" w:rsidRPr="00AF6389">
        <w:rPr>
          <w:rFonts w:ascii="Times New Roman" w:hAnsi="Times New Roman" w:cs="Times New Roman"/>
          <w:sz w:val="28"/>
          <w:szCs w:val="28"/>
        </w:rPr>
        <w:t>ư</w:t>
      </w:r>
      <w:r w:rsidR="00D34476" w:rsidRPr="00F03EBC">
        <w:rPr>
          <w:rFonts w:ascii="Times New Roman" w:hAnsi="Times New Roman" w:cs="Times New Roman"/>
          <w:sz w:val="28"/>
          <w:szCs w:val="28"/>
        </w:rPr>
        <w:t>ờng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hợp</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xuất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hiện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những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nghi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ngờ</w:t>
      </w:r>
      <w:r w:rsidR="00D34476" w:rsidRPr="00AF6389">
        <w:rPr>
          <w:rFonts w:ascii="Times New Roman" w:hAnsi="Times New Roman" w:cs="Times New Roman"/>
          <w:sz w:val="28"/>
          <w:szCs w:val="28"/>
        </w:rPr>
        <w:t xml:space="preserve"> </w:t>
      </w:r>
      <w:r w:rsidR="00E65B8E">
        <w:rPr>
          <w:rFonts w:ascii="Times New Roman" w:hAnsi="Times New Roman" w:cs="Times New Roman"/>
          <w:sz w:val="28"/>
          <w:szCs w:val="28"/>
        </w:rPr>
        <w:t xml:space="preserve">có cơ sở </w:t>
      </w:r>
      <w:r w:rsidR="00D34476" w:rsidRPr="00F03EBC">
        <w:rPr>
          <w:rFonts w:ascii="Times New Roman" w:hAnsi="Times New Roman" w:cs="Times New Roman"/>
          <w:sz w:val="28"/>
          <w:szCs w:val="28"/>
        </w:rPr>
        <w:t>về</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w:t>
      </w:r>
      <w:r w:rsidR="00D34476" w:rsidRPr="00AF6389">
        <w:rPr>
          <w:rFonts w:ascii="Times New Roman" w:hAnsi="Times New Roman" w:cs="Times New Roman"/>
          <w:sz w:val="28"/>
          <w:szCs w:val="28"/>
        </w:rPr>
        <w:t>í</w:t>
      </w:r>
      <w:r w:rsidR="00D34476" w:rsidRPr="00F03EBC">
        <w:rPr>
          <w:rFonts w:ascii="Times New Roman" w:hAnsi="Times New Roman" w:cs="Times New Roman"/>
          <w:sz w:val="28"/>
          <w:szCs w:val="28"/>
        </w:rPr>
        <w:t>nh</w:t>
      </w:r>
      <w:r w:rsidR="00D34476" w:rsidRPr="00AF6389">
        <w:rPr>
          <w:rFonts w:ascii="Times New Roman" w:hAnsi="Times New Roman" w:cs="Times New Roman"/>
          <w:sz w:val="28"/>
          <w:szCs w:val="28"/>
        </w:rPr>
        <w:t xml:space="preserve"> </w:t>
      </w:r>
      <w:r w:rsidR="001C7F03">
        <w:rPr>
          <w:rFonts w:ascii="Times New Roman" w:hAnsi="Times New Roman" w:cs="Times New Roman"/>
          <w:sz w:val="28"/>
          <w:szCs w:val="28"/>
        </w:rPr>
        <w:t>trung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thực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của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w:t>
      </w:r>
      <w:r w:rsidR="00D34476" w:rsidRPr="00AF6389">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tin</w:t>
      </w:r>
      <w:r w:rsidR="00D34476" w:rsidRPr="00AF6389">
        <w:rPr>
          <w:rFonts w:ascii="Times New Roman" w:hAnsi="Times New Roman" w:cs="Times New Roman"/>
          <w:sz w:val="28"/>
          <w:szCs w:val="28"/>
        </w:rPr>
        <w:t xml:space="preserve"> </w:t>
      </w:r>
      <w:r w:rsidR="007F57DD">
        <w:rPr>
          <w:rFonts w:ascii="Times New Roman" w:hAnsi="Times New Roman" w:cs="Times New Roman"/>
          <w:sz w:val="28"/>
          <w:szCs w:val="28"/>
        </w:rPr>
        <w:t xml:space="preserve">khai báo </w:t>
      </w:r>
      <w:r w:rsidR="00D34476" w:rsidRPr="00F03EBC">
        <w:rPr>
          <w:rFonts w:ascii="Times New Roman" w:hAnsi="Times New Roman" w:cs="Times New Roman"/>
          <w:sz w:val="28"/>
          <w:szCs w:val="28"/>
        </w:rPr>
        <w:t>về</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xuất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xứ</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ó</w:t>
      </w:r>
      <w:r w:rsidR="00D34476" w:rsidRPr="00F03EBC">
        <w:rPr>
          <w:rFonts w:ascii="Times New Roman" w:hAnsi="Times New Roman" w:cs="Times New Roman"/>
          <w:sz w:val="28"/>
          <w:szCs w:val="28"/>
        </w:rPr>
        <w:t>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ơ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hải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ó </w:t>
      </w:r>
      <w:r w:rsidR="00D34476" w:rsidRPr="00F03EBC">
        <w:rPr>
          <w:rFonts w:ascii="Times New Roman" w:hAnsi="Times New Roman" w:cs="Times New Roman"/>
          <w:sz w:val="28"/>
          <w:szCs w:val="28"/>
        </w:rPr>
        <w:t>quyền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y</w:t>
      </w:r>
      <w:r w:rsidR="00D34476" w:rsidRPr="00AF6389">
        <w:rPr>
          <w:rFonts w:ascii="Times New Roman" w:hAnsi="Times New Roman" w:cs="Times New Roman"/>
          <w:sz w:val="28"/>
          <w:szCs w:val="28"/>
        </w:rPr>
        <w:t>ê</w:t>
      </w:r>
      <w:r w:rsidR="00D34476" w:rsidRPr="00F03EBC">
        <w:rPr>
          <w:rFonts w:ascii="Times New Roman" w:hAnsi="Times New Roman" w:cs="Times New Roman"/>
          <w:sz w:val="28"/>
          <w:szCs w:val="28"/>
        </w:rPr>
        <w:t>u</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cầu</w:t>
      </w:r>
      <w:r w:rsidR="00D34476" w:rsidRPr="00AF6389">
        <w:rPr>
          <w:rFonts w:ascii="Times New Roman" w:hAnsi="Times New Roman" w:cs="Times New Roman"/>
          <w:sz w:val="28"/>
          <w:szCs w:val="28"/>
        </w:rPr>
        <w:t xml:space="preserve"> </w:t>
      </w:r>
      <w:r w:rsidR="00BD4A7F">
        <w:rPr>
          <w:rFonts w:ascii="Times New Roman" w:hAnsi="Times New Roman" w:cs="Times New Roman"/>
          <w:sz w:val="28"/>
          <w:szCs w:val="28"/>
        </w:rPr>
        <w:t>xuất trình giấy</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chứng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nhận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về</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xuất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xứ</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ó</w:t>
      </w:r>
      <w:r w:rsidR="00D34476" w:rsidRPr="00F03EBC">
        <w:rPr>
          <w:rFonts w:ascii="Times New Roman" w:hAnsi="Times New Roman" w:cs="Times New Roman"/>
          <w:sz w:val="28"/>
          <w:szCs w:val="28"/>
        </w:rPr>
        <w:t>a</w:t>
      </w:r>
      <w:r w:rsidR="00D34476" w:rsidRPr="00AF6389">
        <w:rPr>
          <w:rFonts w:ascii="Times New Roman" w:hAnsi="Times New Roman" w:cs="Times New Roman"/>
          <w:sz w:val="28"/>
          <w:szCs w:val="28"/>
        </w:rPr>
        <w:t>.</w:t>
      </w:r>
    </w:p>
    <w:p w:rsidR="00505166" w:rsidRPr="00AF6389" w:rsidRDefault="00505166" w:rsidP="00E86CCE">
      <w:pPr>
        <w:pStyle w:val="ConsPlusNormal"/>
        <w:ind w:firstLine="540"/>
        <w:jc w:val="both"/>
        <w:rPr>
          <w:rFonts w:ascii="Times New Roman" w:hAnsi="Times New Roman" w:cs="Times New Roman"/>
          <w:sz w:val="28"/>
          <w:szCs w:val="28"/>
        </w:rPr>
      </w:pPr>
    </w:p>
    <w:p w:rsidR="00D34476" w:rsidRPr="00AF6389" w:rsidRDefault="00D34476" w:rsidP="00E86CCE">
      <w:pPr>
        <w:pStyle w:val="ConsPlusNormal"/>
        <w:ind w:firstLine="540"/>
        <w:jc w:val="both"/>
        <w:outlineLvl w:val="1"/>
        <w:rPr>
          <w:rFonts w:ascii="Times New Roman" w:hAnsi="Times New Roman" w:cs="Times New Roman"/>
          <w:b/>
          <w:sz w:val="28"/>
          <w:szCs w:val="28"/>
        </w:rPr>
      </w:pPr>
      <w:bookmarkStart w:id="18" w:name="Par141"/>
      <w:bookmarkEnd w:id="18"/>
      <w:r w:rsidRPr="00F03EBC">
        <w:rPr>
          <w:rFonts w:ascii="Times New Roman" w:hAnsi="Times New Roman" w:cs="Times New Roman"/>
          <w:b/>
          <w:sz w:val="28"/>
          <w:szCs w:val="28"/>
        </w:rPr>
        <w:t>VIII</w:t>
      </w:r>
      <w:r w:rsidRPr="00AF6389">
        <w:rPr>
          <w:rFonts w:ascii="Times New Roman" w:hAnsi="Times New Roman" w:cs="Times New Roman"/>
          <w:b/>
          <w:sz w:val="28"/>
          <w:szCs w:val="28"/>
        </w:rPr>
        <w:t xml:space="preserve">. </w:t>
      </w:r>
      <w:r w:rsidRPr="00F03EBC">
        <w:rPr>
          <w:rFonts w:ascii="Times New Roman" w:hAnsi="Times New Roman" w:cs="Times New Roman"/>
          <w:b/>
          <w:sz w:val="28"/>
          <w:szCs w:val="28"/>
        </w:rPr>
        <w:t>Hợp</w:t>
      </w:r>
      <w:r w:rsidRPr="00AF6389">
        <w:rPr>
          <w:rFonts w:ascii="Times New Roman" w:hAnsi="Times New Roman" w:cs="Times New Roman"/>
          <w:b/>
          <w:sz w:val="28"/>
          <w:szCs w:val="28"/>
        </w:rPr>
        <w:t xml:space="preserve"> </w:t>
      </w:r>
      <w:r w:rsidRPr="00F03EBC">
        <w:rPr>
          <w:rFonts w:ascii="Times New Roman" w:hAnsi="Times New Roman" w:cs="Times New Roman"/>
          <w:b/>
          <w:sz w:val="28"/>
          <w:szCs w:val="28"/>
        </w:rPr>
        <w:t>t</w:t>
      </w:r>
      <w:r w:rsidRPr="00AF6389">
        <w:rPr>
          <w:rFonts w:ascii="Times New Roman" w:hAnsi="Times New Roman" w:cs="Times New Roman"/>
          <w:b/>
          <w:sz w:val="28"/>
          <w:szCs w:val="28"/>
        </w:rPr>
        <w:t>á</w:t>
      </w:r>
      <w:r w:rsidRPr="00F03EBC">
        <w:rPr>
          <w:rFonts w:ascii="Times New Roman" w:hAnsi="Times New Roman" w:cs="Times New Roman"/>
          <w:b/>
          <w:sz w:val="28"/>
          <w:szCs w:val="28"/>
        </w:rPr>
        <w:t>c</w:t>
      </w:r>
      <w:r w:rsidRPr="00AF6389">
        <w:rPr>
          <w:rFonts w:ascii="Times New Roman" w:hAnsi="Times New Roman" w:cs="Times New Roman"/>
          <w:b/>
          <w:sz w:val="28"/>
          <w:szCs w:val="28"/>
        </w:rPr>
        <w:t xml:space="preserve"> </w:t>
      </w:r>
      <w:r w:rsidRPr="00F03EBC">
        <w:rPr>
          <w:rFonts w:ascii="Times New Roman" w:hAnsi="Times New Roman" w:cs="Times New Roman"/>
          <w:b/>
          <w:sz w:val="28"/>
          <w:szCs w:val="28"/>
        </w:rPr>
        <w:t>h</w:t>
      </w:r>
      <w:r w:rsidRPr="00AF6389">
        <w:rPr>
          <w:rFonts w:ascii="Times New Roman" w:hAnsi="Times New Roman" w:cs="Times New Roman"/>
          <w:b/>
          <w:sz w:val="28"/>
          <w:szCs w:val="28"/>
        </w:rPr>
        <w:t>à</w:t>
      </w:r>
      <w:r w:rsidRPr="00F03EBC">
        <w:rPr>
          <w:rFonts w:ascii="Times New Roman" w:hAnsi="Times New Roman" w:cs="Times New Roman"/>
          <w:b/>
          <w:sz w:val="28"/>
          <w:szCs w:val="28"/>
        </w:rPr>
        <w:t>nh</w:t>
      </w:r>
      <w:r w:rsidRPr="00AF6389">
        <w:rPr>
          <w:rFonts w:ascii="Times New Roman" w:hAnsi="Times New Roman" w:cs="Times New Roman"/>
          <w:b/>
          <w:sz w:val="28"/>
          <w:szCs w:val="28"/>
        </w:rPr>
        <w:t xml:space="preserve"> </w:t>
      </w:r>
      <w:r w:rsidRPr="00F03EBC">
        <w:rPr>
          <w:rFonts w:ascii="Times New Roman" w:hAnsi="Times New Roman" w:cs="Times New Roman"/>
          <w:b/>
          <w:sz w:val="28"/>
          <w:szCs w:val="28"/>
        </w:rPr>
        <w:t>ch</w:t>
      </w:r>
      <w:r w:rsidRPr="00AF6389">
        <w:rPr>
          <w:rFonts w:ascii="Times New Roman" w:hAnsi="Times New Roman" w:cs="Times New Roman"/>
          <w:b/>
          <w:sz w:val="28"/>
          <w:szCs w:val="28"/>
        </w:rPr>
        <w:t>í</w:t>
      </w:r>
      <w:r w:rsidRPr="00F03EBC">
        <w:rPr>
          <w:rFonts w:ascii="Times New Roman" w:hAnsi="Times New Roman" w:cs="Times New Roman"/>
          <w:b/>
          <w:sz w:val="28"/>
          <w:szCs w:val="28"/>
        </w:rPr>
        <w:t>nh</w:t>
      </w:r>
    </w:p>
    <w:p w:rsidR="00D34476" w:rsidRPr="00AF6389" w:rsidRDefault="00AB5FD9"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Ủy ban của </w:t>
      </w:r>
      <w:r w:rsidR="00D34476" w:rsidRPr="00F03EBC">
        <w:rPr>
          <w:rFonts w:ascii="Times New Roman" w:hAnsi="Times New Roman" w:cs="Times New Roman"/>
          <w:sz w:val="28"/>
          <w:szCs w:val="28"/>
        </w:rPr>
        <w:t>li</w:t>
      </w:r>
      <w:r w:rsidR="00D34476" w:rsidRPr="00AF6389">
        <w:rPr>
          <w:rFonts w:ascii="Times New Roman" w:hAnsi="Times New Roman" w:cs="Times New Roman"/>
          <w:sz w:val="28"/>
          <w:szCs w:val="28"/>
        </w:rPr>
        <w:t>ê</w:t>
      </w:r>
      <w:r w:rsidR="00D34476" w:rsidRPr="00F03EBC">
        <w:rPr>
          <w:rFonts w:ascii="Times New Roman" w:hAnsi="Times New Roman" w:cs="Times New Roman"/>
          <w:sz w:val="28"/>
          <w:szCs w:val="28"/>
        </w:rPr>
        <w:t>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minh</w:t>
      </w:r>
      <w:r w:rsidR="00D34476" w:rsidRPr="00AF6389">
        <w:rPr>
          <w:rFonts w:ascii="Times New Roman" w:hAnsi="Times New Roman" w:cs="Times New Roman"/>
          <w:sz w:val="28"/>
          <w:szCs w:val="28"/>
        </w:rPr>
        <w:t xml:space="preserve"> </w:t>
      </w:r>
      <w:r>
        <w:rPr>
          <w:rFonts w:ascii="Times New Roman" w:hAnsi="Times New Roman" w:cs="Times New Roman"/>
          <w:sz w:val="28"/>
          <w:szCs w:val="28"/>
        </w:rPr>
        <w:t>hải quan</w:t>
      </w:r>
      <w:r w:rsidR="00AB4158">
        <w:rPr>
          <w:rFonts w:ascii="Times New Roman" w:hAnsi="Times New Roman" w:cs="Times New Roman"/>
          <w:sz w:val="28"/>
          <w:szCs w:val="28"/>
        </w:rPr>
        <w:t xml:space="preserve"> </w:t>
      </w:r>
      <w:r w:rsidR="005F6910">
        <w:rPr>
          <w:rFonts w:ascii="Times New Roman" w:hAnsi="Times New Roman" w:cs="Times New Roman"/>
          <w:sz w:val="28"/>
          <w:szCs w:val="28"/>
        </w:rPr>
        <w:t xml:space="preserve">tiếp </w:t>
      </w:r>
      <w:r w:rsidR="00D34476" w:rsidRPr="00F03EBC">
        <w:rPr>
          <w:rFonts w:ascii="Times New Roman" w:hAnsi="Times New Roman" w:cs="Times New Roman"/>
          <w:sz w:val="28"/>
          <w:szCs w:val="28"/>
        </w:rPr>
        <w:t>nhận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w:t>
      </w:r>
      <w:r w:rsidR="00D34476" w:rsidRPr="00AF6389">
        <w:rPr>
          <w:rFonts w:ascii="Times New Roman" w:hAnsi="Times New Roman" w:cs="Times New Roman"/>
          <w:sz w:val="28"/>
          <w:szCs w:val="28"/>
        </w:rPr>
        <w:t>ê</w:t>
      </w:r>
      <w:r w:rsidR="00D34476" w:rsidRPr="00F03EBC">
        <w:rPr>
          <w:rFonts w:ascii="Times New Roman" w:hAnsi="Times New Roman" w:cs="Times New Roman"/>
          <w:sz w:val="28"/>
          <w:szCs w:val="28"/>
        </w:rPr>
        <w:t>n</w:t>
      </w:r>
      <w:r w:rsidR="00691E6E">
        <w:rPr>
          <w:rFonts w:ascii="Times New Roman" w:hAnsi="Times New Roman" w:cs="Times New Roman"/>
          <w:sz w:val="28"/>
          <w:szCs w:val="28"/>
        </w:rPr>
        <w:t xml:space="preserve"> gọi</w:t>
      </w:r>
      <w:r w:rsidR="00D34476" w:rsidRPr="00AF6389">
        <w:rPr>
          <w:rFonts w:ascii="Times New Roman" w:hAnsi="Times New Roman" w:cs="Times New Roman"/>
          <w:sz w:val="28"/>
          <w:szCs w:val="28"/>
        </w:rPr>
        <w:t>, đ</w:t>
      </w:r>
      <w:r w:rsidR="00D34476" w:rsidRPr="00F03EBC">
        <w:rPr>
          <w:rFonts w:ascii="Times New Roman" w:hAnsi="Times New Roman" w:cs="Times New Roman"/>
          <w:sz w:val="28"/>
          <w:szCs w:val="28"/>
        </w:rPr>
        <w:t>ịa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chỉ</w:t>
      </w:r>
      <w:r w:rsidR="00D34476" w:rsidRPr="00AF6389">
        <w:rPr>
          <w:rFonts w:ascii="Times New Roman" w:hAnsi="Times New Roman" w:cs="Times New Roman"/>
          <w:sz w:val="28"/>
          <w:szCs w:val="28"/>
        </w:rPr>
        <w:t xml:space="preserve">, </w:t>
      </w:r>
      <w:r w:rsidR="00E46ABC">
        <w:rPr>
          <w:rFonts w:ascii="Times New Roman" w:hAnsi="Times New Roman" w:cs="Times New Roman"/>
          <w:sz w:val="28"/>
          <w:szCs w:val="28"/>
        </w:rPr>
        <w:t xml:space="preserve">mẫu in </w:t>
      </w:r>
      <w:r w:rsidR="00D34476" w:rsidRPr="00F03EBC">
        <w:rPr>
          <w:rFonts w:ascii="Times New Roman" w:hAnsi="Times New Roman" w:cs="Times New Roman"/>
          <w:sz w:val="28"/>
          <w:szCs w:val="28"/>
        </w:rPr>
        <w:t>con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dấu</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của</w:t>
      </w:r>
      <w:r w:rsidR="00D34476" w:rsidRPr="00AF6389">
        <w:rPr>
          <w:rFonts w:ascii="Times New Roman" w:hAnsi="Times New Roman" w:cs="Times New Roman"/>
          <w:sz w:val="28"/>
          <w:szCs w:val="28"/>
        </w:rPr>
        <w:t xml:space="preserve"> </w:t>
      </w:r>
      <w:r w:rsidR="00E46ABC">
        <w:rPr>
          <w:rFonts w:ascii="Times New Roman" w:hAnsi="Times New Roman" w:cs="Times New Roman"/>
          <w:sz w:val="28"/>
          <w:szCs w:val="28"/>
        </w:rPr>
        <w:t xml:space="preserve">các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ơ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ó </w:t>
      </w:r>
      <w:r w:rsidR="00D34476" w:rsidRPr="00F03EBC">
        <w:rPr>
          <w:rFonts w:ascii="Times New Roman" w:hAnsi="Times New Roman" w:cs="Times New Roman"/>
          <w:sz w:val="28"/>
          <w:szCs w:val="28"/>
        </w:rPr>
        <w:t>thẩm</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quyền</w:t>
      </w:r>
      <w:r w:rsidR="00D34476" w:rsidRPr="00AF6389">
        <w:rPr>
          <w:rFonts w:ascii="Times New Roman" w:hAnsi="Times New Roman" w:cs="Times New Roman"/>
          <w:sz w:val="28"/>
          <w:szCs w:val="28"/>
        </w:rPr>
        <w:t xml:space="preserve"> đư</w:t>
      </w:r>
      <w:r w:rsidR="00D34476" w:rsidRPr="00F03EBC">
        <w:rPr>
          <w:rFonts w:ascii="Times New Roman" w:hAnsi="Times New Roman" w:cs="Times New Roman"/>
          <w:sz w:val="28"/>
          <w:szCs w:val="28"/>
        </w:rPr>
        <w:t>ợc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ủy</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quyền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x</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nhận</w:t>
      </w:r>
      <w:r w:rsidR="00D34476" w:rsidRPr="00AF6389">
        <w:rPr>
          <w:rFonts w:ascii="Times New Roman" w:hAnsi="Times New Roman" w:cs="Times New Roman"/>
          <w:sz w:val="28"/>
          <w:szCs w:val="28"/>
        </w:rPr>
        <w:t xml:space="preserve"> </w:t>
      </w:r>
      <w:r w:rsidR="00691E6E">
        <w:rPr>
          <w:rFonts w:ascii="Times New Roman" w:hAnsi="Times New Roman" w:cs="Times New Roman"/>
          <w:sz w:val="28"/>
          <w:szCs w:val="28"/>
        </w:rPr>
        <w:t xml:space="preserve">giấy </w:t>
      </w:r>
      <w:r w:rsidR="00D34476" w:rsidRPr="00F03EBC">
        <w:rPr>
          <w:rFonts w:ascii="Times New Roman" w:hAnsi="Times New Roman" w:cs="Times New Roman"/>
          <w:sz w:val="28"/>
          <w:szCs w:val="28"/>
        </w:rPr>
        <w:t>chứng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nhận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từ</w:t>
      </w:r>
      <w:r w:rsidR="00D34476" w:rsidRPr="00AF6389">
        <w:rPr>
          <w:rFonts w:ascii="Times New Roman" w:hAnsi="Times New Roman" w:cs="Times New Roman"/>
          <w:sz w:val="28"/>
          <w:szCs w:val="28"/>
        </w:rPr>
        <w:t xml:space="preserve"> </w:t>
      </w:r>
      <w:r w:rsidR="008B29AF">
        <w:rPr>
          <w:rFonts w:ascii="Times New Roman" w:hAnsi="Times New Roman" w:cs="Times New Roman"/>
          <w:sz w:val="28"/>
          <w:szCs w:val="28"/>
        </w:rPr>
        <w:t xml:space="preserve">các </w:t>
      </w:r>
      <w:r w:rsidR="00D34476" w:rsidRPr="00F03EBC">
        <w:rPr>
          <w:rFonts w:ascii="Times New Roman" w:hAnsi="Times New Roman" w:cs="Times New Roman"/>
          <w:sz w:val="28"/>
          <w:szCs w:val="28"/>
        </w:rPr>
        <w:t>n</w:t>
      </w:r>
      <w:r w:rsidR="00D34476" w:rsidRPr="00AF6389">
        <w:rPr>
          <w:rFonts w:ascii="Times New Roman" w:hAnsi="Times New Roman" w:cs="Times New Roman"/>
          <w:sz w:val="28"/>
          <w:szCs w:val="28"/>
        </w:rPr>
        <w:t>ư</w:t>
      </w:r>
      <w:r w:rsidR="00D34476" w:rsidRPr="00F03EBC">
        <w:rPr>
          <w:rFonts w:ascii="Times New Roman" w:hAnsi="Times New Roman" w:cs="Times New Roman"/>
          <w:sz w:val="28"/>
          <w:szCs w:val="28"/>
        </w:rPr>
        <w:t>ớc</w:t>
      </w:r>
      <w:r w:rsidR="00D34476" w:rsidRPr="00AF6389">
        <w:rPr>
          <w:rFonts w:ascii="Times New Roman" w:hAnsi="Times New Roman" w:cs="Times New Roman"/>
          <w:sz w:val="28"/>
          <w:szCs w:val="28"/>
        </w:rPr>
        <w:t xml:space="preserve"> đ</w:t>
      </w:r>
      <w:r w:rsidR="00D34476" w:rsidRPr="00F03EBC">
        <w:rPr>
          <w:rFonts w:ascii="Times New Roman" w:hAnsi="Times New Roman" w:cs="Times New Roman"/>
          <w:sz w:val="28"/>
          <w:szCs w:val="28"/>
        </w:rPr>
        <w:t>ang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ph</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triển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v</w:t>
      </w:r>
      <w:r w:rsidR="00D34476" w:rsidRPr="00AF6389">
        <w:rPr>
          <w:rFonts w:ascii="Times New Roman" w:hAnsi="Times New Roman" w:cs="Times New Roman"/>
          <w:sz w:val="28"/>
          <w:szCs w:val="28"/>
        </w:rPr>
        <w:t xml:space="preserve">à </w:t>
      </w:r>
      <w:r w:rsidR="00D34476" w:rsidRPr="00F03EBC">
        <w:rPr>
          <w:rFonts w:ascii="Times New Roman" w:hAnsi="Times New Roman" w:cs="Times New Roman"/>
          <w:sz w:val="28"/>
          <w:szCs w:val="28"/>
        </w:rPr>
        <w:t>k</w:t>
      </w:r>
      <w:r w:rsidR="00D34476" w:rsidRPr="00AF6389">
        <w:rPr>
          <w:rFonts w:ascii="Times New Roman" w:hAnsi="Times New Roman" w:cs="Times New Roman"/>
          <w:sz w:val="28"/>
          <w:szCs w:val="28"/>
        </w:rPr>
        <w:t>é</w:t>
      </w:r>
      <w:r w:rsidR="00D34476" w:rsidRPr="00F03EBC">
        <w:rPr>
          <w:rFonts w:ascii="Times New Roman" w:hAnsi="Times New Roman" w:cs="Times New Roman"/>
          <w:sz w:val="28"/>
          <w:szCs w:val="28"/>
        </w:rPr>
        <w:t>m</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ph</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triển</w:t>
      </w:r>
      <w:r w:rsidR="00D34476" w:rsidRPr="00AF6389">
        <w:rPr>
          <w:rFonts w:ascii="Times New Roman" w:hAnsi="Times New Roman" w:cs="Times New Roman"/>
          <w:sz w:val="28"/>
          <w:szCs w:val="28"/>
        </w:rPr>
        <w:t xml:space="preserve"> đư</w:t>
      </w:r>
      <w:r w:rsidR="00D34476" w:rsidRPr="00F03EBC">
        <w:rPr>
          <w:rFonts w:ascii="Times New Roman" w:hAnsi="Times New Roman" w:cs="Times New Roman"/>
          <w:sz w:val="28"/>
          <w:szCs w:val="28"/>
        </w:rPr>
        <w:t>ợc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ư</w:t>
      </w:r>
      <w:r w:rsidR="00D34476" w:rsidRPr="00F03EBC">
        <w:rPr>
          <w:rFonts w:ascii="Times New Roman" w:hAnsi="Times New Roman" w:cs="Times New Roman"/>
          <w:sz w:val="28"/>
          <w:szCs w:val="28"/>
        </w:rPr>
        <w:t>ởng</w:t>
      </w:r>
      <w:r w:rsidR="00D34476" w:rsidRPr="00AF6389">
        <w:rPr>
          <w:rFonts w:ascii="Times New Roman" w:hAnsi="Times New Roman" w:cs="Times New Roman"/>
          <w:sz w:val="28"/>
          <w:szCs w:val="28"/>
        </w:rPr>
        <w:t xml:space="preserve"> </w:t>
      </w:r>
      <w:r w:rsidR="007404D3">
        <w:rPr>
          <w:rFonts w:ascii="Times New Roman" w:hAnsi="Times New Roman" w:cs="Times New Roman"/>
          <w:sz w:val="28"/>
          <w:szCs w:val="28"/>
        </w:rPr>
        <w:t xml:space="preserve">chế độ </w:t>
      </w:r>
      <w:r w:rsidR="00D34476" w:rsidRPr="00AF6389">
        <w:rPr>
          <w:rFonts w:ascii="Times New Roman" w:hAnsi="Times New Roman" w:cs="Times New Roman"/>
          <w:sz w:val="28"/>
          <w:szCs w:val="28"/>
        </w:rPr>
        <w:t>ư</w:t>
      </w:r>
      <w:r w:rsidR="00D34476" w:rsidRPr="00F03EBC">
        <w:rPr>
          <w:rFonts w:ascii="Times New Roman" w:hAnsi="Times New Roman" w:cs="Times New Roman"/>
          <w:sz w:val="28"/>
          <w:szCs w:val="28"/>
        </w:rPr>
        <w:t>u</w:t>
      </w:r>
      <w:r w:rsidR="00D34476" w:rsidRPr="00AF6389">
        <w:rPr>
          <w:rFonts w:ascii="Times New Roman" w:hAnsi="Times New Roman" w:cs="Times New Roman"/>
          <w:sz w:val="28"/>
          <w:szCs w:val="28"/>
        </w:rPr>
        <w:t xml:space="preserve"> đã</w:t>
      </w:r>
      <w:r w:rsidR="00D34476" w:rsidRPr="00F03EBC">
        <w:rPr>
          <w:rFonts w:ascii="Times New Roman" w:hAnsi="Times New Roman" w:cs="Times New Roman"/>
          <w:sz w:val="28"/>
          <w:szCs w:val="28"/>
        </w:rPr>
        <w:t>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thuế</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Ư</w:t>
      </w:r>
      <w:r w:rsidR="00D34476" w:rsidRPr="00F03EBC">
        <w:rPr>
          <w:rFonts w:ascii="Times New Roman" w:hAnsi="Times New Roman" w:cs="Times New Roman"/>
          <w:sz w:val="28"/>
          <w:szCs w:val="28"/>
        </w:rPr>
        <w:t>u</w:t>
      </w:r>
      <w:r w:rsidR="00D34476" w:rsidRPr="00AF6389">
        <w:rPr>
          <w:rFonts w:ascii="Times New Roman" w:hAnsi="Times New Roman" w:cs="Times New Roman"/>
          <w:sz w:val="28"/>
          <w:szCs w:val="28"/>
        </w:rPr>
        <w:t xml:space="preserve"> đã</w:t>
      </w:r>
      <w:r w:rsidR="00D34476" w:rsidRPr="00F03EBC">
        <w:rPr>
          <w:rFonts w:ascii="Times New Roman" w:hAnsi="Times New Roman" w:cs="Times New Roman"/>
          <w:sz w:val="28"/>
          <w:szCs w:val="28"/>
        </w:rPr>
        <w:t>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thuế</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kh</w:t>
      </w:r>
      <w:r w:rsidR="00D34476" w:rsidRPr="00AF6389">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á</w:t>
      </w:r>
      <w:r w:rsidR="00D34476" w:rsidRPr="00F03EBC">
        <w:rPr>
          <w:rFonts w:ascii="Times New Roman" w:hAnsi="Times New Roman" w:cs="Times New Roman"/>
          <w:sz w:val="28"/>
          <w:szCs w:val="28"/>
        </w:rPr>
        <w:t>p</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dụng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với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ó</w:t>
      </w:r>
      <w:r w:rsidR="00D34476" w:rsidRPr="00F03EBC">
        <w:rPr>
          <w:rFonts w:ascii="Times New Roman" w:hAnsi="Times New Roman" w:cs="Times New Roman"/>
          <w:sz w:val="28"/>
          <w:szCs w:val="28"/>
        </w:rPr>
        <w:t>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ó </w:t>
      </w:r>
      <w:r w:rsidR="00D34476" w:rsidRPr="00F03EBC">
        <w:rPr>
          <w:rFonts w:ascii="Times New Roman" w:hAnsi="Times New Roman" w:cs="Times New Roman"/>
          <w:sz w:val="28"/>
          <w:szCs w:val="28"/>
        </w:rPr>
        <w:t>xuất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xứ</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từ</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w:t>
      </w:r>
      <w:r w:rsidR="00D34476" w:rsidRPr="00AF6389">
        <w:rPr>
          <w:rFonts w:ascii="Times New Roman" w:hAnsi="Times New Roman" w:cs="Times New Roman"/>
          <w:sz w:val="28"/>
          <w:szCs w:val="28"/>
        </w:rPr>
        <w:t>ư</w:t>
      </w:r>
      <w:r w:rsidR="00D34476" w:rsidRPr="00F03EBC">
        <w:rPr>
          <w:rFonts w:ascii="Times New Roman" w:hAnsi="Times New Roman" w:cs="Times New Roman"/>
          <w:sz w:val="28"/>
          <w:szCs w:val="28"/>
        </w:rPr>
        <w:t>ớc</w:t>
      </w:r>
      <w:r w:rsidR="00D34476" w:rsidRPr="00AF6389">
        <w:rPr>
          <w:rFonts w:ascii="Times New Roman" w:hAnsi="Times New Roman" w:cs="Times New Roman"/>
          <w:sz w:val="28"/>
          <w:szCs w:val="28"/>
        </w:rPr>
        <w:t xml:space="preserve"> đ</w:t>
      </w:r>
      <w:r w:rsidR="00D34476" w:rsidRPr="00F03EBC">
        <w:rPr>
          <w:rFonts w:ascii="Times New Roman" w:hAnsi="Times New Roman" w:cs="Times New Roman"/>
          <w:sz w:val="28"/>
          <w:szCs w:val="28"/>
        </w:rPr>
        <w:t>ang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ph</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triển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v</w:t>
      </w:r>
      <w:r w:rsidR="00D34476" w:rsidRPr="00AF6389">
        <w:rPr>
          <w:rFonts w:ascii="Times New Roman" w:hAnsi="Times New Roman" w:cs="Times New Roman"/>
          <w:sz w:val="28"/>
          <w:szCs w:val="28"/>
        </w:rPr>
        <w:t xml:space="preserve">à </w:t>
      </w:r>
      <w:r w:rsidR="00D34476" w:rsidRPr="00F03EBC">
        <w:rPr>
          <w:rFonts w:ascii="Times New Roman" w:hAnsi="Times New Roman" w:cs="Times New Roman"/>
          <w:sz w:val="28"/>
          <w:szCs w:val="28"/>
        </w:rPr>
        <w:t>k</w:t>
      </w:r>
      <w:r w:rsidR="00D34476" w:rsidRPr="00AF6389">
        <w:rPr>
          <w:rFonts w:ascii="Times New Roman" w:hAnsi="Times New Roman" w:cs="Times New Roman"/>
          <w:sz w:val="28"/>
          <w:szCs w:val="28"/>
        </w:rPr>
        <w:t>é</w:t>
      </w:r>
      <w:r w:rsidR="00D34476" w:rsidRPr="00F03EBC">
        <w:rPr>
          <w:rFonts w:ascii="Times New Roman" w:hAnsi="Times New Roman" w:cs="Times New Roman"/>
          <w:sz w:val="28"/>
          <w:szCs w:val="28"/>
        </w:rPr>
        <w:t>m</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ph</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triển</w:t>
      </w:r>
      <w:r w:rsidR="00D34476" w:rsidRPr="00AF6389">
        <w:rPr>
          <w:rFonts w:ascii="Times New Roman" w:hAnsi="Times New Roman" w:cs="Times New Roman"/>
          <w:sz w:val="28"/>
          <w:szCs w:val="28"/>
        </w:rPr>
        <w:t xml:space="preserve"> </w:t>
      </w:r>
      <w:r w:rsidR="00D34476" w:rsidRPr="00AF6389">
        <w:rPr>
          <w:rFonts w:ascii="Times New Roman" w:hAnsi="Times New Roman" w:cs="Times New Roman"/>
          <w:sz w:val="28"/>
          <w:szCs w:val="28"/>
        </w:rPr>
        <w:lastRenderedPageBreak/>
        <w:t xml:space="preserve">không cung cấp thông tin trên. </w:t>
      </w:r>
    </w:p>
    <w:p w:rsidR="00D34476" w:rsidRPr="00AF6389" w:rsidRDefault="00EE2923"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Nếu thấy </w:t>
      </w:r>
      <w:r w:rsidR="00D34476" w:rsidRPr="00F03EBC">
        <w:rPr>
          <w:rFonts w:ascii="Times New Roman" w:hAnsi="Times New Roman" w:cs="Times New Roman"/>
          <w:sz w:val="28"/>
          <w:szCs w:val="28"/>
        </w:rPr>
        <w:t>xuất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hiện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những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nghi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ngờ</w:t>
      </w:r>
      <w:r w:rsidR="00D34476" w:rsidRPr="00AF6389">
        <w:rPr>
          <w:rFonts w:ascii="Times New Roman" w:hAnsi="Times New Roman" w:cs="Times New Roman"/>
          <w:sz w:val="28"/>
          <w:szCs w:val="28"/>
        </w:rPr>
        <w:t xml:space="preserve"> </w:t>
      </w:r>
      <w:r w:rsidR="001C7F03">
        <w:rPr>
          <w:rFonts w:ascii="Times New Roman" w:hAnsi="Times New Roman" w:cs="Times New Roman"/>
          <w:sz w:val="28"/>
          <w:szCs w:val="28"/>
        </w:rPr>
        <w:t xml:space="preserve">có căn cứ </w:t>
      </w:r>
      <w:r w:rsidR="00D34476" w:rsidRPr="00F03EBC">
        <w:rPr>
          <w:rFonts w:ascii="Times New Roman" w:hAnsi="Times New Roman" w:cs="Times New Roman"/>
          <w:sz w:val="28"/>
          <w:szCs w:val="28"/>
        </w:rPr>
        <w:t>về</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w:t>
      </w:r>
      <w:r w:rsidR="00D34476" w:rsidRPr="00AF6389">
        <w:rPr>
          <w:rFonts w:ascii="Times New Roman" w:hAnsi="Times New Roman" w:cs="Times New Roman"/>
          <w:sz w:val="28"/>
          <w:szCs w:val="28"/>
        </w:rPr>
        <w:t>í</w:t>
      </w:r>
      <w:r w:rsidR="00D34476" w:rsidRPr="00F03EBC">
        <w:rPr>
          <w:rFonts w:ascii="Times New Roman" w:hAnsi="Times New Roman" w:cs="Times New Roman"/>
          <w:sz w:val="28"/>
          <w:szCs w:val="28"/>
        </w:rPr>
        <w:t>nh</w:t>
      </w:r>
      <w:r w:rsidR="00D34476" w:rsidRPr="00AF6389">
        <w:rPr>
          <w:rFonts w:ascii="Times New Roman" w:hAnsi="Times New Roman" w:cs="Times New Roman"/>
          <w:sz w:val="28"/>
          <w:szCs w:val="28"/>
        </w:rPr>
        <w:t xml:space="preserve"> </w:t>
      </w:r>
      <w:r w:rsidR="001C7F03">
        <w:rPr>
          <w:rFonts w:ascii="Times New Roman" w:hAnsi="Times New Roman" w:cs="Times New Roman"/>
          <w:sz w:val="28"/>
          <w:szCs w:val="28"/>
        </w:rPr>
        <w:t>trung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thực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của</w:t>
      </w:r>
      <w:r w:rsidR="00D34476" w:rsidRPr="00AF6389">
        <w:rPr>
          <w:rFonts w:ascii="Times New Roman" w:hAnsi="Times New Roman" w:cs="Times New Roman"/>
          <w:sz w:val="28"/>
          <w:szCs w:val="28"/>
        </w:rPr>
        <w:t xml:space="preserve"> </w:t>
      </w:r>
      <w:r w:rsidR="00EC0335">
        <w:rPr>
          <w:rFonts w:ascii="Times New Roman" w:hAnsi="Times New Roman" w:cs="Times New Roman"/>
          <w:sz w:val="28"/>
          <w:szCs w:val="28"/>
        </w:rPr>
        <w:t>giấy</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chứng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nhận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hay</w:t>
      </w:r>
      <w:r w:rsidR="00D34476" w:rsidRPr="00AF6389">
        <w:rPr>
          <w:rFonts w:ascii="Times New Roman" w:hAnsi="Times New Roman" w:cs="Times New Roman"/>
          <w:sz w:val="28"/>
          <w:szCs w:val="28"/>
        </w:rPr>
        <w:t xml:space="preserve"> </w:t>
      </w:r>
      <w:r w:rsidR="00EC0335">
        <w:rPr>
          <w:rFonts w:ascii="Times New Roman" w:hAnsi="Times New Roman" w:cs="Times New Roman"/>
          <w:sz w:val="28"/>
          <w:szCs w:val="28"/>
        </w:rPr>
        <w:t>những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w:t>
      </w:r>
      <w:r w:rsidR="00D34476" w:rsidRPr="00AF6389">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tin</w:t>
      </w:r>
      <w:r w:rsidR="00D34476" w:rsidRPr="00AF6389">
        <w:rPr>
          <w:rFonts w:ascii="Times New Roman" w:hAnsi="Times New Roman" w:cs="Times New Roman"/>
          <w:sz w:val="28"/>
          <w:szCs w:val="28"/>
        </w:rPr>
        <w:t xml:space="preserve"> </w:t>
      </w:r>
      <w:r w:rsidR="00BA2C60">
        <w:rPr>
          <w:rFonts w:ascii="Times New Roman" w:hAnsi="Times New Roman" w:cs="Times New Roman"/>
          <w:sz w:val="28"/>
          <w:szCs w:val="28"/>
        </w:rPr>
        <w:t>trong đó, cũng như</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w:t>
      </w:r>
      <w:r w:rsidR="00D34476" w:rsidRPr="00AF6389">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tin</w:t>
      </w:r>
      <w:r w:rsidR="00D34476" w:rsidRPr="00AF6389">
        <w:rPr>
          <w:rFonts w:ascii="Times New Roman" w:hAnsi="Times New Roman" w:cs="Times New Roman"/>
          <w:sz w:val="28"/>
          <w:szCs w:val="28"/>
        </w:rPr>
        <w:t xml:space="preserve"> </w:t>
      </w:r>
      <w:r w:rsidR="00BA2C60">
        <w:rPr>
          <w:rFonts w:ascii="Times New Roman" w:hAnsi="Times New Roman" w:cs="Times New Roman"/>
          <w:sz w:val="28"/>
          <w:szCs w:val="28"/>
        </w:rPr>
        <w:t>về</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xuất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xứ</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ó</w:t>
      </w:r>
      <w:r w:rsidR="00D34476" w:rsidRPr="00F03EBC">
        <w:rPr>
          <w:rFonts w:ascii="Times New Roman" w:hAnsi="Times New Roman" w:cs="Times New Roman"/>
          <w:sz w:val="28"/>
          <w:szCs w:val="28"/>
        </w:rPr>
        <w:t>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w:t>
      </w:r>
      <w:r w:rsidR="00D34476" w:rsidRPr="00AF6389">
        <w:rPr>
          <w:rFonts w:ascii="Times New Roman" w:hAnsi="Times New Roman" w:cs="Times New Roman"/>
          <w:sz w:val="28"/>
          <w:szCs w:val="28"/>
        </w:rPr>
        <w:t xml:space="preserve">ì </w:t>
      </w:r>
      <w:r w:rsidR="00E925ED">
        <w:rPr>
          <w:rFonts w:ascii="Times New Roman" w:hAnsi="Times New Roman" w:cs="Times New Roman"/>
          <w:sz w:val="28"/>
          <w:szCs w:val="28"/>
        </w:rPr>
        <w:t xml:space="preserve">các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ơ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hải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r w:rsidR="00E925ED">
        <w:rPr>
          <w:rFonts w:ascii="Times New Roman" w:hAnsi="Times New Roman" w:cs="Times New Roman"/>
          <w:sz w:val="28"/>
          <w:szCs w:val="28"/>
        </w:rPr>
        <w:t xml:space="preserve">hoặc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ơ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ó </w:t>
      </w:r>
      <w:r w:rsidR="00D34476" w:rsidRPr="00F03EBC">
        <w:rPr>
          <w:rFonts w:ascii="Times New Roman" w:hAnsi="Times New Roman" w:cs="Times New Roman"/>
          <w:sz w:val="28"/>
          <w:szCs w:val="28"/>
        </w:rPr>
        <w:t>thẩm</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quyền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của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 </w:t>
      </w:r>
      <w:r w:rsidR="00D34476">
        <w:rPr>
          <w:rFonts w:ascii="Times New Roman" w:hAnsi="Times New Roman" w:cs="Times New Roman"/>
          <w:sz w:val="28"/>
          <w:szCs w:val="28"/>
        </w:rPr>
        <w:t>B</w:t>
      </w:r>
      <w:r w:rsidR="00D34476" w:rsidRPr="00AF6389">
        <w:rPr>
          <w:rFonts w:ascii="Times New Roman" w:hAnsi="Times New Roman" w:cs="Times New Roman"/>
          <w:sz w:val="28"/>
          <w:szCs w:val="28"/>
        </w:rPr>
        <w:t>ê</w:t>
      </w:r>
      <w:r w:rsidR="00D34476" w:rsidRPr="00F03EBC">
        <w:rPr>
          <w:rFonts w:ascii="Times New Roman" w:hAnsi="Times New Roman" w:cs="Times New Roman"/>
          <w:sz w:val="28"/>
          <w:szCs w:val="28"/>
        </w:rPr>
        <w:t>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ó </w:t>
      </w:r>
      <w:r w:rsidR="00D34476" w:rsidRPr="00F03EBC">
        <w:rPr>
          <w:rFonts w:ascii="Times New Roman" w:hAnsi="Times New Roman" w:cs="Times New Roman"/>
          <w:sz w:val="28"/>
          <w:szCs w:val="28"/>
        </w:rPr>
        <w:t>thể</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li</w:t>
      </w:r>
      <w:r w:rsidR="00D34476" w:rsidRPr="00AF6389">
        <w:rPr>
          <w:rFonts w:ascii="Times New Roman" w:hAnsi="Times New Roman" w:cs="Times New Roman"/>
          <w:sz w:val="28"/>
          <w:szCs w:val="28"/>
        </w:rPr>
        <w:t>ê</w:t>
      </w:r>
      <w:r w:rsidR="00D34476" w:rsidRPr="00F03EBC">
        <w:rPr>
          <w:rFonts w:ascii="Times New Roman" w:hAnsi="Times New Roman" w:cs="Times New Roman"/>
          <w:sz w:val="28"/>
          <w:szCs w:val="28"/>
        </w:rPr>
        <w:t>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hệ</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với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ơ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r w:rsidR="00B90D90">
        <w:rPr>
          <w:rFonts w:ascii="Times New Roman" w:hAnsi="Times New Roman" w:cs="Times New Roman"/>
          <w:sz w:val="28"/>
          <w:szCs w:val="28"/>
        </w:rPr>
        <w:t xml:space="preserve">quốc gia có thẩm quyền </w:t>
      </w:r>
      <w:r w:rsidR="00D34476" w:rsidRPr="00F03EBC">
        <w:rPr>
          <w:rFonts w:ascii="Times New Roman" w:hAnsi="Times New Roman" w:cs="Times New Roman"/>
          <w:sz w:val="28"/>
          <w:szCs w:val="28"/>
        </w:rPr>
        <w:t>của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w:t>
      </w:r>
      <w:r w:rsidR="00D34476" w:rsidRPr="00AF6389">
        <w:rPr>
          <w:rFonts w:ascii="Times New Roman" w:hAnsi="Times New Roman" w:cs="Times New Roman"/>
          <w:sz w:val="28"/>
          <w:szCs w:val="28"/>
        </w:rPr>
        <w:t>ư</w:t>
      </w:r>
      <w:r w:rsidR="00D34476" w:rsidRPr="00F03EBC">
        <w:rPr>
          <w:rFonts w:ascii="Times New Roman" w:hAnsi="Times New Roman" w:cs="Times New Roman"/>
          <w:sz w:val="28"/>
          <w:szCs w:val="28"/>
        </w:rPr>
        <w:t>ớc</w:t>
      </w:r>
      <w:r w:rsidR="00D34476" w:rsidRPr="00AF6389">
        <w:rPr>
          <w:rFonts w:ascii="Times New Roman" w:hAnsi="Times New Roman" w:cs="Times New Roman"/>
          <w:sz w:val="28"/>
          <w:szCs w:val="28"/>
        </w:rPr>
        <w:t xml:space="preserve"> đ</w:t>
      </w:r>
      <w:r w:rsidR="00D34476" w:rsidRPr="00F03EBC">
        <w:rPr>
          <w:rFonts w:ascii="Times New Roman" w:hAnsi="Times New Roman" w:cs="Times New Roman"/>
          <w:sz w:val="28"/>
          <w:szCs w:val="28"/>
        </w:rPr>
        <w:t>ang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ph</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triển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hoặc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k</w:t>
      </w:r>
      <w:r w:rsidR="00D34476" w:rsidRPr="00AF6389">
        <w:rPr>
          <w:rFonts w:ascii="Times New Roman" w:hAnsi="Times New Roman" w:cs="Times New Roman"/>
          <w:sz w:val="28"/>
          <w:szCs w:val="28"/>
        </w:rPr>
        <w:t>é</w:t>
      </w:r>
      <w:r w:rsidR="00D34476" w:rsidRPr="00F03EBC">
        <w:rPr>
          <w:rFonts w:ascii="Times New Roman" w:hAnsi="Times New Roman" w:cs="Times New Roman"/>
          <w:sz w:val="28"/>
          <w:szCs w:val="28"/>
        </w:rPr>
        <w:t>m</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ph</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triển</w:t>
      </w:r>
      <w:r w:rsidR="00D34476" w:rsidRPr="00AF6389">
        <w:rPr>
          <w:rFonts w:ascii="Times New Roman" w:hAnsi="Times New Roman" w:cs="Times New Roman"/>
          <w:sz w:val="28"/>
          <w:szCs w:val="28"/>
        </w:rPr>
        <w:t xml:space="preserve"> đã </w:t>
      </w:r>
      <w:r w:rsidR="00D34476" w:rsidRPr="00F03EBC">
        <w:rPr>
          <w:rFonts w:ascii="Times New Roman" w:hAnsi="Times New Roman" w:cs="Times New Roman"/>
          <w:sz w:val="28"/>
          <w:szCs w:val="28"/>
        </w:rPr>
        <w:t>chứng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nhận</w:t>
      </w:r>
      <w:r w:rsidR="00D34476" w:rsidRPr="00AF6389">
        <w:rPr>
          <w:rFonts w:ascii="Times New Roman" w:hAnsi="Times New Roman" w:cs="Times New Roman"/>
          <w:sz w:val="28"/>
          <w:szCs w:val="28"/>
        </w:rPr>
        <w:t xml:space="preserve"> </w:t>
      </w:r>
      <w:r w:rsidR="0097295D">
        <w:rPr>
          <w:rFonts w:ascii="Times New Roman" w:hAnsi="Times New Roman" w:cs="Times New Roman"/>
          <w:sz w:val="28"/>
          <w:szCs w:val="28"/>
        </w:rPr>
        <w:t xml:space="preserve">giấy </w:t>
      </w:r>
      <w:r w:rsidR="00D34476" w:rsidRPr="00F03EBC">
        <w:rPr>
          <w:rFonts w:ascii="Times New Roman" w:hAnsi="Times New Roman" w:cs="Times New Roman"/>
          <w:sz w:val="28"/>
          <w:szCs w:val="28"/>
        </w:rPr>
        <w:t>xuất</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xứ</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à</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ó</w:t>
      </w:r>
      <w:r w:rsidR="00D34476" w:rsidRPr="00F03EBC">
        <w:rPr>
          <w:rFonts w:ascii="Times New Roman" w:hAnsi="Times New Roman" w:cs="Times New Roman"/>
          <w:sz w:val="28"/>
          <w:szCs w:val="28"/>
        </w:rPr>
        <w:t>a</w:t>
      </w:r>
      <w:r w:rsidR="00D34476" w:rsidRPr="00AF6389">
        <w:rPr>
          <w:rFonts w:ascii="Times New Roman" w:hAnsi="Times New Roman" w:cs="Times New Roman"/>
          <w:sz w:val="28"/>
          <w:szCs w:val="28"/>
        </w:rPr>
        <w:t xml:space="preserve"> đ</w:t>
      </w:r>
      <w:r w:rsidR="00D34476" w:rsidRPr="00F03EBC">
        <w:rPr>
          <w:rFonts w:ascii="Times New Roman" w:hAnsi="Times New Roman" w:cs="Times New Roman"/>
          <w:sz w:val="28"/>
          <w:szCs w:val="28"/>
        </w:rPr>
        <w:t>ể</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y</w:t>
      </w:r>
      <w:r w:rsidR="00D34476" w:rsidRPr="00AF6389">
        <w:rPr>
          <w:rFonts w:ascii="Times New Roman" w:hAnsi="Times New Roman" w:cs="Times New Roman"/>
          <w:sz w:val="28"/>
          <w:szCs w:val="28"/>
        </w:rPr>
        <w:t>ê</w:t>
      </w:r>
      <w:r w:rsidR="00D34476" w:rsidRPr="00F03EBC">
        <w:rPr>
          <w:rFonts w:ascii="Times New Roman" w:hAnsi="Times New Roman" w:cs="Times New Roman"/>
          <w:sz w:val="28"/>
          <w:szCs w:val="28"/>
        </w:rPr>
        <w:t>u</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cầu</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cung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cấp</w:t>
      </w:r>
      <w:r w:rsidR="00D34476" w:rsidRPr="00AF6389">
        <w:rPr>
          <w:rFonts w:ascii="Times New Roman" w:hAnsi="Times New Roman" w:cs="Times New Roman"/>
          <w:sz w:val="28"/>
          <w:szCs w:val="28"/>
        </w:rPr>
        <w:t xml:space="preserve"> </w:t>
      </w:r>
      <w:r w:rsidR="009862D6">
        <w:rPr>
          <w:rFonts w:ascii="Times New Roman" w:hAnsi="Times New Roman" w:cs="Times New Roman"/>
          <w:sz w:val="28"/>
          <w:szCs w:val="28"/>
        </w:rPr>
        <w:t xml:space="preserve">bổ sung </w:t>
      </w:r>
      <w:r w:rsidR="00D34476" w:rsidRPr="00F03EBC">
        <w:rPr>
          <w:rFonts w:ascii="Times New Roman" w:hAnsi="Times New Roman" w:cs="Times New Roman"/>
          <w:sz w:val="28"/>
          <w:szCs w:val="28"/>
        </w:rPr>
        <w:t>hoặc</w:t>
      </w:r>
      <w:r w:rsidR="00D34476" w:rsidRPr="00AF6389">
        <w:rPr>
          <w:rFonts w:ascii="Times New Roman" w:hAnsi="Times New Roman" w:cs="Times New Roman"/>
          <w:sz w:val="28"/>
          <w:szCs w:val="28"/>
        </w:rPr>
        <w:t xml:space="preserve"> </w:t>
      </w:r>
      <w:r w:rsidR="00AD3BC0">
        <w:rPr>
          <w:rFonts w:ascii="Times New Roman" w:hAnsi="Times New Roman" w:cs="Times New Roman"/>
          <w:sz w:val="28"/>
          <w:szCs w:val="28"/>
        </w:rPr>
        <w:t xml:space="preserve">chuẩn xác lại </w:t>
      </w:r>
      <w:r w:rsidR="00D34476" w:rsidRPr="00F03EBC">
        <w:rPr>
          <w:rFonts w:ascii="Times New Roman" w:hAnsi="Times New Roman" w:cs="Times New Roman"/>
          <w:sz w:val="28"/>
          <w:szCs w:val="28"/>
        </w:rPr>
        <w:t>th</w:t>
      </w:r>
      <w:r w:rsidR="00D34476" w:rsidRPr="00AF6389">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tin</w:t>
      </w:r>
      <w:r w:rsidR="00D34476" w:rsidRPr="00AF6389">
        <w:rPr>
          <w:rFonts w:ascii="Times New Roman" w:hAnsi="Times New Roman" w:cs="Times New Roman"/>
          <w:sz w:val="28"/>
          <w:szCs w:val="28"/>
        </w:rPr>
        <w:t xml:space="preserve">. </w:t>
      </w:r>
    </w:p>
    <w:p w:rsidR="00D34476" w:rsidRPr="00AF6389" w:rsidRDefault="007540C6"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Giấy c</w:t>
      </w:r>
      <w:r w:rsidR="00D34476" w:rsidRPr="00F03EBC">
        <w:rPr>
          <w:rFonts w:ascii="Times New Roman" w:hAnsi="Times New Roman" w:cs="Times New Roman"/>
          <w:sz w:val="28"/>
          <w:szCs w:val="28"/>
        </w:rPr>
        <w:t>hứng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nhận</w:t>
      </w:r>
      <w:r w:rsidR="00D34476" w:rsidRPr="00AF6389">
        <w:rPr>
          <w:rFonts w:ascii="Times New Roman" w:hAnsi="Times New Roman" w:cs="Times New Roman"/>
          <w:sz w:val="28"/>
          <w:szCs w:val="28"/>
        </w:rPr>
        <w:t xml:space="preserve"> </w:t>
      </w:r>
      <w:r>
        <w:rPr>
          <w:rFonts w:ascii="Times New Roman" w:hAnsi="Times New Roman" w:cs="Times New Roman"/>
          <w:sz w:val="28"/>
          <w:szCs w:val="28"/>
        </w:rPr>
        <w:t xml:space="preserve">có thể </w:t>
      </w:r>
      <w:r w:rsidR="00D34476" w:rsidRPr="00AF6389">
        <w:rPr>
          <w:rFonts w:ascii="Times New Roman" w:hAnsi="Times New Roman" w:cs="Times New Roman"/>
          <w:sz w:val="28"/>
          <w:szCs w:val="28"/>
        </w:rPr>
        <w:t>đư</w:t>
      </w:r>
      <w:r w:rsidR="00D34476" w:rsidRPr="00F03EBC">
        <w:rPr>
          <w:rFonts w:ascii="Times New Roman" w:hAnsi="Times New Roman" w:cs="Times New Roman"/>
          <w:sz w:val="28"/>
          <w:szCs w:val="28"/>
        </w:rPr>
        <w:t>ợc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cho</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l</w:t>
      </w:r>
      <w:r w:rsidR="00D34476" w:rsidRPr="00AF6389">
        <w:rPr>
          <w:rFonts w:ascii="Times New Roman" w:hAnsi="Times New Roman" w:cs="Times New Roman"/>
          <w:sz w:val="28"/>
          <w:szCs w:val="28"/>
        </w:rPr>
        <w:t xml:space="preserve">à </w:t>
      </w:r>
      <w:r w:rsidR="00D34476" w:rsidRPr="00F03EBC">
        <w:rPr>
          <w:rFonts w:ascii="Times New Roman" w:hAnsi="Times New Roman" w:cs="Times New Roman"/>
          <w:sz w:val="28"/>
          <w:szCs w:val="28"/>
        </w:rPr>
        <w:t>kh</w:t>
      </w:r>
      <w:r w:rsidR="00D34476" w:rsidRPr="00AF6389">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ó </w:t>
      </w:r>
      <w:r w:rsidR="00D34476" w:rsidRPr="00F03EBC">
        <w:rPr>
          <w:rFonts w:ascii="Times New Roman" w:hAnsi="Times New Roman" w:cs="Times New Roman"/>
          <w:sz w:val="28"/>
          <w:szCs w:val="28"/>
        </w:rPr>
        <w:t>hiệu</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lực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khi</w:t>
      </w:r>
      <w:r w:rsidR="00D34476" w:rsidRPr="00AF6389">
        <w:rPr>
          <w:rFonts w:ascii="Times New Roman" w:hAnsi="Times New Roman" w:cs="Times New Roman"/>
          <w:sz w:val="28"/>
          <w:szCs w:val="28"/>
        </w:rPr>
        <w:t>:</w:t>
      </w:r>
    </w:p>
    <w:p w:rsidR="00D34476" w:rsidRPr="00AF6389" w:rsidRDefault="00613881"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Trong vòng 6 tháng k</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ô</w:t>
      </w:r>
      <w:r w:rsidR="00D34476" w:rsidRPr="00F03EBC">
        <w:rPr>
          <w:rFonts w:ascii="Times New Roman" w:hAnsi="Times New Roman" w:cs="Times New Roman"/>
          <w:sz w:val="28"/>
          <w:szCs w:val="28"/>
        </w:rPr>
        <w:t>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nhận</w:t>
      </w:r>
      <w:r w:rsidR="00D34476" w:rsidRPr="00AF6389">
        <w:rPr>
          <w:rFonts w:ascii="Times New Roman" w:hAnsi="Times New Roman" w:cs="Times New Roman"/>
          <w:sz w:val="28"/>
          <w:szCs w:val="28"/>
        </w:rPr>
        <w:t xml:space="preserve"> đư</w:t>
      </w:r>
      <w:r w:rsidR="00D34476" w:rsidRPr="00F03EBC">
        <w:rPr>
          <w:rFonts w:ascii="Times New Roman" w:hAnsi="Times New Roman" w:cs="Times New Roman"/>
          <w:sz w:val="28"/>
          <w:szCs w:val="28"/>
        </w:rPr>
        <w:t>ợc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trả</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lời</w:t>
      </w:r>
      <w:r w:rsidR="00D34476" w:rsidRPr="00AF6389">
        <w:rPr>
          <w:rFonts w:ascii="Times New Roman" w:hAnsi="Times New Roman" w:cs="Times New Roman"/>
          <w:sz w:val="28"/>
          <w:szCs w:val="28"/>
        </w:rPr>
        <w:t xml:space="preserve"> </w:t>
      </w:r>
      <w:r w:rsidRPr="00F03EBC">
        <w:rPr>
          <w:rFonts w:ascii="Times New Roman" w:hAnsi="Times New Roman" w:cs="Times New Roman"/>
          <w:sz w:val="28"/>
          <w:szCs w:val="28"/>
        </w:rPr>
        <w:t>từ</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á</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ơ </w:t>
      </w:r>
      <w:r w:rsidRPr="00F03EBC">
        <w:rPr>
          <w:rFonts w:ascii="Times New Roman" w:hAnsi="Times New Roman" w:cs="Times New Roman"/>
          <w:sz w:val="28"/>
          <w:szCs w:val="28"/>
        </w:rPr>
        <w:t>quan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ó </w:t>
      </w:r>
      <w:r w:rsidRPr="00F03EBC">
        <w:rPr>
          <w:rFonts w:ascii="Times New Roman" w:hAnsi="Times New Roman" w:cs="Times New Roman"/>
          <w:sz w:val="28"/>
          <w:szCs w:val="28"/>
        </w:rPr>
        <w:t>thẩm</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quyền</w:t>
      </w:r>
      <w:r w:rsidRPr="00AF6389">
        <w:rPr>
          <w:rFonts w:ascii="Times New Roman" w:hAnsi="Times New Roman" w:cs="Times New Roman"/>
          <w:sz w:val="28"/>
          <w:szCs w:val="28"/>
        </w:rPr>
        <w:t xml:space="preserve"> </w:t>
      </w:r>
      <w:r>
        <w:rPr>
          <w:rFonts w:ascii="Times New Roman" w:hAnsi="Times New Roman" w:cs="Times New Roman"/>
          <w:sz w:val="28"/>
          <w:szCs w:val="28"/>
        </w:rPr>
        <w:t xml:space="preserve">của nước xuất khẩu </w:t>
      </w:r>
      <w:r w:rsidRPr="00F03EBC">
        <w:rPr>
          <w:rFonts w:ascii="Times New Roman" w:hAnsi="Times New Roman" w:cs="Times New Roman"/>
          <w:sz w:val="28"/>
          <w:szCs w:val="28"/>
        </w:rPr>
        <w:t>hoặc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w:t>
      </w:r>
      <w:r w:rsidRPr="00AF6389">
        <w:rPr>
          <w:rFonts w:ascii="Times New Roman" w:hAnsi="Times New Roman" w:cs="Times New Roman"/>
          <w:sz w:val="28"/>
          <w:szCs w:val="28"/>
        </w:rPr>
        <w:t>ư</w:t>
      </w:r>
      <w:r w:rsidRPr="00F03EBC">
        <w:rPr>
          <w:rFonts w:ascii="Times New Roman" w:hAnsi="Times New Roman" w:cs="Times New Roman"/>
          <w:sz w:val="28"/>
          <w:szCs w:val="28"/>
        </w:rPr>
        <w:t>ớc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xuất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ó</w:t>
      </w:r>
      <w:r w:rsidRPr="00F03EBC">
        <w:rPr>
          <w:rFonts w:ascii="Times New Roman" w:hAnsi="Times New Roman" w:cs="Times New Roman"/>
          <w:sz w:val="28"/>
          <w:szCs w:val="28"/>
        </w:rPr>
        <w:t>a</w:t>
      </w:r>
      <w:r w:rsidRPr="00AF6389">
        <w:rPr>
          <w:rFonts w:ascii="Times New Roman" w:hAnsi="Times New Roman" w:cs="Times New Roman"/>
          <w:sz w:val="28"/>
          <w:szCs w:val="28"/>
        </w:rPr>
        <w:t xml:space="preserve"> </w:t>
      </w:r>
      <w:r>
        <w:rPr>
          <w:rFonts w:ascii="Times New Roman" w:hAnsi="Times New Roman" w:cs="Times New Roman"/>
          <w:sz w:val="28"/>
          <w:szCs w:val="28"/>
        </w:rPr>
        <w:t>đối về yêu cầu kiểm tra giấy</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chứng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nhận</w:t>
      </w:r>
      <w:r w:rsidRPr="00AF6389">
        <w:rPr>
          <w:rFonts w:ascii="Times New Roman" w:hAnsi="Times New Roman" w:cs="Times New Roman"/>
          <w:sz w:val="28"/>
          <w:szCs w:val="28"/>
        </w:rPr>
        <w:t xml:space="preserve"> </w:t>
      </w:r>
      <w:r>
        <w:rPr>
          <w:rFonts w:ascii="Times New Roman" w:hAnsi="Times New Roman" w:cs="Times New Roman"/>
          <w:sz w:val="28"/>
          <w:szCs w:val="28"/>
        </w:rPr>
        <w:t>xuất xứ</w:t>
      </w:r>
      <w:r w:rsidR="00D34476">
        <w:rPr>
          <w:rFonts w:ascii="Times New Roman" w:hAnsi="Times New Roman" w:cs="Times New Roman"/>
          <w:sz w:val="28"/>
          <w:szCs w:val="28"/>
        </w:rPr>
        <w:t>;</w:t>
      </w:r>
    </w:p>
    <w:p w:rsidR="007221A4" w:rsidRPr="00AF6389" w:rsidRDefault="000013B1"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Có </w:t>
      </w:r>
      <w:r w:rsidR="0053697C">
        <w:rPr>
          <w:rFonts w:ascii="Times New Roman" w:hAnsi="Times New Roman" w:cs="Times New Roman"/>
          <w:sz w:val="28"/>
          <w:szCs w:val="28"/>
        </w:rPr>
        <w:t>thông tin xác nhận</w:t>
      </w:r>
      <w:r w:rsidR="004E6E55">
        <w:rPr>
          <w:rFonts w:ascii="Times New Roman" w:hAnsi="Times New Roman" w:cs="Times New Roman"/>
          <w:sz w:val="28"/>
          <w:szCs w:val="28"/>
        </w:rPr>
        <w:t xml:space="preserve"> </w:t>
      </w:r>
      <w:r w:rsidR="00785B97">
        <w:rPr>
          <w:rFonts w:ascii="Times New Roman" w:hAnsi="Times New Roman" w:cs="Times New Roman"/>
          <w:sz w:val="28"/>
          <w:szCs w:val="28"/>
        </w:rPr>
        <w:t>của c</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ơ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ó </w:t>
      </w:r>
      <w:r w:rsidR="00D34476" w:rsidRPr="00F03EBC">
        <w:rPr>
          <w:rFonts w:ascii="Times New Roman" w:hAnsi="Times New Roman" w:cs="Times New Roman"/>
          <w:sz w:val="28"/>
          <w:szCs w:val="28"/>
        </w:rPr>
        <w:t>thẩm</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quyền</w:t>
      </w:r>
      <w:r w:rsidR="00D34476" w:rsidRPr="00AF6389">
        <w:rPr>
          <w:rFonts w:ascii="Times New Roman" w:hAnsi="Times New Roman" w:cs="Times New Roman"/>
          <w:sz w:val="28"/>
          <w:szCs w:val="28"/>
        </w:rPr>
        <w:t xml:space="preserve"> </w:t>
      </w:r>
      <w:r w:rsidR="004570BA">
        <w:rPr>
          <w:rFonts w:ascii="Times New Roman" w:hAnsi="Times New Roman" w:cs="Times New Roman"/>
          <w:sz w:val="28"/>
          <w:szCs w:val="28"/>
        </w:rPr>
        <w:t xml:space="preserve">của nước xuất khẩu </w:t>
      </w:r>
      <w:r w:rsidR="0053697C">
        <w:rPr>
          <w:rFonts w:ascii="Times New Roman" w:hAnsi="Times New Roman" w:cs="Times New Roman"/>
          <w:sz w:val="28"/>
          <w:szCs w:val="28"/>
        </w:rPr>
        <w:t xml:space="preserve">là </w:t>
      </w:r>
      <w:r w:rsidR="004570BA">
        <w:rPr>
          <w:rFonts w:ascii="Times New Roman" w:hAnsi="Times New Roman" w:cs="Times New Roman"/>
          <w:sz w:val="28"/>
          <w:szCs w:val="28"/>
        </w:rPr>
        <w:t>giấy</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chứng</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nhận</w:t>
      </w:r>
      <w:r w:rsidR="00D34476" w:rsidRPr="00AF6389">
        <w:rPr>
          <w:rFonts w:ascii="Times New Roman" w:hAnsi="Times New Roman" w:cs="Times New Roman"/>
          <w:sz w:val="28"/>
          <w:szCs w:val="28"/>
        </w:rPr>
        <w:t xml:space="preserve"> </w:t>
      </w:r>
      <w:r w:rsidR="00CF0D94">
        <w:rPr>
          <w:rFonts w:ascii="Times New Roman" w:hAnsi="Times New Roman" w:cs="Times New Roman"/>
          <w:sz w:val="28"/>
          <w:szCs w:val="28"/>
        </w:rPr>
        <w:t xml:space="preserve">đó </w:t>
      </w:r>
      <w:r w:rsidR="005F492A">
        <w:rPr>
          <w:rFonts w:ascii="Times New Roman" w:hAnsi="Times New Roman" w:cs="Times New Roman"/>
          <w:sz w:val="28"/>
          <w:szCs w:val="28"/>
        </w:rPr>
        <w:t xml:space="preserve">không được cấp (giấy chứng nhận </w:t>
      </w:r>
      <w:r w:rsidR="0053697C">
        <w:rPr>
          <w:rFonts w:ascii="Times New Roman" w:hAnsi="Times New Roman" w:cs="Times New Roman"/>
          <w:sz w:val="28"/>
          <w:szCs w:val="28"/>
        </w:rPr>
        <w:t xml:space="preserve">được làm </w:t>
      </w:r>
      <w:r w:rsidR="005F492A">
        <w:rPr>
          <w:rFonts w:ascii="Times New Roman" w:hAnsi="Times New Roman" w:cs="Times New Roman"/>
          <w:sz w:val="28"/>
          <w:szCs w:val="28"/>
        </w:rPr>
        <w:t xml:space="preserve">giả) hoặc </w:t>
      </w:r>
      <w:r w:rsidR="00CA780B">
        <w:rPr>
          <w:rFonts w:ascii="Times New Roman" w:hAnsi="Times New Roman" w:cs="Times New Roman"/>
          <w:sz w:val="28"/>
          <w:szCs w:val="28"/>
        </w:rPr>
        <w:t xml:space="preserve">được cấp nhưng dựa trên văn bản </w:t>
      </w:r>
      <w:r w:rsidR="007D2C6D">
        <w:rPr>
          <w:rFonts w:ascii="Times New Roman" w:hAnsi="Times New Roman" w:cs="Times New Roman"/>
          <w:sz w:val="28"/>
          <w:szCs w:val="28"/>
        </w:rPr>
        <w:t>không có</w:t>
      </w:r>
      <w:r w:rsidR="00CA780B">
        <w:rPr>
          <w:rFonts w:ascii="Times New Roman" w:hAnsi="Times New Roman" w:cs="Times New Roman"/>
          <w:sz w:val="28"/>
          <w:szCs w:val="28"/>
        </w:rPr>
        <w:t xml:space="preserve"> hiệu lực và hoặc là </w:t>
      </w:r>
      <w:r w:rsidR="00154D5C">
        <w:rPr>
          <w:rFonts w:ascii="Times New Roman" w:hAnsi="Times New Roman" w:cs="Times New Roman"/>
          <w:sz w:val="28"/>
          <w:szCs w:val="28"/>
        </w:rPr>
        <w:t xml:space="preserve">dữ liệu </w:t>
      </w:r>
      <w:r w:rsidR="00CB218D">
        <w:rPr>
          <w:rFonts w:ascii="Times New Roman" w:hAnsi="Times New Roman" w:cs="Times New Roman"/>
          <w:sz w:val="28"/>
          <w:szCs w:val="28"/>
        </w:rPr>
        <w:t xml:space="preserve">không </w:t>
      </w:r>
      <w:r w:rsidR="00154D5C">
        <w:rPr>
          <w:rFonts w:ascii="Times New Roman" w:hAnsi="Times New Roman" w:cs="Times New Roman"/>
          <w:sz w:val="28"/>
          <w:szCs w:val="28"/>
        </w:rPr>
        <w:t>chuẩn</w:t>
      </w:r>
      <w:r w:rsidR="00CB218D">
        <w:rPr>
          <w:rFonts w:ascii="Times New Roman" w:hAnsi="Times New Roman" w:cs="Times New Roman"/>
          <w:sz w:val="28"/>
          <w:szCs w:val="28"/>
        </w:rPr>
        <w:t>;</w:t>
      </w:r>
    </w:p>
    <w:p w:rsidR="00D34476" w:rsidRPr="00AF6389"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Theo</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kết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quả</w:t>
      </w:r>
      <w:r w:rsidRPr="00AF6389">
        <w:rPr>
          <w:rFonts w:ascii="Times New Roman" w:hAnsi="Times New Roman" w:cs="Times New Roman"/>
          <w:sz w:val="28"/>
          <w:szCs w:val="28"/>
        </w:rPr>
        <w:t xml:space="preserve"> đ</w:t>
      </w:r>
      <w:r w:rsidRPr="00F03EBC">
        <w:rPr>
          <w:rFonts w:ascii="Times New Roman" w:hAnsi="Times New Roman" w:cs="Times New Roman"/>
          <w:sz w:val="28"/>
          <w:szCs w:val="28"/>
        </w:rPr>
        <w:t>iều</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tra</w:t>
      </w:r>
      <w:r w:rsidRPr="00AF6389">
        <w:rPr>
          <w:rFonts w:ascii="Times New Roman" w:hAnsi="Times New Roman" w:cs="Times New Roman"/>
          <w:sz w:val="28"/>
          <w:szCs w:val="28"/>
        </w:rPr>
        <w:t xml:space="preserve"> </w:t>
      </w:r>
      <w:r w:rsidR="007C2C3D">
        <w:rPr>
          <w:rFonts w:ascii="Times New Roman" w:hAnsi="Times New Roman" w:cs="Times New Roman"/>
          <w:sz w:val="28"/>
          <w:szCs w:val="28"/>
        </w:rPr>
        <w:t>do các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ơ </w:t>
      </w:r>
      <w:r w:rsidRPr="00F03EBC">
        <w:rPr>
          <w:rFonts w:ascii="Times New Roman" w:hAnsi="Times New Roman" w:cs="Times New Roman"/>
          <w:sz w:val="28"/>
          <w:szCs w:val="28"/>
        </w:rPr>
        <w:t>quan</w:t>
      </w:r>
      <w:r w:rsidRPr="00AF6389">
        <w:rPr>
          <w:rFonts w:ascii="Times New Roman" w:hAnsi="Times New Roman" w:cs="Times New Roman"/>
          <w:sz w:val="28"/>
          <w:szCs w:val="28"/>
        </w:rPr>
        <w:t xml:space="preserve"> </w:t>
      </w:r>
      <w:r w:rsidR="007C2C3D">
        <w:rPr>
          <w:rFonts w:ascii="Times New Roman" w:hAnsi="Times New Roman" w:cs="Times New Roman"/>
          <w:sz w:val="28"/>
          <w:szCs w:val="28"/>
        </w:rPr>
        <w:t>hải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w:t>
      </w:r>
      <w:r w:rsidRPr="00AF6389">
        <w:rPr>
          <w:rFonts w:ascii="Times New Roman" w:hAnsi="Times New Roman" w:cs="Times New Roman"/>
          <w:sz w:val="28"/>
          <w:szCs w:val="28"/>
        </w:rPr>
        <w:t>ư</w:t>
      </w:r>
      <w:r w:rsidRPr="00F03EBC">
        <w:rPr>
          <w:rFonts w:ascii="Times New Roman" w:hAnsi="Times New Roman" w:cs="Times New Roman"/>
          <w:sz w:val="28"/>
          <w:szCs w:val="28"/>
        </w:rPr>
        <w:t>ớc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nhập</w:t>
      </w:r>
      <w:r w:rsidRPr="00AF6389">
        <w:rPr>
          <w:rFonts w:ascii="Times New Roman" w:hAnsi="Times New Roman" w:cs="Times New Roman"/>
          <w:sz w:val="28"/>
          <w:szCs w:val="28"/>
        </w:rPr>
        <w:t xml:space="preserve"> </w:t>
      </w:r>
      <w:r w:rsidR="00544014">
        <w:rPr>
          <w:rFonts w:ascii="Times New Roman" w:hAnsi="Times New Roman" w:cs="Times New Roman"/>
          <w:sz w:val="28"/>
          <w:szCs w:val="28"/>
        </w:rPr>
        <w:t xml:space="preserve">khẩu </w:t>
      </w:r>
      <w:r w:rsidR="007C2C3D">
        <w:rPr>
          <w:rFonts w:ascii="Times New Roman" w:hAnsi="Times New Roman" w:cs="Times New Roman"/>
          <w:sz w:val="28"/>
          <w:szCs w:val="28"/>
        </w:rPr>
        <w:t>thực hiện</w:t>
      </w:r>
      <w:r w:rsidR="00586726">
        <w:rPr>
          <w:rFonts w:ascii="Times New Roman" w:hAnsi="Times New Roman" w:cs="Times New Roman"/>
          <w:sz w:val="28"/>
          <w:szCs w:val="28"/>
        </w:rPr>
        <w:t xml:space="preserve"> và,</w:t>
      </w:r>
      <w:r w:rsidR="006749EA">
        <w:rPr>
          <w:rFonts w:ascii="Times New Roman" w:hAnsi="Times New Roman" w:cs="Times New Roman"/>
          <w:sz w:val="28"/>
          <w:szCs w:val="28"/>
        </w:rPr>
        <w:t xml:space="preserve"> </w:t>
      </w:r>
      <w:r w:rsidRPr="00F03EBC">
        <w:rPr>
          <w:rFonts w:ascii="Times New Roman" w:hAnsi="Times New Roman" w:cs="Times New Roman"/>
          <w:sz w:val="28"/>
          <w:szCs w:val="28"/>
        </w:rPr>
        <w:t>hoặc</w:t>
      </w:r>
      <w:r w:rsidRPr="00AF6389">
        <w:rPr>
          <w:rFonts w:ascii="Times New Roman" w:hAnsi="Times New Roman" w:cs="Times New Roman"/>
          <w:sz w:val="28"/>
          <w:szCs w:val="28"/>
        </w:rPr>
        <w:t xml:space="preserve"> </w:t>
      </w:r>
      <w:r w:rsidR="00D67A8E">
        <w:rPr>
          <w:rFonts w:ascii="Times New Roman" w:hAnsi="Times New Roman" w:cs="Times New Roman"/>
          <w:sz w:val="28"/>
          <w:szCs w:val="28"/>
        </w:rPr>
        <w:t xml:space="preserve">dựa </w:t>
      </w:r>
      <w:r w:rsidRPr="00F03EBC">
        <w:rPr>
          <w:rFonts w:ascii="Times New Roman" w:hAnsi="Times New Roman" w:cs="Times New Roman"/>
          <w:sz w:val="28"/>
          <w:szCs w:val="28"/>
        </w:rPr>
        <w:t>tr</w:t>
      </w:r>
      <w:r w:rsidRPr="00AF6389">
        <w:rPr>
          <w:rFonts w:ascii="Times New Roman" w:hAnsi="Times New Roman" w:cs="Times New Roman"/>
          <w:sz w:val="28"/>
          <w:szCs w:val="28"/>
        </w:rPr>
        <w:t>ê</w:t>
      </w:r>
      <w:r w:rsidRPr="00F03EBC">
        <w:rPr>
          <w:rFonts w:ascii="Times New Roman" w:hAnsi="Times New Roman" w:cs="Times New Roman"/>
          <w:sz w:val="28"/>
          <w:szCs w:val="28"/>
        </w:rPr>
        <w:t>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ơ </w:t>
      </w:r>
      <w:r w:rsidRPr="00F03EBC">
        <w:rPr>
          <w:rFonts w:ascii="Times New Roman" w:hAnsi="Times New Roman" w:cs="Times New Roman"/>
          <w:sz w:val="28"/>
          <w:szCs w:val="28"/>
        </w:rPr>
        <w:t>sở</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AF6389">
        <w:rPr>
          <w:rFonts w:ascii="Times New Roman" w:hAnsi="Times New Roman" w:cs="Times New Roman"/>
          <w:sz w:val="28"/>
          <w:szCs w:val="28"/>
        </w:rPr>
        <w:t>ô</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tin</w:t>
      </w:r>
      <w:r w:rsidRPr="00AF6389">
        <w:rPr>
          <w:rFonts w:ascii="Times New Roman" w:hAnsi="Times New Roman" w:cs="Times New Roman"/>
          <w:sz w:val="28"/>
          <w:szCs w:val="28"/>
        </w:rPr>
        <w:t xml:space="preserve"> </w:t>
      </w:r>
      <w:r w:rsidR="00586726">
        <w:rPr>
          <w:rFonts w:ascii="Times New Roman" w:hAnsi="Times New Roman" w:cs="Times New Roman"/>
          <w:sz w:val="28"/>
          <w:szCs w:val="28"/>
        </w:rPr>
        <w:t>nhận được theo đề nghị</w:t>
      </w:r>
      <w:r w:rsidR="002470E2">
        <w:rPr>
          <w:rFonts w:ascii="Times New Roman" w:hAnsi="Times New Roman" w:cs="Times New Roman"/>
          <w:sz w:val="28"/>
          <w:szCs w:val="28"/>
        </w:rPr>
        <w:t xml:space="preserve"> gửi </w:t>
      </w:r>
      <w:r w:rsidRPr="00AF6389">
        <w:rPr>
          <w:rFonts w:ascii="Times New Roman" w:hAnsi="Times New Roman" w:cs="Times New Roman"/>
          <w:sz w:val="28"/>
          <w:szCs w:val="28"/>
        </w:rPr>
        <w:t>đ</w:t>
      </w:r>
      <w:r w:rsidRPr="00F03EBC">
        <w:rPr>
          <w:rFonts w:ascii="Times New Roman" w:hAnsi="Times New Roman" w:cs="Times New Roman"/>
          <w:sz w:val="28"/>
          <w:szCs w:val="28"/>
        </w:rPr>
        <w:t>ến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á</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ơ </w:t>
      </w:r>
      <w:r w:rsidRPr="00F03EBC">
        <w:rPr>
          <w:rFonts w:ascii="Times New Roman" w:hAnsi="Times New Roman" w:cs="Times New Roman"/>
          <w:sz w:val="28"/>
          <w:szCs w:val="28"/>
        </w:rPr>
        <w:t>quan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ó </w:t>
      </w:r>
      <w:r w:rsidRPr="00F03EBC">
        <w:rPr>
          <w:rFonts w:ascii="Times New Roman" w:hAnsi="Times New Roman" w:cs="Times New Roman"/>
          <w:sz w:val="28"/>
          <w:szCs w:val="28"/>
        </w:rPr>
        <w:t>thẩm</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quyền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w:t>
      </w:r>
      <w:r w:rsidRPr="00AF6389">
        <w:rPr>
          <w:rFonts w:ascii="Times New Roman" w:hAnsi="Times New Roman" w:cs="Times New Roman"/>
          <w:sz w:val="28"/>
          <w:szCs w:val="28"/>
        </w:rPr>
        <w:t>ư</w:t>
      </w:r>
      <w:r w:rsidRPr="00F03EBC">
        <w:rPr>
          <w:rFonts w:ascii="Times New Roman" w:hAnsi="Times New Roman" w:cs="Times New Roman"/>
          <w:sz w:val="28"/>
          <w:szCs w:val="28"/>
        </w:rPr>
        <w:t>ớc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xuất</w:t>
      </w:r>
      <w:r w:rsidR="003617CA">
        <w:rPr>
          <w:rFonts w:ascii="Times New Roman" w:hAnsi="Times New Roman" w:cs="Times New Roman"/>
          <w:sz w:val="28"/>
          <w:szCs w:val="28"/>
        </w:rPr>
        <w:t xml:space="preserve"> khẩu</w:t>
      </w:r>
      <w:r w:rsidRPr="00AF6389">
        <w:rPr>
          <w:rFonts w:ascii="Times New Roman" w:hAnsi="Times New Roman" w:cs="Times New Roman"/>
          <w:sz w:val="28"/>
          <w:szCs w:val="28"/>
        </w:rPr>
        <w:t xml:space="preserve"> </w:t>
      </w:r>
      <w:r w:rsidR="00544014">
        <w:rPr>
          <w:rFonts w:ascii="Times New Roman" w:hAnsi="Times New Roman" w:cs="Times New Roman"/>
          <w:sz w:val="28"/>
          <w:szCs w:val="28"/>
        </w:rPr>
        <w:t xml:space="preserve">hoặc của </w:t>
      </w:r>
      <w:r w:rsidRPr="00F03EBC">
        <w:rPr>
          <w:rFonts w:ascii="Times New Roman" w:hAnsi="Times New Roman" w:cs="Times New Roman"/>
          <w:sz w:val="28"/>
          <w:szCs w:val="28"/>
        </w:rPr>
        <w:t>n</w:t>
      </w:r>
      <w:r w:rsidRPr="00AF6389">
        <w:rPr>
          <w:rFonts w:ascii="Times New Roman" w:hAnsi="Times New Roman" w:cs="Times New Roman"/>
          <w:sz w:val="28"/>
          <w:szCs w:val="28"/>
        </w:rPr>
        <w:t>ư</w:t>
      </w:r>
      <w:r w:rsidRPr="00F03EBC">
        <w:rPr>
          <w:rFonts w:ascii="Times New Roman" w:hAnsi="Times New Roman" w:cs="Times New Roman"/>
          <w:sz w:val="28"/>
          <w:szCs w:val="28"/>
        </w:rPr>
        <w:t>ớc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xuất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ó</w:t>
      </w:r>
      <w:r w:rsidRPr="00F03EBC">
        <w:rPr>
          <w:rFonts w:ascii="Times New Roman" w:hAnsi="Times New Roman" w:cs="Times New Roman"/>
          <w:sz w:val="28"/>
          <w:szCs w:val="28"/>
        </w:rPr>
        <w:t>a</w:t>
      </w:r>
      <w:r w:rsidR="00D67A8E">
        <w:rPr>
          <w:rFonts w:ascii="Times New Roman" w:hAnsi="Times New Roman" w:cs="Times New Roman"/>
          <w:sz w:val="28"/>
          <w:szCs w:val="28"/>
        </w:rPr>
        <w:t>,</w:t>
      </w:r>
      <w:r w:rsidRPr="00AF6389">
        <w:rPr>
          <w:rFonts w:ascii="Times New Roman" w:hAnsi="Times New Roman" w:cs="Times New Roman"/>
          <w:sz w:val="28"/>
          <w:szCs w:val="28"/>
        </w:rPr>
        <w:t xml:space="preserve"> </w:t>
      </w:r>
      <w:r w:rsidR="00DA3E3F">
        <w:rPr>
          <w:rFonts w:ascii="Times New Roman" w:hAnsi="Times New Roman" w:cs="Times New Roman"/>
          <w:sz w:val="28"/>
          <w:szCs w:val="28"/>
        </w:rPr>
        <w:t xml:space="preserve">đã phát hiện ra </w:t>
      </w:r>
      <w:r w:rsidR="00D67A8E">
        <w:rPr>
          <w:rFonts w:ascii="Times New Roman" w:hAnsi="Times New Roman" w:cs="Times New Roman"/>
          <w:sz w:val="28"/>
          <w:szCs w:val="28"/>
        </w:rPr>
        <w:t xml:space="preserve">rằng </w:t>
      </w:r>
      <w:r w:rsidR="00DA3E3F">
        <w:rPr>
          <w:rFonts w:ascii="Times New Roman" w:hAnsi="Times New Roman" w:cs="Times New Roman"/>
          <w:sz w:val="28"/>
          <w:szCs w:val="28"/>
        </w:rPr>
        <w:t xml:space="preserve">giấy </w:t>
      </w:r>
      <w:r w:rsidRPr="00F03EBC">
        <w:rPr>
          <w:rFonts w:ascii="Times New Roman" w:hAnsi="Times New Roman" w:cs="Times New Roman"/>
          <w:sz w:val="28"/>
          <w:szCs w:val="28"/>
        </w:rPr>
        <w:t>chứng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nhận</w:t>
      </w:r>
      <w:r w:rsidRPr="00AF6389">
        <w:rPr>
          <w:rFonts w:ascii="Times New Roman" w:hAnsi="Times New Roman" w:cs="Times New Roman"/>
          <w:sz w:val="28"/>
          <w:szCs w:val="28"/>
        </w:rPr>
        <w:t xml:space="preserve"> đ</w:t>
      </w:r>
      <w:r w:rsidR="00623112">
        <w:rPr>
          <w:rFonts w:ascii="Times New Roman" w:hAnsi="Times New Roman" w:cs="Times New Roman"/>
          <w:sz w:val="28"/>
          <w:szCs w:val="28"/>
        </w:rPr>
        <w:t xml:space="preserve">ã </w:t>
      </w:r>
      <w:r w:rsidR="007D2C6D">
        <w:rPr>
          <w:rFonts w:ascii="Times New Roman" w:hAnsi="Times New Roman" w:cs="Times New Roman"/>
          <w:sz w:val="28"/>
          <w:szCs w:val="28"/>
        </w:rPr>
        <w:t xml:space="preserve">được </w:t>
      </w:r>
      <w:r w:rsidR="00623112">
        <w:rPr>
          <w:rFonts w:ascii="Times New Roman" w:hAnsi="Times New Roman" w:cs="Times New Roman"/>
          <w:sz w:val="28"/>
          <w:szCs w:val="28"/>
        </w:rPr>
        <w:t xml:space="preserve">cấp sai </w:t>
      </w:r>
      <w:r w:rsidR="007D2C6D">
        <w:rPr>
          <w:rFonts w:ascii="Times New Roman" w:hAnsi="Times New Roman" w:cs="Times New Roman"/>
          <w:sz w:val="28"/>
          <w:szCs w:val="28"/>
        </w:rPr>
        <w:t xml:space="preserve">với </w:t>
      </w:r>
      <w:r w:rsidRPr="00F03EBC">
        <w:rPr>
          <w:rFonts w:ascii="Times New Roman" w:hAnsi="Times New Roman" w:cs="Times New Roman"/>
          <w:sz w:val="28"/>
          <w:szCs w:val="28"/>
        </w:rPr>
        <w:t>quy</w:t>
      </w:r>
      <w:r w:rsidRPr="00AF6389">
        <w:rPr>
          <w:rFonts w:ascii="Times New Roman" w:hAnsi="Times New Roman" w:cs="Times New Roman"/>
          <w:sz w:val="28"/>
          <w:szCs w:val="28"/>
        </w:rPr>
        <w:t xml:space="preserve"> đ</w:t>
      </w:r>
      <w:r w:rsidRPr="00F03EBC">
        <w:rPr>
          <w:rFonts w:ascii="Times New Roman" w:hAnsi="Times New Roman" w:cs="Times New Roman"/>
          <w:sz w:val="28"/>
          <w:szCs w:val="28"/>
        </w:rPr>
        <w:t>ịnh</w:t>
      </w:r>
      <w:r w:rsidR="009F138E">
        <w:rPr>
          <w:rFonts w:ascii="Times New Roman" w:hAnsi="Times New Roman" w:cs="Times New Roman"/>
          <w:sz w:val="28"/>
          <w:szCs w:val="28"/>
        </w:rPr>
        <w:t xml:space="preserve"> </w:t>
      </w:r>
      <w:r w:rsidR="007D2C6D">
        <w:rPr>
          <w:rFonts w:ascii="Times New Roman" w:hAnsi="Times New Roman" w:cs="Times New Roman"/>
          <w:sz w:val="28"/>
          <w:szCs w:val="28"/>
        </w:rPr>
        <w:t>của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Quy</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tắc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w:t>
      </w:r>
      <w:r w:rsidRPr="00AF6389">
        <w:rPr>
          <w:rFonts w:ascii="Times New Roman" w:hAnsi="Times New Roman" w:cs="Times New Roman"/>
          <w:sz w:val="28"/>
          <w:szCs w:val="28"/>
        </w:rPr>
        <w:t>à</w:t>
      </w:r>
      <w:r w:rsidRPr="00F03EBC">
        <w:rPr>
          <w:rFonts w:ascii="Times New Roman" w:hAnsi="Times New Roman" w:cs="Times New Roman"/>
          <w:sz w:val="28"/>
          <w:szCs w:val="28"/>
        </w:rPr>
        <w:t>y</w:t>
      </w:r>
      <w:r w:rsidRPr="00AF6389">
        <w:rPr>
          <w:rFonts w:ascii="Times New Roman" w:hAnsi="Times New Roman" w:cs="Times New Roman"/>
          <w:sz w:val="28"/>
          <w:szCs w:val="28"/>
        </w:rPr>
        <w:t>.</w:t>
      </w:r>
    </w:p>
    <w:p w:rsidR="00D34476" w:rsidRPr="00AF6389" w:rsidRDefault="00D34476" w:rsidP="00E86CCE">
      <w:pPr>
        <w:pStyle w:val="ConsPlusNormal"/>
        <w:ind w:firstLine="540"/>
        <w:jc w:val="both"/>
        <w:rPr>
          <w:rFonts w:ascii="Times New Roman" w:hAnsi="Times New Roman" w:cs="Times New Roman"/>
          <w:sz w:val="28"/>
          <w:szCs w:val="28"/>
        </w:rPr>
      </w:pP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ó</w:t>
      </w:r>
      <w:r w:rsidRPr="00F03EBC">
        <w:rPr>
          <w:rFonts w:ascii="Times New Roman" w:hAnsi="Times New Roman" w:cs="Times New Roman"/>
          <w:sz w:val="28"/>
          <w:szCs w:val="28"/>
        </w:rPr>
        <w:t>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từ</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n</w:t>
      </w:r>
      <w:r w:rsidRPr="00AF6389">
        <w:rPr>
          <w:rFonts w:ascii="Times New Roman" w:hAnsi="Times New Roman" w:cs="Times New Roman"/>
          <w:sz w:val="28"/>
          <w:szCs w:val="28"/>
        </w:rPr>
        <w:t>ư</w:t>
      </w:r>
      <w:r w:rsidRPr="00F03EBC">
        <w:rPr>
          <w:rFonts w:ascii="Times New Roman" w:hAnsi="Times New Roman" w:cs="Times New Roman"/>
          <w:sz w:val="28"/>
          <w:szCs w:val="28"/>
        </w:rPr>
        <w:t>ớc</w:t>
      </w:r>
      <w:r w:rsidRPr="00AF6389">
        <w:rPr>
          <w:rFonts w:ascii="Times New Roman" w:hAnsi="Times New Roman" w:cs="Times New Roman"/>
          <w:sz w:val="28"/>
          <w:szCs w:val="28"/>
        </w:rPr>
        <w:t xml:space="preserve"> đ</w:t>
      </w:r>
      <w:r w:rsidRPr="00F03EBC">
        <w:rPr>
          <w:rFonts w:ascii="Times New Roman" w:hAnsi="Times New Roman" w:cs="Times New Roman"/>
          <w:sz w:val="28"/>
          <w:szCs w:val="28"/>
        </w:rPr>
        <w:t>ang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AF6389">
        <w:rPr>
          <w:rFonts w:ascii="Times New Roman" w:hAnsi="Times New Roman" w:cs="Times New Roman"/>
          <w:sz w:val="28"/>
          <w:szCs w:val="28"/>
        </w:rPr>
        <w:t>á</w:t>
      </w:r>
      <w:r w:rsidRPr="00F03EBC">
        <w:rPr>
          <w:rFonts w:ascii="Times New Roman" w:hAnsi="Times New Roman" w:cs="Times New Roman"/>
          <w:sz w:val="28"/>
          <w:szCs w:val="28"/>
        </w:rPr>
        <w:t>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hoặc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w:t>
      </w:r>
      <w:r w:rsidRPr="00AF6389">
        <w:rPr>
          <w:rFonts w:ascii="Times New Roman" w:hAnsi="Times New Roman" w:cs="Times New Roman"/>
          <w:sz w:val="28"/>
          <w:szCs w:val="28"/>
        </w:rPr>
        <w:t>é</w:t>
      </w:r>
      <w:r w:rsidRPr="00F03EBC">
        <w:rPr>
          <w:rFonts w:ascii="Times New Roman" w:hAnsi="Times New Roman" w:cs="Times New Roman"/>
          <w:sz w:val="28"/>
          <w:szCs w:val="28"/>
        </w:rPr>
        <w:t>m</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ph</w:t>
      </w:r>
      <w:r w:rsidRPr="00AF6389">
        <w:rPr>
          <w:rFonts w:ascii="Times New Roman" w:hAnsi="Times New Roman" w:cs="Times New Roman"/>
          <w:sz w:val="28"/>
          <w:szCs w:val="28"/>
        </w:rPr>
        <w:t>á</w:t>
      </w:r>
      <w:r w:rsidRPr="00F03EBC">
        <w:rPr>
          <w:rFonts w:ascii="Times New Roman" w:hAnsi="Times New Roman" w:cs="Times New Roman"/>
          <w:sz w:val="28"/>
          <w:szCs w:val="28"/>
        </w:rPr>
        <w:t>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triển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kh</w:t>
      </w:r>
      <w:r w:rsidRPr="00AF6389">
        <w:rPr>
          <w:rFonts w:ascii="Times New Roman" w:hAnsi="Times New Roman" w:cs="Times New Roman"/>
          <w:sz w:val="28"/>
          <w:szCs w:val="28"/>
        </w:rPr>
        <w:t>ô</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co</w:t>
      </w:r>
      <w:r w:rsidR="0042794C">
        <w:rPr>
          <w:rFonts w:ascii="Times New Roman" w:hAnsi="Times New Roman" w:cs="Times New Roman"/>
          <w:sz w:val="28"/>
          <w:szCs w:val="28"/>
        </w:rPr>
        <w:t>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l</w:t>
      </w:r>
      <w:r w:rsidRPr="00AF6389">
        <w:rPr>
          <w:rFonts w:ascii="Times New Roman" w:hAnsi="Times New Roman" w:cs="Times New Roman"/>
          <w:sz w:val="28"/>
          <w:szCs w:val="28"/>
        </w:rPr>
        <w:t xml:space="preserve">à </w:t>
      </w:r>
      <w:r w:rsidRPr="00F03EBC">
        <w:rPr>
          <w:rFonts w:ascii="Times New Roman" w:hAnsi="Times New Roman" w:cs="Times New Roman"/>
          <w:sz w:val="28"/>
          <w:szCs w:val="28"/>
        </w:rPr>
        <w:t>c</w:t>
      </w:r>
      <w:r w:rsidRPr="00AF6389">
        <w:rPr>
          <w:rFonts w:ascii="Times New Roman" w:hAnsi="Times New Roman" w:cs="Times New Roman"/>
          <w:sz w:val="28"/>
          <w:szCs w:val="28"/>
        </w:rPr>
        <w:t xml:space="preserve">ó </w:t>
      </w:r>
      <w:r w:rsidRPr="00F03EBC">
        <w:rPr>
          <w:rFonts w:ascii="Times New Roman" w:hAnsi="Times New Roman" w:cs="Times New Roman"/>
          <w:sz w:val="28"/>
          <w:szCs w:val="28"/>
        </w:rPr>
        <w:t>xuất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từ</w:t>
      </w:r>
      <w:r w:rsidRPr="00AF6389">
        <w:rPr>
          <w:rFonts w:ascii="Times New Roman" w:hAnsi="Times New Roman" w:cs="Times New Roman"/>
          <w:sz w:val="28"/>
          <w:szCs w:val="28"/>
        </w:rPr>
        <w:t xml:space="preserve"> </w:t>
      </w:r>
      <w:r w:rsidR="0042794C">
        <w:rPr>
          <w:rFonts w:ascii="Times New Roman" w:hAnsi="Times New Roman" w:cs="Times New Roman"/>
          <w:sz w:val="28"/>
          <w:szCs w:val="28"/>
        </w:rPr>
        <w:t xml:space="preserve">một </w:t>
      </w:r>
      <w:r w:rsidRPr="00F03EBC">
        <w:rPr>
          <w:rFonts w:ascii="Times New Roman" w:hAnsi="Times New Roman" w:cs="Times New Roman"/>
          <w:sz w:val="28"/>
          <w:szCs w:val="28"/>
        </w:rPr>
        <w:t>n</w:t>
      </w:r>
      <w:r w:rsidRPr="00AF6389">
        <w:rPr>
          <w:rFonts w:ascii="Times New Roman" w:hAnsi="Times New Roman" w:cs="Times New Roman"/>
          <w:sz w:val="28"/>
          <w:szCs w:val="28"/>
        </w:rPr>
        <w:t>ư</w:t>
      </w:r>
      <w:r w:rsidRPr="00F03EBC">
        <w:rPr>
          <w:rFonts w:ascii="Times New Roman" w:hAnsi="Times New Roman" w:cs="Times New Roman"/>
          <w:sz w:val="28"/>
          <w:szCs w:val="28"/>
        </w:rPr>
        <w:t>ớc</w:t>
      </w:r>
      <w:r w:rsidRPr="00AF6389">
        <w:rPr>
          <w:rFonts w:ascii="Times New Roman" w:hAnsi="Times New Roman" w:cs="Times New Roman"/>
          <w:sz w:val="28"/>
          <w:szCs w:val="28"/>
        </w:rPr>
        <w:t xml:space="preserve"> đư</w:t>
      </w:r>
      <w:r w:rsidRPr="00F03EBC">
        <w:rPr>
          <w:rFonts w:ascii="Times New Roman" w:hAnsi="Times New Roman" w:cs="Times New Roman"/>
          <w:sz w:val="28"/>
          <w:szCs w:val="28"/>
        </w:rPr>
        <w:t>ợc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ư</w:t>
      </w:r>
      <w:r w:rsidRPr="00F03EBC">
        <w:rPr>
          <w:rFonts w:ascii="Times New Roman" w:hAnsi="Times New Roman" w:cs="Times New Roman"/>
          <w:sz w:val="28"/>
          <w:szCs w:val="28"/>
        </w:rPr>
        <w:t>ởng</w:t>
      </w:r>
      <w:r w:rsidRPr="00AF6389">
        <w:rPr>
          <w:rFonts w:ascii="Times New Roman" w:hAnsi="Times New Roman" w:cs="Times New Roman"/>
          <w:sz w:val="28"/>
          <w:szCs w:val="28"/>
        </w:rPr>
        <w:t xml:space="preserve"> </w:t>
      </w:r>
      <w:r w:rsidR="0042794C">
        <w:rPr>
          <w:rFonts w:ascii="Times New Roman" w:hAnsi="Times New Roman" w:cs="Times New Roman"/>
          <w:sz w:val="28"/>
          <w:szCs w:val="28"/>
        </w:rPr>
        <w:t xml:space="preserve">chế độ </w:t>
      </w:r>
      <w:r w:rsidRPr="00AF6389">
        <w:rPr>
          <w:rFonts w:ascii="Times New Roman" w:hAnsi="Times New Roman" w:cs="Times New Roman"/>
          <w:sz w:val="28"/>
          <w:szCs w:val="28"/>
        </w:rPr>
        <w:t>ư</w:t>
      </w:r>
      <w:r w:rsidRPr="00F03EBC">
        <w:rPr>
          <w:rFonts w:ascii="Times New Roman" w:hAnsi="Times New Roman" w:cs="Times New Roman"/>
          <w:sz w:val="28"/>
          <w:szCs w:val="28"/>
        </w:rPr>
        <w:t>u</w:t>
      </w:r>
      <w:r w:rsidRPr="00AF6389">
        <w:rPr>
          <w:rFonts w:ascii="Times New Roman" w:hAnsi="Times New Roman" w:cs="Times New Roman"/>
          <w:sz w:val="28"/>
          <w:szCs w:val="28"/>
        </w:rPr>
        <w:t xml:space="preserve"> đã</w:t>
      </w:r>
      <w:r w:rsidRPr="00F03EBC">
        <w:rPr>
          <w:rFonts w:ascii="Times New Roman" w:hAnsi="Times New Roman" w:cs="Times New Roman"/>
          <w:sz w:val="28"/>
          <w:szCs w:val="28"/>
        </w:rPr>
        <w:t>i</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thuế</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quan</w:t>
      </w:r>
      <w:r w:rsidRPr="00AF6389">
        <w:rPr>
          <w:rFonts w:ascii="Times New Roman" w:hAnsi="Times New Roman" w:cs="Times New Roman"/>
          <w:sz w:val="28"/>
          <w:szCs w:val="28"/>
        </w:rPr>
        <w:t xml:space="preserve"> </w:t>
      </w:r>
      <w:r w:rsidR="00C93E7A">
        <w:rPr>
          <w:rFonts w:ascii="Times New Roman" w:hAnsi="Times New Roman" w:cs="Times New Roman"/>
          <w:sz w:val="28"/>
          <w:szCs w:val="28"/>
        </w:rPr>
        <w:t xml:space="preserve">cho đến khi chưa xuất trình được </w:t>
      </w:r>
      <w:r w:rsidR="00AF507D">
        <w:rPr>
          <w:rFonts w:ascii="Times New Roman" w:hAnsi="Times New Roman" w:cs="Times New Roman"/>
          <w:sz w:val="28"/>
          <w:szCs w:val="28"/>
        </w:rPr>
        <w:t xml:space="preserve">giấy chứng nhận hợp lệ về </w:t>
      </w:r>
      <w:r w:rsidRPr="00F03EBC">
        <w:rPr>
          <w:rFonts w:ascii="Times New Roman" w:hAnsi="Times New Roman" w:cs="Times New Roman"/>
          <w:sz w:val="28"/>
          <w:szCs w:val="28"/>
        </w:rPr>
        <w:t>xuất</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xứ</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của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à</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w:t>
      </w:r>
      <w:r w:rsidRPr="00AF6389">
        <w:rPr>
          <w:rFonts w:ascii="Times New Roman" w:hAnsi="Times New Roman" w:cs="Times New Roman"/>
          <w:sz w:val="28"/>
          <w:szCs w:val="28"/>
        </w:rPr>
        <w:t>ó</w:t>
      </w:r>
      <w:r w:rsidRPr="00F03EBC">
        <w:rPr>
          <w:rFonts w:ascii="Times New Roman" w:hAnsi="Times New Roman" w:cs="Times New Roman"/>
          <w:sz w:val="28"/>
          <w:szCs w:val="28"/>
        </w:rPr>
        <w:t>a</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hoặc</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th</w:t>
      </w:r>
      <w:r w:rsidRPr="00AF6389">
        <w:rPr>
          <w:rFonts w:ascii="Times New Roman" w:hAnsi="Times New Roman" w:cs="Times New Roman"/>
          <w:sz w:val="28"/>
          <w:szCs w:val="28"/>
        </w:rPr>
        <w:t>ô</w:t>
      </w:r>
      <w:r w:rsidRPr="00F03EBC">
        <w:rPr>
          <w:rFonts w:ascii="Times New Roman" w:hAnsi="Times New Roman" w:cs="Times New Roman"/>
          <w:sz w:val="28"/>
          <w:szCs w:val="28"/>
        </w:rPr>
        <w:t>ng</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tin</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y</w:t>
      </w:r>
      <w:r w:rsidRPr="00AF6389">
        <w:rPr>
          <w:rFonts w:ascii="Times New Roman" w:hAnsi="Times New Roman" w:cs="Times New Roman"/>
          <w:sz w:val="28"/>
          <w:szCs w:val="28"/>
        </w:rPr>
        <w:t>ê</w:t>
      </w:r>
      <w:r w:rsidRPr="00F03EBC">
        <w:rPr>
          <w:rFonts w:ascii="Times New Roman" w:hAnsi="Times New Roman" w:cs="Times New Roman"/>
          <w:sz w:val="28"/>
          <w:szCs w:val="28"/>
        </w:rPr>
        <w:t>u</w:t>
      </w:r>
      <w:r w:rsidRPr="00AF6389">
        <w:rPr>
          <w:rFonts w:ascii="Times New Roman" w:hAnsi="Times New Roman" w:cs="Times New Roman"/>
          <w:sz w:val="28"/>
          <w:szCs w:val="28"/>
        </w:rPr>
        <w:t xml:space="preserve"> </w:t>
      </w:r>
      <w:r w:rsidRPr="00F03EBC">
        <w:rPr>
          <w:rFonts w:ascii="Times New Roman" w:hAnsi="Times New Roman" w:cs="Times New Roman"/>
          <w:sz w:val="28"/>
          <w:szCs w:val="28"/>
        </w:rPr>
        <w:t>cầu</w:t>
      </w:r>
      <w:r w:rsidRPr="00AF6389">
        <w:rPr>
          <w:rFonts w:ascii="Times New Roman" w:hAnsi="Times New Roman" w:cs="Times New Roman"/>
          <w:sz w:val="28"/>
          <w:szCs w:val="28"/>
        </w:rPr>
        <w:t>.</w:t>
      </w:r>
    </w:p>
    <w:p w:rsidR="00D34476" w:rsidRPr="00AF6389" w:rsidRDefault="007002E9" w:rsidP="00E86CC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Đối với hàng hóa này, ư</w:t>
      </w:r>
      <w:r w:rsidR="00D34476" w:rsidRPr="00F03EBC">
        <w:rPr>
          <w:rFonts w:ascii="Times New Roman" w:hAnsi="Times New Roman" w:cs="Times New Roman"/>
          <w:sz w:val="28"/>
          <w:szCs w:val="28"/>
        </w:rPr>
        <w:t>u</w:t>
      </w:r>
      <w:r w:rsidR="00D34476" w:rsidRPr="00AF6389">
        <w:rPr>
          <w:rFonts w:ascii="Times New Roman" w:hAnsi="Times New Roman" w:cs="Times New Roman"/>
          <w:sz w:val="28"/>
          <w:szCs w:val="28"/>
        </w:rPr>
        <w:t xml:space="preserve"> đã</w:t>
      </w:r>
      <w:r w:rsidR="00D34476" w:rsidRPr="00F03EBC">
        <w:rPr>
          <w:rFonts w:ascii="Times New Roman" w:hAnsi="Times New Roman" w:cs="Times New Roman"/>
          <w:sz w:val="28"/>
          <w:szCs w:val="28"/>
        </w:rPr>
        <w:t>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thuế</w:t>
      </w:r>
      <w:r w:rsidR="00D34476" w:rsidRPr="00AF6389">
        <w:rPr>
          <w:rFonts w:ascii="Times New Roman" w:hAnsi="Times New Roman" w:cs="Times New Roman"/>
          <w:sz w:val="28"/>
          <w:szCs w:val="28"/>
        </w:rPr>
        <w:t xml:space="preserve"> </w:t>
      </w:r>
      <w:r>
        <w:rPr>
          <w:rFonts w:ascii="Times New Roman" w:hAnsi="Times New Roman" w:cs="Times New Roman"/>
          <w:sz w:val="28"/>
          <w:szCs w:val="28"/>
        </w:rPr>
        <w:t>chỉ được áp dụng</w:t>
      </w:r>
      <w:r w:rsidR="00D34476" w:rsidRPr="00AF6389">
        <w:rPr>
          <w:rFonts w:ascii="Times New Roman" w:hAnsi="Times New Roman" w:cs="Times New Roman"/>
          <w:sz w:val="28"/>
          <w:szCs w:val="28"/>
        </w:rPr>
        <w:t xml:space="preserve"> </w:t>
      </w:r>
      <w:r w:rsidR="00591268">
        <w:rPr>
          <w:rFonts w:ascii="Times New Roman" w:hAnsi="Times New Roman" w:cs="Times New Roman"/>
          <w:sz w:val="28"/>
          <w:szCs w:val="28"/>
        </w:rPr>
        <w:t>này</w:t>
      </w:r>
      <w:r w:rsidR="00D34476" w:rsidRPr="00AF6389">
        <w:rPr>
          <w:rFonts w:ascii="Times New Roman" w:hAnsi="Times New Roman" w:cs="Times New Roman"/>
          <w:sz w:val="28"/>
          <w:szCs w:val="28"/>
        </w:rPr>
        <w:t xml:space="preserve"> </w:t>
      </w:r>
      <w:r w:rsidR="002D267B">
        <w:rPr>
          <w:rFonts w:ascii="Times New Roman" w:hAnsi="Times New Roman" w:cs="Times New Roman"/>
          <w:sz w:val="28"/>
          <w:szCs w:val="28"/>
        </w:rPr>
        <w:t>có</w:t>
      </w:r>
      <w:r w:rsidR="00591268">
        <w:rPr>
          <w:rFonts w:ascii="Times New Roman" w:hAnsi="Times New Roman" w:cs="Times New Roman"/>
          <w:sz w:val="28"/>
          <w:szCs w:val="28"/>
        </w:rPr>
        <w:t xml:space="preserve"> được </w:t>
      </w:r>
      <w:r w:rsidR="00C22CA8">
        <w:rPr>
          <w:rFonts w:ascii="Times New Roman" w:hAnsi="Times New Roman" w:cs="Times New Roman"/>
          <w:sz w:val="28"/>
          <w:szCs w:val="28"/>
        </w:rPr>
        <w:t xml:space="preserve">chỉ </w:t>
      </w:r>
      <w:r w:rsidR="00D34476" w:rsidRPr="00F03EBC">
        <w:rPr>
          <w:rFonts w:ascii="Times New Roman" w:hAnsi="Times New Roman" w:cs="Times New Roman"/>
          <w:sz w:val="28"/>
          <w:szCs w:val="28"/>
        </w:rPr>
        <w:t>sau</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khi</w:t>
      </w:r>
      <w:r w:rsidR="00D34476" w:rsidRPr="00AF6389">
        <w:rPr>
          <w:rFonts w:ascii="Times New Roman" w:hAnsi="Times New Roman" w:cs="Times New Roman"/>
          <w:sz w:val="28"/>
          <w:szCs w:val="28"/>
        </w:rPr>
        <w:t xml:space="preserve"> </w:t>
      </w:r>
      <w:r w:rsidR="00C22CA8">
        <w:rPr>
          <w:rFonts w:ascii="Times New Roman" w:hAnsi="Times New Roman" w:cs="Times New Roman"/>
          <w:sz w:val="28"/>
          <w:szCs w:val="28"/>
        </w:rPr>
        <w:t xml:space="preserve">nhận </w:t>
      </w:r>
      <w:r w:rsidR="00D34476" w:rsidRPr="00AF6389">
        <w:rPr>
          <w:rFonts w:ascii="Times New Roman" w:hAnsi="Times New Roman" w:cs="Times New Roman"/>
          <w:sz w:val="28"/>
          <w:szCs w:val="28"/>
        </w:rPr>
        <w:t>đư</w:t>
      </w:r>
      <w:r w:rsidR="00D34476" w:rsidRPr="00F03EBC">
        <w:rPr>
          <w:rFonts w:ascii="Times New Roman" w:hAnsi="Times New Roman" w:cs="Times New Roman"/>
          <w:sz w:val="28"/>
          <w:szCs w:val="28"/>
        </w:rPr>
        <w:t>ợc</w:t>
      </w:r>
      <w:r w:rsidR="00D34476" w:rsidRPr="00AF6389">
        <w:rPr>
          <w:rFonts w:ascii="Times New Roman" w:hAnsi="Times New Roman" w:cs="Times New Roman"/>
          <w:sz w:val="28"/>
          <w:szCs w:val="28"/>
        </w:rPr>
        <w:t xml:space="preserve"> </w:t>
      </w:r>
      <w:r w:rsidR="002D267B">
        <w:rPr>
          <w:rFonts w:ascii="Times New Roman" w:hAnsi="Times New Roman" w:cs="Times New Roman"/>
          <w:sz w:val="28"/>
          <w:szCs w:val="28"/>
        </w:rPr>
        <w:t xml:space="preserve">văn bản </w:t>
      </w:r>
      <w:r w:rsidR="00D34476" w:rsidRPr="00F03EBC">
        <w:rPr>
          <w:rFonts w:ascii="Times New Roman" w:hAnsi="Times New Roman" w:cs="Times New Roman"/>
          <w:sz w:val="28"/>
          <w:szCs w:val="28"/>
        </w:rPr>
        <w:t>trả</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lời</w:t>
      </w:r>
      <w:r w:rsidR="00D34476" w:rsidRPr="00AF6389">
        <w:rPr>
          <w:rFonts w:ascii="Times New Roman" w:hAnsi="Times New Roman" w:cs="Times New Roman"/>
          <w:sz w:val="28"/>
          <w:szCs w:val="28"/>
        </w:rPr>
        <w:t xml:space="preserve"> </w:t>
      </w:r>
      <w:r w:rsidR="002D267B">
        <w:rPr>
          <w:rFonts w:ascii="Times New Roman" w:hAnsi="Times New Roman" w:cs="Times New Roman"/>
          <w:sz w:val="28"/>
          <w:szCs w:val="28"/>
        </w:rPr>
        <w:t xml:space="preserve">thỏa đáng </w:t>
      </w:r>
      <w:r w:rsidR="00D34476" w:rsidRPr="00F03EBC">
        <w:rPr>
          <w:rFonts w:ascii="Times New Roman" w:hAnsi="Times New Roman" w:cs="Times New Roman"/>
          <w:sz w:val="28"/>
          <w:szCs w:val="28"/>
        </w:rPr>
        <w:t>của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á</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ơ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 xml:space="preserve"> </w:t>
      </w:r>
      <w:r w:rsidR="00AF0CD7">
        <w:rPr>
          <w:rFonts w:ascii="Times New Roman" w:hAnsi="Times New Roman" w:cs="Times New Roman"/>
          <w:sz w:val="28"/>
          <w:szCs w:val="28"/>
        </w:rPr>
        <w:t xml:space="preserve">quốc gia </w:t>
      </w:r>
      <w:r w:rsidR="00D34476" w:rsidRPr="00F03EBC">
        <w:rPr>
          <w:rFonts w:ascii="Times New Roman" w:hAnsi="Times New Roman" w:cs="Times New Roman"/>
          <w:sz w:val="28"/>
          <w:szCs w:val="28"/>
        </w:rPr>
        <w:t>c</w:t>
      </w:r>
      <w:r w:rsidR="00D34476" w:rsidRPr="00AF6389">
        <w:rPr>
          <w:rFonts w:ascii="Times New Roman" w:hAnsi="Times New Roman" w:cs="Times New Roman"/>
          <w:sz w:val="28"/>
          <w:szCs w:val="28"/>
        </w:rPr>
        <w:t xml:space="preserve">ó </w:t>
      </w:r>
      <w:r w:rsidR="00D34476" w:rsidRPr="00F03EBC">
        <w:rPr>
          <w:rFonts w:ascii="Times New Roman" w:hAnsi="Times New Roman" w:cs="Times New Roman"/>
          <w:sz w:val="28"/>
          <w:szCs w:val="28"/>
        </w:rPr>
        <w:t>thẩm</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quyền</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của</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n</w:t>
      </w:r>
      <w:r w:rsidR="00D34476" w:rsidRPr="00AF6389">
        <w:rPr>
          <w:rFonts w:ascii="Times New Roman" w:hAnsi="Times New Roman" w:cs="Times New Roman"/>
          <w:sz w:val="28"/>
          <w:szCs w:val="28"/>
        </w:rPr>
        <w:t>ư</w:t>
      </w:r>
      <w:r w:rsidR="00D34476" w:rsidRPr="00F03EBC">
        <w:rPr>
          <w:rFonts w:ascii="Times New Roman" w:hAnsi="Times New Roman" w:cs="Times New Roman"/>
          <w:sz w:val="28"/>
          <w:szCs w:val="28"/>
        </w:rPr>
        <w:t>ớc</w:t>
      </w:r>
      <w:r w:rsidR="00D34476" w:rsidRPr="00AF6389">
        <w:rPr>
          <w:rFonts w:ascii="Times New Roman" w:hAnsi="Times New Roman" w:cs="Times New Roman"/>
          <w:sz w:val="28"/>
          <w:szCs w:val="28"/>
        </w:rPr>
        <w:t xml:space="preserve"> đư</w:t>
      </w:r>
      <w:r w:rsidR="00D34476" w:rsidRPr="00F03EBC">
        <w:rPr>
          <w:rFonts w:ascii="Times New Roman" w:hAnsi="Times New Roman" w:cs="Times New Roman"/>
          <w:sz w:val="28"/>
          <w:szCs w:val="28"/>
        </w:rPr>
        <w:t>ợc</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h</w:t>
      </w:r>
      <w:r w:rsidR="00D34476" w:rsidRPr="00AF6389">
        <w:rPr>
          <w:rFonts w:ascii="Times New Roman" w:hAnsi="Times New Roman" w:cs="Times New Roman"/>
          <w:sz w:val="28"/>
          <w:szCs w:val="28"/>
        </w:rPr>
        <w:t>ư</w:t>
      </w:r>
      <w:r w:rsidR="00D34476" w:rsidRPr="00F03EBC">
        <w:rPr>
          <w:rFonts w:ascii="Times New Roman" w:hAnsi="Times New Roman" w:cs="Times New Roman"/>
          <w:sz w:val="28"/>
          <w:szCs w:val="28"/>
        </w:rPr>
        <w:t>ởng</w:t>
      </w:r>
      <w:r w:rsidR="00D34476" w:rsidRPr="00AF6389">
        <w:rPr>
          <w:rFonts w:ascii="Times New Roman" w:hAnsi="Times New Roman" w:cs="Times New Roman"/>
          <w:sz w:val="28"/>
          <w:szCs w:val="28"/>
        </w:rPr>
        <w:t xml:space="preserve"> </w:t>
      </w:r>
      <w:r w:rsidR="00AF0CD7">
        <w:rPr>
          <w:rFonts w:ascii="Times New Roman" w:hAnsi="Times New Roman" w:cs="Times New Roman"/>
          <w:sz w:val="28"/>
          <w:szCs w:val="28"/>
        </w:rPr>
        <w:t xml:space="preserve">chế độ </w:t>
      </w:r>
      <w:r w:rsidR="00D34476" w:rsidRPr="00AF6389">
        <w:rPr>
          <w:rFonts w:ascii="Times New Roman" w:hAnsi="Times New Roman" w:cs="Times New Roman"/>
          <w:sz w:val="28"/>
          <w:szCs w:val="28"/>
        </w:rPr>
        <w:t>ư</w:t>
      </w:r>
      <w:r w:rsidR="00D34476" w:rsidRPr="00F03EBC">
        <w:rPr>
          <w:rFonts w:ascii="Times New Roman" w:hAnsi="Times New Roman" w:cs="Times New Roman"/>
          <w:sz w:val="28"/>
          <w:szCs w:val="28"/>
        </w:rPr>
        <w:t>u</w:t>
      </w:r>
      <w:r w:rsidR="00D34476" w:rsidRPr="00AF6389">
        <w:rPr>
          <w:rFonts w:ascii="Times New Roman" w:hAnsi="Times New Roman" w:cs="Times New Roman"/>
          <w:sz w:val="28"/>
          <w:szCs w:val="28"/>
        </w:rPr>
        <w:t xml:space="preserve"> đã</w:t>
      </w:r>
      <w:r w:rsidR="00D34476" w:rsidRPr="00F03EBC">
        <w:rPr>
          <w:rFonts w:ascii="Times New Roman" w:hAnsi="Times New Roman" w:cs="Times New Roman"/>
          <w:sz w:val="28"/>
          <w:szCs w:val="28"/>
        </w:rPr>
        <w:t>i</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thuế</w:t>
      </w:r>
      <w:r w:rsidR="00D34476" w:rsidRPr="00AF6389">
        <w:rPr>
          <w:rFonts w:ascii="Times New Roman" w:hAnsi="Times New Roman" w:cs="Times New Roman"/>
          <w:sz w:val="28"/>
          <w:szCs w:val="28"/>
        </w:rPr>
        <w:t xml:space="preserve"> </w:t>
      </w:r>
      <w:r w:rsidR="00D34476" w:rsidRPr="00F03EBC">
        <w:rPr>
          <w:rFonts w:ascii="Times New Roman" w:hAnsi="Times New Roman" w:cs="Times New Roman"/>
          <w:sz w:val="28"/>
          <w:szCs w:val="28"/>
        </w:rPr>
        <w:t>quan</w:t>
      </w:r>
      <w:r w:rsidR="00D34476" w:rsidRPr="00AF6389">
        <w:rPr>
          <w:rFonts w:ascii="Times New Roman" w:hAnsi="Times New Roman" w:cs="Times New Roman"/>
          <w:sz w:val="28"/>
          <w:szCs w:val="28"/>
        </w:rPr>
        <w:t>.</w:t>
      </w:r>
    </w:p>
    <w:p w:rsidR="00D34476" w:rsidRPr="00AF6389" w:rsidRDefault="00D34476" w:rsidP="00D34476">
      <w:pPr>
        <w:pStyle w:val="ConsPlusNormal"/>
        <w:spacing w:before="120" w:after="120"/>
        <w:ind w:firstLine="540"/>
        <w:jc w:val="both"/>
        <w:rPr>
          <w:rFonts w:ascii="Times New Roman" w:hAnsi="Times New Roman" w:cs="Times New Roman"/>
          <w:sz w:val="28"/>
          <w:szCs w:val="28"/>
        </w:rPr>
      </w:pPr>
    </w:p>
    <w:p w:rsidR="00D34476" w:rsidRPr="00AF6389" w:rsidRDefault="00D34476" w:rsidP="00D34476">
      <w:pPr>
        <w:pStyle w:val="ConsPlusNormal"/>
        <w:ind w:firstLine="540"/>
        <w:jc w:val="both"/>
        <w:rPr>
          <w:rFonts w:ascii="Times New Roman" w:hAnsi="Times New Roman" w:cs="Times New Roman"/>
          <w:sz w:val="28"/>
          <w:szCs w:val="28"/>
        </w:rPr>
      </w:pPr>
    </w:p>
    <w:p w:rsidR="00D34476" w:rsidRPr="00AF6389" w:rsidRDefault="00D34476" w:rsidP="00D34476">
      <w:pPr>
        <w:pStyle w:val="ConsPlusNormal"/>
        <w:ind w:firstLine="540"/>
        <w:jc w:val="both"/>
        <w:rPr>
          <w:rFonts w:ascii="Times New Roman" w:hAnsi="Times New Roman" w:cs="Times New Roman"/>
          <w:sz w:val="28"/>
          <w:szCs w:val="28"/>
        </w:rPr>
      </w:pPr>
    </w:p>
    <w:p w:rsidR="00D34476" w:rsidRPr="00AF6389" w:rsidRDefault="00D34476" w:rsidP="00D34476">
      <w:pPr>
        <w:pStyle w:val="ConsPlusNormal"/>
        <w:ind w:firstLine="540"/>
        <w:jc w:val="both"/>
        <w:rPr>
          <w:rFonts w:ascii="Times New Roman" w:hAnsi="Times New Roman" w:cs="Times New Roman"/>
          <w:sz w:val="28"/>
          <w:szCs w:val="28"/>
        </w:rPr>
      </w:pPr>
    </w:p>
    <w:p w:rsidR="00D34476" w:rsidRPr="00AF6389" w:rsidRDefault="00D34476" w:rsidP="00D34476">
      <w:pPr>
        <w:pStyle w:val="ConsPlusNormal"/>
        <w:ind w:firstLine="540"/>
        <w:jc w:val="both"/>
        <w:rPr>
          <w:rFonts w:ascii="Times New Roman" w:hAnsi="Times New Roman" w:cs="Times New Roman"/>
          <w:sz w:val="28"/>
          <w:szCs w:val="28"/>
        </w:rPr>
      </w:pPr>
    </w:p>
    <w:p w:rsidR="00D34476" w:rsidRPr="00AF6389" w:rsidRDefault="00D34476" w:rsidP="00D34476">
      <w:pPr>
        <w:pStyle w:val="ConsPlusNormal"/>
        <w:ind w:firstLine="540"/>
        <w:jc w:val="both"/>
        <w:rPr>
          <w:rFonts w:ascii="Times New Roman" w:hAnsi="Times New Roman" w:cs="Times New Roman"/>
          <w:sz w:val="28"/>
          <w:szCs w:val="28"/>
        </w:rPr>
      </w:pPr>
    </w:p>
    <w:p w:rsidR="00D34476" w:rsidRPr="00AF6389" w:rsidRDefault="00D34476" w:rsidP="00D34476">
      <w:pPr>
        <w:pStyle w:val="ConsPlusNormal"/>
        <w:ind w:firstLine="540"/>
        <w:jc w:val="both"/>
        <w:rPr>
          <w:rFonts w:ascii="Times New Roman" w:hAnsi="Times New Roman" w:cs="Times New Roman"/>
          <w:sz w:val="28"/>
          <w:szCs w:val="28"/>
        </w:rPr>
      </w:pPr>
    </w:p>
    <w:p w:rsidR="00D34476" w:rsidRPr="00AF6389" w:rsidRDefault="00D34476" w:rsidP="00D34476">
      <w:pPr>
        <w:pStyle w:val="ConsPlusNormal"/>
        <w:ind w:firstLine="540"/>
        <w:jc w:val="both"/>
        <w:rPr>
          <w:rFonts w:ascii="Times New Roman" w:hAnsi="Times New Roman" w:cs="Times New Roman"/>
          <w:sz w:val="28"/>
          <w:szCs w:val="28"/>
        </w:rPr>
      </w:pPr>
    </w:p>
    <w:p w:rsidR="00D34476" w:rsidRPr="00AF6389" w:rsidRDefault="00D34476" w:rsidP="00D34476">
      <w:pPr>
        <w:pStyle w:val="ConsPlusNormal"/>
        <w:ind w:firstLine="540"/>
        <w:jc w:val="both"/>
        <w:rPr>
          <w:rFonts w:ascii="Times New Roman" w:hAnsi="Times New Roman" w:cs="Times New Roman"/>
          <w:sz w:val="28"/>
          <w:szCs w:val="28"/>
        </w:rPr>
      </w:pPr>
    </w:p>
    <w:p w:rsidR="00D34476" w:rsidRDefault="00D34476" w:rsidP="00D34476">
      <w:pPr>
        <w:pStyle w:val="ConsPlusNormal"/>
        <w:ind w:firstLine="540"/>
        <w:jc w:val="both"/>
        <w:rPr>
          <w:rFonts w:ascii="Times New Roman" w:hAnsi="Times New Roman" w:cs="Times New Roman"/>
          <w:sz w:val="28"/>
          <w:szCs w:val="28"/>
        </w:rPr>
      </w:pPr>
    </w:p>
    <w:p w:rsidR="0012228C" w:rsidRDefault="0012228C" w:rsidP="00D34476">
      <w:pPr>
        <w:pStyle w:val="ConsPlusNormal"/>
        <w:ind w:firstLine="540"/>
        <w:jc w:val="both"/>
        <w:rPr>
          <w:rFonts w:ascii="Times New Roman" w:hAnsi="Times New Roman" w:cs="Times New Roman"/>
          <w:sz w:val="28"/>
          <w:szCs w:val="28"/>
        </w:rPr>
      </w:pPr>
    </w:p>
    <w:p w:rsidR="0012228C" w:rsidRDefault="0012228C" w:rsidP="00D34476">
      <w:pPr>
        <w:pStyle w:val="ConsPlusNormal"/>
        <w:ind w:firstLine="540"/>
        <w:jc w:val="both"/>
        <w:rPr>
          <w:rFonts w:ascii="Times New Roman" w:hAnsi="Times New Roman" w:cs="Times New Roman"/>
          <w:sz w:val="28"/>
          <w:szCs w:val="28"/>
        </w:rPr>
      </w:pPr>
    </w:p>
    <w:p w:rsidR="0012228C" w:rsidRDefault="0012228C" w:rsidP="00D34476">
      <w:pPr>
        <w:pStyle w:val="ConsPlusNormal"/>
        <w:ind w:firstLine="540"/>
        <w:jc w:val="both"/>
        <w:rPr>
          <w:rFonts w:ascii="Times New Roman" w:hAnsi="Times New Roman" w:cs="Times New Roman"/>
          <w:sz w:val="28"/>
          <w:szCs w:val="28"/>
        </w:rPr>
      </w:pPr>
    </w:p>
    <w:p w:rsidR="0012228C" w:rsidRDefault="0012228C" w:rsidP="00D34476">
      <w:pPr>
        <w:pStyle w:val="ConsPlusNormal"/>
        <w:ind w:firstLine="540"/>
        <w:jc w:val="both"/>
        <w:rPr>
          <w:rFonts w:ascii="Times New Roman" w:hAnsi="Times New Roman" w:cs="Times New Roman"/>
          <w:sz w:val="28"/>
          <w:szCs w:val="28"/>
        </w:rPr>
      </w:pPr>
    </w:p>
    <w:p w:rsidR="0012228C" w:rsidRDefault="0012228C" w:rsidP="00D34476">
      <w:pPr>
        <w:pStyle w:val="ConsPlusNormal"/>
        <w:ind w:firstLine="540"/>
        <w:jc w:val="both"/>
        <w:rPr>
          <w:rFonts w:ascii="Times New Roman" w:hAnsi="Times New Roman" w:cs="Times New Roman"/>
          <w:sz w:val="28"/>
          <w:szCs w:val="28"/>
        </w:rPr>
      </w:pPr>
    </w:p>
    <w:p w:rsidR="0012228C" w:rsidRDefault="0012228C" w:rsidP="00D34476">
      <w:pPr>
        <w:pStyle w:val="ConsPlusNormal"/>
        <w:ind w:firstLine="540"/>
        <w:jc w:val="both"/>
        <w:rPr>
          <w:rFonts w:ascii="Times New Roman" w:hAnsi="Times New Roman" w:cs="Times New Roman"/>
          <w:sz w:val="28"/>
          <w:szCs w:val="28"/>
        </w:rPr>
      </w:pPr>
    </w:p>
    <w:p w:rsidR="0012228C" w:rsidRDefault="0012228C" w:rsidP="00D34476">
      <w:pPr>
        <w:pStyle w:val="ConsPlusNormal"/>
        <w:ind w:firstLine="540"/>
        <w:jc w:val="both"/>
        <w:rPr>
          <w:rFonts w:ascii="Times New Roman" w:hAnsi="Times New Roman" w:cs="Times New Roman"/>
          <w:sz w:val="28"/>
          <w:szCs w:val="28"/>
        </w:rPr>
      </w:pPr>
    </w:p>
    <w:p w:rsidR="0012228C" w:rsidRDefault="0012228C" w:rsidP="00D34476">
      <w:pPr>
        <w:pStyle w:val="ConsPlusNormal"/>
        <w:ind w:firstLine="540"/>
        <w:jc w:val="both"/>
        <w:rPr>
          <w:rFonts w:ascii="Times New Roman" w:hAnsi="Times New Roman" w:cs="Times New Roman"/>
          <w:sz w:val="28"/>
          <w:szCs w:val="28"/>
        </w:rPr>
      </w:pPr>
    </w:p>
    <w:p w:rsidR="0012228C" w:rsidRDefault="0012228C" w:rsidP="00D34476">
      <w:pPr>
        <w:pStyle w:val="ConsPlusNormal"/>
        <w:ind w:firstLine="540"/>
        <w:jc w:val="both"/>
        <w:rPr>
          <w:rFonts w:ascii="Times New Roman" w:hAnsi="Times New Roman" w:cs="Times New Roman"/>
          <w:sz w:val="28"/>
          <w:szCs w:val="28"/>
        </w:rPr>
      </w:pPr>
    </w:p>
    <w:p w:rsidR="0012228C" w:rsidRDefault="0012228C" w:rsidP="00D34476">
      <w:pPr>
        <w:pStyle w:val="ConsPlusNormal"/>
        <w:ind w:firstLine="540"/>
        <w:jc w:val="both"/>
        <w:rPr>
          <w:rFonts w:ascii="Times New Roman" w:hAnsi="Times New Roman" w:cs="Times New Roman"/>
          <w:sz w:val="28"/>
          <w:szCs w:val="28"/>
        </w:rPr>
      </w:pPr>
    </w:p>
    <w:p w:rsidR="008C1AE2" w:rsidRPr="009359C3" w:rsidRDefault="00D34476" w:rsidP="008C1AE2">
      <w:pPr>
        <w:pStyle w:val="Default"/>
        <w:jc w:val="right"/>
      </w:pPr>
      <w:r w:rsidRPr="009359C3">
        <w:lastRenderedPageBreak/>
        <w:t xml:space="preserve">Phụ lục 1  </w:t>
      </w:r>
    </w:p>
    <w:p w:rsidR="00D34476" w:rsidRPr="009359C3" w:rsidRDefault="008C1AE2" w:rsidP="00730913">
      <w:pPr>
        <w:pStyle w:val="Default"/>
        <w:jc w:val="right"/>
      </w:pPr>
      <w:r w:rsidRPr="009359C3">
        <w:t>kèm theo Qui tắc</w:t>
      </w:r>
      <w:r w:rsidR="00730913" w:rsidRPr="009359C3">
        <w:t xml:space="preserve"> </w:t>
      </w:r>
      <w:r w:rsidR="00D34476" w:rsidRPr="009359C3">
        <w:t xml:space="preserve">xác định xuất xứ hàng hóa từ </w:t>
      </w:r>
    </w:p>
    <w:p w:rsidR="00D34476" w:rsidRPr="009359C3" w:rsidRDefault="00D34476" w:rsidP="00D34476">
      <w:pPr>
        <w:pStyle w:val="Default"/>
        <w:jc w:val="right"/>
      </w:pPr>
      <w:r w:rsidRPr="009359C3">
        <w:t>các nước đang phát triển và kém phát triển</w:t>
      </w:r>
    </w:p>
    <w:p w:rsidR="00D516B0" w:rsidRDefault="00D516B0" w:rsidP="00D34476">
      <w:pPr>
        <w:pStyle w:val="Default"/>
        <w:jc w:val="right"/>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843"/>
        <w:gridCol w:w="1843"/>
        <w:gridCol w:w="709"/>
        <w:gridCol w:w="1134"/>
        <w:gridCol w:w="1842"/>
        <w:gridCol w:w="1701"/>
      </w:tblGrid>
      <w:tr w:rsidR="00D516B0" w:rsidTr="00F73813">
        <w:trPr>
          <w:trHeight w:val="1550"/>
        </w:trPr>
        <w:tc>
          <w:tcPr>
            <w:tcW w:w="5070" w:type="dxa"/>
            <w:gridSpan w:val="4"/>
          </w:tcPr>
          <w:p w:rsidR="00D516B0" w:rsidRPr="00D516B0" w:rsidRDefault="00D516B0" w:rsidP="00C86F8A">
            <w:pPr>
              <w:pStyle w:val="Default"/>
              <w:rPr>
                <w:rFonts w:cs="Arial"/>
                <w:sz w:val="22"/>
                <w:szCs w:val="22"/>
              </w:rPr>
            </w:pPr>
            <w:r w:rsidRPr="00D516B0">
              <w:rPr>
                <w:sz w:val="22"/>
                <w:szCs w:val="22"/>
              </w:rPr>
              <w:t xml:space="preserve">1.Nhà xuất khẩu                                                   </w:t>
            </w:r>
          </w:p>
          <w:p w:rsidR="00D516B0" w:rsidRPr="00D516B0" w:rsidRDefault="00D516B0" w:rsidP="00D516B0">
            <w:pPr>
              <w:pStyle w:val="Default"/>
              <w:rPr>
                <w:sz w:val="22"/>
                <w:szCs w:val="22"/>
              </w:rPr>
            </w:pPr>
            <w:r w:rsidRPr="00D516B0">
              <w:rPr>
                <w:sz w:val="22"/>
                <w:szCs w:val="22"/>
              </w:rPr>
              <w:t>(Tên nhà xuất khẩu, địa chỉ</w:t>
            </w:r>
            <w:r w:rsidRPr="00D516B0">
              <w:rPr>
                <w:rFonts w:cs="Arial"/>
                <w:sz w:val="22"/>
                <w:szCs w:val="22"/>
              </w:rPr>
              <w:t xml:space="preserve"> </w:t>
            </w:r>
            <w:r w:rsidRPr="00D516B0">
              <w:rPr>
                <w:sz w:val="22"/>
                <w:szCs w:val="22"/>
              </w:rPr>
              <w:t>nước)</w:t>
            </w:r>
          </w:p>
        </w:tc>
        <w:tc>
          <w:tcPr>
            <w:tcW w:w="4677" w:type="dxa"/>
            <w:gridSpan w:val="3"/>
            <w:vMerge w:val="restart"/>
          </w:tcPr>
          <w:p w:rsidR="00D516B0" w:rsidRPr="00D516B0" w:rsidRDefault="00D516B0" w:rsidP="00D516B0">
            <w:pPr>
              <w:widowControl w:val="0"/>
              <w:autoSpaceDE w:val="0"/>
              <w:autoSpaceDN w:val="0"/>
              <w:adjustRightInd w:val="0"/>
              <w:spacing w:after="0"/>
              <w:rPr>
                <w:rFonts w:ascii="Times New Roman" w:hAnsi="Times New Roman"/>
              </w:rPr>
            </w:pPr>
            <w:r w:rsidRPr="00D516B0">
              <w:rPr>
                <w:rFonts w:ascii="Times New Roman" w:hAnsi="Times New Roman"/>
              </w:rPr>
              <w:t xml:space="preserve">N  </w:t>
            </w:r>
          </w:p>
          <w:p w:rsidR="00D516B0" w:rsidRDefault="00D516B0" w:rsidP="00D516B0">
            <w:pPr>
              <w:widowControl w:val="0"/>
              <w:autoSpaceDE w:val="0"/>
              <w:autoSpaceDN w:val="0"/>
              <w:adjustRightInd w:val="0"/>
              <w:spacing w:after="0"/>
              <w:rPr>
                <w:rFonts w:ascii="Times New Roman" w:hAnsi="Times New Roman"/>
              </w:rPr>
            </w:pPr>
            <w:r w:rsidRPr="00D516B0">
              <w:rPr>
                <w:rFonts w:ascii="Times New Roman" w:hAnsi="Times New Roman"/>
              </w:rPr>
              <w:t xml:space="preserve">HỆ THỐNG ƯU ĐÃI CHUNG        </w:t>
            </w:r>
          </w:p>
          <w:p w:rsidR="00E7030D" w:rsidRPr="00D516B0" w:rsidRDefault="00E7030D" w:rsidP="00D516B0">
            <w:pPr>
              <w:widowControl w:val="0"/>
              <w:autoSpaceDE w:val="0"/>
              <w:autoSpaceDN w:val="0"/>
              <w:adjustRightInd w:val="0"/>
              <w:spacing w:after="0"/>
              <w:rPr>
                <w:rFonts w:ascii="Times New Roman" w:hAnsi="Times New Roman" w:cs="Arial"/>
              </w:rPr>
            </w:pPr>
          </w:p>
          <w:p w:rsidR="00D516B0" w:rsidRPr="00D516B0" w:rsidRDefault="00D516B0" w:rsidP="00D516B0">
            <w:pPr>
              <w:widowControl w:val="0"/>
              <w:autoSpaceDE w:val="0"/>
              <w:autoSpaceDN w:val="0"/>
              <w:adjustRightInd w:val="0"/>
              <w:spacing w:after="0"/>
              <w:rPr>
                <w:rFonts w:ascii="Times New Roman" w:hAnsi="Times New Roman"/>
              </w:rPr>
            </w:pPr>
            <w:r w:rsidRPr="00D516B0">
              <w:rPr>
                <w:rFonts w:ascii="Times New Roman" w:hAnsi="Times New Roman"/>
              </w:rPr>
              <w:t>CHỨNG NHẬN XUẤT XỨ HÀNG HÓA</w:t>
            </w:r>
          </w:p>
          <w:p w:rsidR="00D516B0" w:rsidRPr="00D516B0" w:rsidRDefault="00D516B0" w:rsidP="00D516B0">
            <w:pPr>
              <w:widowControl w:val="0"/>
              <w:autoSpaceDE w:val="0"/>
              <w:autoSpaceDN w:val="0"/>
              <w:adjustRightInd w:val="0"/>
              <w:spacing w:after="0"/>
              <w:rPr>
                <w:rFonts w:ascii="Times New Roman" w:hAnsi="Times New Roman"/>
              </w:rPr>
            </w:pPr>
            <w:r w:rsidRPr="00D516B0">
              <w:rPr>
                <w:rFonts w:ascii="Times New Roman" w:hAnsi="Times New Roman"/>
              </w:rPr>
              <w:t xml:space="preserve">(Tờ khai – chứng nhận) </w:t>
            </w:r>
          </w:p>
          <w:p w:rsidR="00D516B0" w:rsidRDefault="00D516B0" w:rsidP="00D516B0">
            <w:pPr>
              <w:widowControl w:val="0"/>
              <w:autoSpaceDE w:val="0"/>
              <w:autoSpaceDN w:val="0"/>
              <w:adjustRightInd w:val="0"/>
              <w:spacing w:after="0"/>
              <w:rPr>
                <w:rFonts w:ascii="Times New Roman" w:hAnsi="Times New Roman"/>
              </w:rPr>
            </w:pPr>
            <w:r w:rsidRPr="00D516B0">
              <w:rPr>
                <w:rFonts w:ascii="Times New Roman" w:hAnsi="Times New Roman"/>
              </w:rPr>
              <w:t xml:space="preserve">         </w:t>
            </w:r>
            <w:r w:rsidRPr="00D516B0">
              <w:rPr>
                <w:rFonts w:ascii="Times New Roman" w:hAnsi="Times New Roman" w:cs="Arial"/>
              </w:rPr>
              <w:t xml:space="preserve">                    </w:t>
            </w:r>
            <w:r w:rsidRPr="00D516B0">
              <w:rPr>
                <w:rFonts w:ascii="Times New Roman" w:hAnsi="Times New Roman"/>
              </w:rPr>
              <w:t>Mẫu A</w:t>
            </w:r>
          </w:p>
          <w:p w:rsidR="00794586" w:rsidRPr="00D516B0" w:rsidRDefault="00794586" w:rsidP="00D516B0">
            <w:pPr>
              <w:widowControl w:val="0"/>
              <w:autoSpaceDE w:val="0"/>
              <w:autoSpaceDN w:val="0"/>
              <w:adjustRightInd w:val="0"/>
              <w:spacing w:after="0"/>
              <w:rPr>
                <w:rFonts w:ascii="Times New Roman" w:hAnsi="Times New Roman" w:cs="Arial"/>
              </w:rPr>
            </w:pPr>
          </w:p>
          <w:p w:rsidR="00D516B0" w:rsidRPr="00D516B0" w:rsidRDefault="00D516B0" w:rsidP="00D516B0">
            <w:pPr>
              <w:widowControl w:val="0"/>
              <w:autoSpaceDE w:val="0"/>
              <w:autoSpaceDN w:val="0"/>
              <w:adjustRightInd w:val="0"/>
              <w:spacing w:after="0"/>
              <w:rPr>
                <w:rFonts w:ascii="Times New Roman" w:hAnsi="Times New Roman"/>
              </w:rPr>
            </w:pPr>
            <w:r w:rsidRPr="00D516B0">
              <w:rPr>
                <w:rFonts w:ascii="Times New Roman" w:hAnsi="Times New Roman"/>
              </w:rPr>
              <w:t>Cấp tại…………………………</w:t>
            </w:r>
          </w:p>
          <w:p w:rsidR="00A01F41" w:rsidRDefault="00D516B0" w:rsidP="00D516B0">
            <w:pPr>
              <w:widowControl w:val="0"/>
              <w:autoSpaceDE w:val="0"/>
              <w:autoSpaceDN w:val="0"/>
              <w:adjustRightInd w:val="0"/>
              <w:spacing w:after="0"/>
              <w:rPr>
                <w:rFonts w:ascii="Times New Roman" w:hAnsi="Times New Roman"/>
              </w:rPr>
            </w:pPr>
            <w:r w:rsidRPr="00D516B0">
              <w:rPr>
                <w:rFonts w:ascii="Times New Roman" w:hAnsi="Times New Roman"/>
              </w:rPr>
              <w:t xml:space="preserve">          </w:t>
            </w:r>
            <w:r w:rsidR="00A01F41">
              <w:rPr>
                <w:rFonts w:ascii="Times New Roman" w:hAnsi="Times New Roman" w:cs="Arial"/>
              </w:rPr>
              <w:t xml:space="preserve">              </w:t>
            </w:r>
            <w:r w:rsidRPr="00D516B0">
              <w:rPr>
                <w:rFonts w:ascii="Times New Roman" w:hAnsi="Times New Roman" w:cs="Arial"/>
              </w:rPr>
              <w:t xml:space="preserve"> </w:t>
            </w:r>
            <w:r w:rsidRPr="00D516B0">
              <w:rPr>
                <w:rFonts w:ascii="Times New Roman" w:hAnsi="Times New Roman"/>
              </w:rPr>
              <w:t>(nước)</w:t>
            </w:r>
          </w:p>
          <w:p w:rsidR="00BE7220" w:rsidRPr="00D516B0" w:rsidRDefault="00BE7220" w:rsidP="00D516B0">
            <w:pPr>
              <w:widowControl w:val="0"/>
              <w:autoSpaceDE w:val="0"/>
              <w:autoSpaceDN w:val="0"/>
              <w:adjustRightInd w:val="0"/>
              <w:spacing w:after="0"/>
              <w:rPr>
                <w:rFonts w:ascii="Times New Roman" w:hAnsi="Times New Roman"/>
              </w:rPr>
            </w:pPr>
          </w:p>
          <w:p w:rsidR="00D516B0" w:rsidRPr="00D516B0" w:rsidRDefault="00D516B0" w:rsidP="00A01F41">
            <w:pPr>
              <w:widowControl w:val="0"/>
              <w:autoSpaceDE w:val="0"/>
              <w:autoSpaceDN w:val="0"/>
              <w:adjustRightInd w:val="0"/>
              <w:spacing w:after="0"/>
              <w:rPr>
                <w:rFonts w:ascii="Times New Roman" w:hAnsi="Times New Roman"/>
              </w:rPr>
            </w:pPr>
            <w:r w:rsidRPr="00D516B0">
              <w:rPr>
                <w:rFonts w:ascii="Times New Roman" w:hAnsi="Times New Roman"/>
              </w:rPr>
              <w:t>Xem giải thích ở mặt sau</w:t>
            </w:r>
          </w:p>
        </w:tc>
      </w:tr>
      <w:tr w:rsidR="00D516B0" w:rsidTr="00F73813">
        <w:trPr>
          <w:trHeight w:val="1146"/>
        </w:trPr>
        <w:tc>
          <w:tcPr>
            <w:tcW w:w="5070" w:type="dxa"/>
            <w:gridSpan w:val="4"/>
          </w:tcPr>
          <w:p w:rsidR="00D516B0" w:rsidRPr="00D516B0" w:rsidRDefault="00D516B0" w:rsidP="00C86F8A">
            <w:pPr>
              <w:pStyle w:val="Default"/>
              <w:rPr>
                <w:color w:val="auto"/>
                <w:sz w:val="22"/>
                <w:szCs w:val="22"/>
              </w:rPr>
            </w:pPr>
            <w:r w:rsidRPr="00D516B0">
              <w:rPr>
                <w:color w:val="auto"/>
                <w:sz w:val="22"/>
                <w:szCs w:val="22"/>
              </w:rPr>
              <w:t xml:space="preserve">2. </w:t>
            </w:r>
            <w:r w:rsidR="009B426F">
              <w:rPr>
                <w:color w:val="auto"/>
                <w:sz w:val="22"/>
                <w:szCs w:val="22"/>
              </w:rPr>
              <w:t>Nhà</w:t>
            </w:r>
            <w:r w:rsidRPr="00D516B0">
              <w:rPr>
                <w:color w:val="auto"/>
                <w:sz w:val="22"/>
                <w:szCs w:val="22"/>
              </w:rPr>
              <w:t xml:space="preserve"> nhậ</w:t>
            </w:r>
            <w:r w:rsidR="00C409AE">
              <w:rPr>
                <w:color w:val="auto"/>
                <w:sz w:val="22"/>
                <w:szCs w:val="22"/>
              </w:rPr>
              <w:t>p</w:t>
            </w:r>
            <w:r w:rsidRPr="00D516B0">
              <w:rPr>
                <w:color w:val="auto"/>
                <w:sz w:val="22"/>
                <w:szCs w:val="22"/>
              </w:rPr>
              <w:t xml:space="preserve"> </w:t>
            </w:r>
            <w:r w:rsidR="00A01F41">
              <w:rPr>
                <w:color w:val="auto"/>
                <w:sz w:val="22"/>
                <w:szCs w:val="22"/>
              </w:rPr>
              <w:t>khẩu</w:t>
            </w:r>
            <w:r w:rsidRPr="00D516B0">
              <w:rPr>
                <w:color w:val="auto"/>
                <w:sz w:val="22"/>
                <w:szCs w:val="22"/>
              </w:rPr>
              <w:t xml:space="preserve">                 </w:t>
            </w:r>
          </w:p>
          <w:p w:rsidR="00D516B0" w:rsidRPr="00D516B0" w:rsidRDefault="00D516B0" w:rsidP="00D516B0">
            <w:pPr>
              <w:pStyle w:val="Default"/>
              <w:rPr>
                <w:rFonts w:cs="Arial"/>
                <w:color w:val="auto"/>
                <w:sz w:val="22"/>
                <w:szCs w:val="22"/>
              </w:rPr>
            </w:pPr>
            <w:r w:rsidRPr="00D516B0">
              <w:rPr>
                <w:color w:val="auto"/>
                <w:sz w:val="22"/>
                <w:szCs w:val="22"/>
              </w:rPr>
              <w:t>(</w:t>
            </w:r>
            <w:r w:rsidRPr="00D516B0">
              <w:rPr>
                <w:rFonts w:cs="Arial"/>
                <w:color w:val="auto"/>
                <w:sz w:val="22"/>
                <w:szCs w:val="22"/>
              </w:rPr>
              <w:t>T</w:t>
            </w:r>
            <w:r w:rsidRPr="00D516B0">
              <w:rPr>
                <w:color w:val="auto"/>
                <w:sz w:val="22"/>
                <w:szCs w:val="22"/>
              </w:rPr>
              <w:t>ên nhà nhập khẩu, địa chỉ</w:t>
            </w:r>
            <w:r w:rsidRPr="00D516B0">
              <w:rPr>
                <w:rFonts w:cs="Arial"/>
                <w:sz w:val="22"/>
                <w:szCs w:val="22"/>
              </w:rPr>
              <w:t xml:space="preserve"> </w:t>
            </w:r>
            <w:r w:rsidRPr="00D516B0">
              <w:rPr>
                <w:sz w:val="22"/>
                <w:szCs w:val="22"/>
              </w:rPr>
              <w:t>nước)</w:t>
            </w:r>
            <w:r w:rsidRPr="00D516B0">
              <w:rPr>
                <w:color w:val="auto"/>
                <w:sz w:val="22"/>
                <w:szCs w:val="22"/>
              </w:rPr>
              <w:t xml:space="preserve">                                        </w:t>
            </w:r>
          </w:p>
        </w:tc>
        <w:tc>
          <w:tcPr>
            <w:tcW w:w="4677" w:type="dxa"/>
            <w:gridSpan w:val="3"/>
            <w:vMerge/>
          </w:tcPr>
          <w:p w:rsidR="00D516B0" w:rsidRPr="00D516B0" w:rsidRDefault="00D516B0" w:rsidP="00D516B0">
            <w:pPr>
              <w:widowControl w:val="0"/>
              <w:autoSpaceDE w:val="0"/>
              <w:autoSpaceDN w:val="0"/>
              <w:adjustRightInd w:val="0"/>
              <w:rPr>
                <w:rFonts w:ascii="Arial" w:hAnsi="Arial" w:cs="Arial"/>
              </w:rPr>
            </w:pPr>
          </w:p>
        </w:tc>
      </w:tr>
      <w:tr w:rsidR="00D516B0" w:rsidTr="00F73813">
        <w:trPr>
          <w:trHeight w:val="366"/>
        </w:trPr>
        <w:tc>
          <w:tcPr>
            <w:tcW w:w="5070" w:type="dxa"/>
            <w:gridSpan w:val="4"/>
            <w:tcBorders>
              <w:bottom w:val="single" w:sz="4" w:space="0" w:color="000000"/>
            </w:tcBorders>
          </w:tcPr>
          <w:p w:rsidR="00D516B0" w:rsidRPr="00D516B0" w:rsidRDefault="00D516B0" w:rsidP="00BE7220">
            <w:pPr>
              <w:widowControl w:val="0"/>
              <w:autoSpaceDE w:val="0"/>
              <w:autoSpaceDN w:val="0"/>
              <w:adjustRightInd w:val="0"/>
              <w:spacing w:after="0"/>
              <w:rPr>
                <w:rFonts w:ascii="Times New Roman" w:hAnsi="Times New Roman" w:cs="Arial"/>
              </w:rPr>
            </w:pPr>
            <w:r w:rsidRPr="00D516B0">
              <w:rPr>
                <w:rFonts w:ascii="Times New Roman" w:hAnsi="Times New Roman"/>
              </w:rPr>
              <w:t>3. Phương tiện vận tải và hành trình</w:t>
            </w:r>
          </w:p>
          <w:p w:rsidR="00D516B0" w:rsidRDefault="00D516B0" w:rsidP="00BE7220">
            <w:pPr>
              <w:widowControl w:val="0"/>
              <w:autoSpaceDE w:val="0"/>
              <w:autoSpaceDN w:val="0"/>
              <w:adjustRightInd w:val="0"/>
              <w:spacing w:after="0"/>
              <w:rPr>
                <w:rFonts w:ascii="Times New Roman" w:hAnsi="Times New Roman"/>
              </w:rPr>
            </w:pPr>
            <w:r w:rsidRPr="00D516B0">
              <w:rPr>
                <w:rFonts w:ascii="Times New Roman" w:hAnsi="Times New Roman"/>
              </w:rPr>
              <w:t xml:space="preserve"> (những chặng đã rõ)</w:t>
            </w:r>
          </w:p>
          <w:p w:rsidR="00BE7220" w:rsidRPr="00D516B0" w:rsidRDefault="00BE7220" w:rsidP="00BE7220">
            <w:pPr>
              <w:widowControl w:val="0"/>
              <w:autoSpaceDE w:val="0"/>
              <w:autoSpaceDN w:val="0"/>
              <w:adjustRightInd w:val="0"/>
              <w:spacing w:after="0"/>
              <w:rPr>
                <w:rFonts w:ascii="Times New Roman" w:hAnsi="Times New Roman" w:cs="Arial"/>
              </w:rPr>
            </w:pPr>
          </w:p>
        </w:tc>
        <w:tc>
          <w:tcPr>
            <w:tcW w:w="4677" w:type="dxa"/>
            <w:gridSpan w:val="3"/>
            <w:tcBorders>
              <w:bottom w:val="single" w:sz="4" w:space="0" w:color="000000"/>
            </w:tcBorders>
          </w:tcPr>
          <w:p w:rsidR="00D516B0" w:rsidRPr="00D516B0" w:rsidRDefault="00D516B0" w:rsidP="00D516B0">
            <w:pPr>
              <w:widowControl w:val="0"/>
              <w:autoSpaceDE w:val="0"/>
              <w:autoSpaceDN w:val="0"/>
              <w:adjustRightInd w:val="0"/>
              <w:rPr>
                <w:rFonts w:ascii="Times New Roman" w:hAnsi="Times New Roman" w:cs="Arial"/>
              </w:rPr>
            </w:pPr>
            <w:r w:rsidRPr="00D516B0">
              <w:rPr>
                <w:rFonts w:ascii="Times New Roman" w:hAnsi="Times New Roman"/>
              </w:rPr>
              <w:t xml:space="preserve">4. Ghi chú của cơ quan </w:t>
            </w:r>
            <w:r w:rsidR="0002006D">
              <w:rPr>
                <w:rFonts w:ascii="Times New Roman" w:hAnsi="Times New Roman"/>
              </w:rPr>
              <w:t xml:space="preserve">có </w:t>
            </w:r>
            <w:r w:rsidRPr="00D516B0">
              <w:rPr>
                <w:rFonts w:ascii="Times New Roman" w:hAnsi="Times New Roman"/>
              </w:rPr>
              <w:t>thẩm quyền</w:t>
            </w:r>
          </w:p>
        </w:tc>
      </w:tr>
      <w:tr w:rsidR="00D516B0" w:rsidRPr="005450D3" w:rsidTr="00121427">
        <w:trPr>
          <w:trHeight w:val="1515"/>
        </w:trPr>
        <w:tc>
          <w:tcPr>
            <w:tcW w:w="675" w:type="dxa"/>
            <w:tcBorders>
              <w:right w:val="single" w:sz="4" w:space="0" w:color="auto"/>
            </w:tcBorders>
          </w:tcPr>
          <w:p w:rsidR="00D516B0" w:rsidRPr="00336CC3" w:rsidRDefault="00D516B0" w:rsidP="00D516B0">
            <w:pPr>
              <w:widowControl w:val="0"/>
              <w:autoSpaceDE w:val="0"/>
              <w:autoSpaceDN w:val="0"/>
              <w:adjustRightInd w:val="0"/>
              <w:rPr>
                <w:rFonts w:ascii="Times New Roman" w:hAnsi="Times New Roman" w:cs="Arial"/>
                <w:lang w:val="ru-RU"/>
              </w:rPr>
            </w:pPr>
            <w:r w:rsidRPr="00D516B0">
              <w:rPr>
                <w:rFonts w:ascii="Times New Roman" w:hAnsi="Times New Roman" w:cs="Arial"/>
              </w:rPr>
              <w:t>5. N п/п</w:t>
            </w:r>
          </w:p>
        </w:tc>
        <w:tc>
          <w:tcPr>
            <w:tcW w:w="1843" w:type="dxa"/>
            <w:tcBorders>
              <w:left w:val="single" w:sz="4" w:space="0" w:color="auto"/>
              <w:right w:val="nil"/>
            </w:tcBorders>
          </w:tcPr>
          <w:p w:rsidR="00D516B0" w:rsidRPr="00D516B0" w:rsidRDefault="00D516B0" w:rsidP="00D516B0">
            <w:pPr>
              <w:widowControl w:val="0"/>
              <w:autoSpaceDE w:val="0"/>
              <w:autoSpaceDN w:val="0"/>
              <w:adjustRightInd w:val="0"/>
              <w:rPr>
                <w:rFonts w:ascii="Times New Roman" w:hAnsi="Times New Roman" w:cs="Arial"/>
                <w:lang w:val="ru-RU"/>
              </w:rPr>
            </w:pPr>
            <w:r w:rsidRPr="00D516B0">
              <w:rPr>
                <w:rFonts w:ascii="Times New Roman" w:hAnsi="Times New Roman" w:cs="Arial"/>
                <w:lang w:val="ru-RU"/>
              </w:rPr>
              <w:t xml:space="preserve">6. </w:t>
            </w:r>
            <w:r w:rsidRPr="00D516B0">
              <w:rPr>
                <w:rFonts w:ascii="Times New Roman" w:hAnsi="Times New Roman" w:cs="Arial"/>
              </w:rPr>
              <w:t>K</w:t>
            </w:r>
            <w:r w:rsidRPr="00D516B0">
              <w:rPr>
                <w:rFonts w:ascii="Times New Roman" w:hAnsi="Times New Roman" w:cs="Arial"/>
                <w:lang w:val="ru-RU"/>
              </w:rPr>
              <w:t xml:space="preserve">ý </w:t>
            </w:r>
            <w:r w:rsidRPr="00D516B0">
              <w:rPr>
                <w:rFonts w:ascii="Times New Roman" w:hAnsi="Times New Roman" w:cs="Arial"/>
              </w:rPr>
              <w:t>hiệu</w:t>
            </w:r>
            <w:r w:rsidRPr="00D516B0">
              <w:rPr>
                <w:rFonts w:ascii="Times New Roman" w:hAnsi="Times New Roman" w:cs="Arial"/>
                <w:lang w:val="ru-RU"/>
              </w:rPr>
              <w:t xml:space="preserve"> </w:t>
            </w:r>
            <w:r w:rsidRPr="00D516B0">
              <w:rPr>
                <w:rFonts w:ascii="Times New Roman" w:hAnsi="Times New Roman" w:cs="Arial"/>
              </w:rPr>
              <w:t>v</w:t>
            </w:r>
            <w:r w:rsidRPr="00D516B0">
              <w:rPr>
                <w:rFonts w:ascii="Times New Roman" w:hAnsi="Times New Roman" w:cs="Arial"/>
                <w:lang w:val="ru-RU"/>
              </w:rPr>
              <w:t xml:space="preserve">à </w:t>
            </w:r>
            <w:r w:rsidRPr="00D516B0">
              <w:rPr>
                <w:rFonts w:ascii="Times New Roman" w:hAnsi="Times New Roman" w:cs="Arial"/>
              </w:rPr>
              <w:t>số</w:t>
            </w:r>
            <w:r w:rsidRPr="00D516B0">
              <w:rPr>
                <w:rFonts w:ascii="Times New Roman" w:hAnsi="Times New Roman" w:cs="Arial"/>
                <w:lang w:val="ru-RU"/>
              </w:rPr>
              <w:t xml:space="preserve"> </w:t>
            </w:r>
            <w:r w:rsidRPr="00D516B0">
              <w:rPr>
                <w:rFonts w:ascii="Times New Roman" w:hAnsi="Times New Roman" w:cs="Arial"/>
              </w:rPr>
              <w:t>l</w:t>
            </w:r>
            <w:r w:rsidRPr="00D516B0">
              <w:rPr>
                <w:rFonts w:ascii="Times New Roman" w:hAnsi="Times New Roman" w:cs="Arial"/>
                <w:lang w:val="ru-RU"/>
              </w:rPr>
              <w:t>ư</w:t>
            </w:r>
            <w:r w:rsidRPr="00D516B0">
              <w:rPr>
                <w:rFonts w:ascii="Times New Roman" w:hAnsi="Times New Roman" w:cs="Arial"/>
              </w:rPr>
              <w:t>ợng</w:t>
            </w:r>
            <w:r w:rsidRPr="00D516B0">
              <w:rPr>
                <w:rFonts w:ascii="Times New Roman" w:hAnsi="Times New Roman" w:cs="Arial"/>
                <w:lang w:val="ru-RU"/>
              </w:rPr>
              <w:t xml:space="preserve"> đó</w:t>
            </w:r>
            <w:r w:rsidRPr="00D516B0">
              <w:rPr>
                <w:rFonts w:ascii="Times New Roman" w:hAnsi="Times New Roman" w:cs="Arial"/>
              </w:rPr>
              <w:t>ng</w:t>
            </w:r>
            <w:r w:rsidRPr="00D516B0">
              <w:rPr>
                <w:rFonts w:ascii="Times New Roman" w:hAnsi="Times New Roman" w:cs="Arial"/>
                <w:lang w:val="ru-RU"/>
              </w:rPr>
              <w:t xml:space="preserve"> </w:t>
            </w:r>
            <w:r w:rsidRPr="00D516B0">
              <w:rPr>
                <w:rFonts w:ascii="Times New Roman" w:hAnsi="Times New Roman" w:cs="Arial"/>
              </w:rPr>
              <w:t>g</w:t>
            </w:r>
            <w:r w:rsidRPr="00D516B0">
              <w:rPr>
                <w:rFonts w:ascii="Times New Roman" w:hAnsi="Times New Roman" w:cs="Arial"/>
                <w:lang w:val="ru-RU"/>
              </w:rPr>
              <w:t>ó</w:t>
            </w:r>
            <w:r w:rsidRPr="00D516B0">
              <w:rPr>
                <w:rFonts w:ascii="Times New Roman" w:hAnsi="Times New Roman" w:cs="Arial"/>
              </w:rPr>
              <w:t>i</w:t>
            </w:r>
          </w:p>
          <w:p w:rsidR="00D516B0" w:rsidRPr="00D516B0" w:rsidRDefault="00D516B0" w:rsidP="00D516B0">
            <w:pPr>
              <w:widowControl w:val="0"/>
              <w:autoSpaceDE w:val="0"/>
              <w:autoSpaceDN w:val="0"/>
              <w:adjustRightInd w:val="0"/>
              <w:rPr>
                <w:rFonts w:ascii="Times New Roman" w:hAnsi="Times New Roman" w:cs="Arial"/>
                <w:lang w:val="ru-RU"/>
              </w:rPr>
            </w:pPr>
          </w:p>
          <w:p w:rsidR="00D516B0" w:rsidRPr="00D516B0" w:rsidRDefault="00D516B0" w:rsidP="00D516B0">
            <w:pPr>
              <w:widowControl w:val="0"/>
              <w:autoSpaceDE w:val="0"/>
              <w:autoSpaceDN w:val="0"/>
              <w:adjustRightInd w:val="0"/>
              <w:rPr>
                <w:rFonts w:ascii="Times New Roman" w:hAnsi="Times New Roman" w:cs="Arial"/>
                <w:lang w:val="ru-RU"/>
              </w:rPr>
            </w:pPr>
          </w:p>
          <w:p w:rsidR="00D516B0" w:rsidRPr="00D516B0" w:rsidRDefault="00D516B0" w:rsidP="00D516B0">
            <w:pPr>
              <w:widowControl w:val="0"/>
              <w:autoSpaceDE w:val="0"/>
              <w:autoSpaceDN w:val="0"/>
              <w:adjustRightInd w:val="0"/>
              <w:spacing w:after="0" w:line="240" w:lineRule="auto"/>
              <w:rPr>
                <w:rFonts w:ascii="Times New Roman" w:hAnsi="Times New Roman" w:cs="Arial"/>
                <w:lang w:val="ru-RU"/>
              </w:rPr>
            </w:pPr>
          </w:p>
        </w:tc>
        <w:tc>
          <w:tcPr>
            <w:tcW w:w="1843" w:type="dxa"/>
            <w:tcBorders>
              <w:left w:val="single" w:sz="4" w:space="0" w:color="auto"/>
              <w:right w:val="nil"/>
            </w:tcBorders>
          </w:tcPr>
          <w:p w:rsidR="00D516B0" w:rsidRPr="00D516B0" w:rsidRDefault="00D516B0" w:rsidP="00D516B0">
            <w:pPr>
              <w:widowControl w:val="0"/>
              <w:autoSpaceDE w:val="0"/>
              <w:autoSpaceDN w:val="0"/>
              <w:adjustRightInd w:val="0"/>
              <w:rPr>
                <w:rFonts w:ascii="Times New Roman" w:hAnsi="Times New Roman" w:cs="Arial"/>
                <w:lang w:val="ru-RU"/>
              </w:rPr>
            </w:pPr>
            <w:r w:rsidRPr="00D516B0">
              <w:rPr>
                <w:rFonts w:ascii="Times New Roman" w:hAnsi="Times New Roman" w:cs="Arial"/>
                <w:lang w:val="ru-RU"/>
              </w:rPr>
              <w:t>7.</w:t>
            </w:r>
            <w:r w:rsidRPr="00D516B0">
              <w:rPr>
                <w:rFonts w:ascii="Times New Roman" w:hAnsi="Times New Roman" w:cs="Arial"/>
              </w:rPr>
              <w:t>Số</w:t>
            </w:r>
            <w:r w:rsidRPr="00D516B0">
              <w:rPr>
                <w:rFonts w:ascii="Times New Roman" w:hAnsi="Times New Roman" w:cs="Arial"/>
                <w:lang w:val="ru-RU"/>
              </w:rPr>
              <w:t xml:space="preserve"> </w:t>
            </w:r>
            <w:r w:rsidRPr="00D516B0">
              <w:rPr>
                <w:rFonts w:ascii="Times New Roman" w:hAnsi="Times New Roman" w:cs="Arial"/>
              </w:rPr>
              <w:t>hiệu</w:t>
            </w:r>
            <w:r w:rsidRPr="00D516B0">
              <w:rPr>
                <w:rFonts w:ascii="Times New Roman" w:hAnsi="Times New Roman" w:cs="Arial"/>
                <w:lang w:val="ru-RU"/>
              </w:rPr>
              <w:t xml:space="preserve"> </w:t>
            </w:r>
            <w:r w:rsidRPr="00D516B0">
              <w:rPr>
                <w:rFonts w:ascii="Times New Roman" w:hAnsi="Times New Roman" w:cs="Arial"/>
              </w:rPr>
              <w:t>v</w:t>
            </w:r>
            <w:r w:rsidRPr="00D516B0">
              <w:rPr>
                <w:rFonts w:ascii="Times New Roman" w:hAnsi="Times New Roman" w:cs="Arial"/>
                <w:lang w:val="ru-RU"/>
              </w:rPr>
              <w:t xml:space="preserve">à </w:t>
            </w:r>
            <w:r w:rsidRPr="00D516B0">
              <w:rPr>
                <w:rFonts w:ascii="Times New Roman" w:hAnsi="Times New Roman" w:cs="Arial"/>
              </w:rPr>
              <w:t>loại</w:t>
            </w:r>
            <w:r w:rsidRPr="00D516B0">
              <w:rPr>
                <w:rFonts w:ascii="Times New Roman" w:hAnsi="Times New Roman" w:cs="Arial"/>
                <w:lang w:val="ru-RU"/>
              </w:rPr>
              <w:t xml:space="preserve"> </w:t>
            </w:r>
            <w:r w:rsidRPr="00D516B0">
              <w:rPr>
                <w:rFonts w:ascii="Times New Roman" w:hAnsi="Times New Roman" w:cs="Arial"/>
              </w:rPr>
              <w:t>bao</w:t>
            </w:r>
            <w:r w:rsidRPr="00D516B0">
              <w:rPr>
                <w:rFonts w:ascii="Times New Roman" w:hAnsi="Times New Roman" w:cs="Arial"/>
                <w:lang w:val="ru-RU"/>
              </w:rPr>
              <w:t xml:space="preserve"> </w:t>
            </w:r>
            <w:r w:rsidRPr="00D516B0">
              <w:rPr>
                <w:rFonts w:ascii="Times New Roman" w:hAnsi="Times New Roman" w:cs="Arial"/>
              </w:rPr>
              <w:t>b</w:t>
            </w:r>
            <w:r w:rsidRPr="00D516B0">
              <w:rPr>
                <w:rFonts w:ascii="Times New Roman" w:hAnsi="Times New Roman" w:cs="Arial"/>
                <w:lang w:val="ru-RU"/>
              </w:rPr>
              <w:t xml:space="preserve">ì, </w:t>
            </w:r>
            <w:r w:rsidRPr="00D516B0">
              <w:rPr>
                <w:rFonts w:ascii="Times New Roman" w:hAnsi="Times New Roman" w:cs="Arial"/>
              </w:rPr>
              <w:t>m</w:t>
            </w:r>
            <w:r w:rsidRPr="00D516B0">
              <w:rPr>
                <w:rFonts w:ascii="Times New Roman" w:hAnsi="Times New Roman" w:cs="Arial"/>
                <w:lang w:val="ru-RU"/>
              </w:rPr>
              <w:t xml:space="preserve">ô </w:t>
            </w:r>
            <w:r w:rsidRPr="00D516B0">
              <w:rPr>
                <w:rFonts w:ascii="Times New Roman" w:hAnsi="Times New Roman" w:cs="Arial"/>
              </w:rPr>
              <w:t>tả</w:t>
            </w:r>
            <w:r w:rsidRPr="00D516B0">
              <w:rPr>
                <w:rFonts w:ascii="Times New Roman" w:hAnsi="Times New Roman" w:cs="Arial"/>
                <w:lang w:val="ru-RU"/>
              </w:rPr>
              <w:t xml:space="preserve"> </w:t>
            </w:r>
            <w:r w:rsidRPr="00D516B0">
              <w:rPr>
                <w:rFonts w:ascii="Times New Roman" w:hAnsi="Times New Roman" w:cs="Arial"/>
              </w:rPr>
              <w:t>h</w:t>
            </w:r>
            <w:r w:rsidRPr="00D516B0">
              <w:rPr>
                <w:rFonts w:ascii="Times New Roman" w:hAnsi="Times New Roman" w:cs="Arial"/>
                <w:lang w:val="ru-RU"/>
              </w:rPr>
              <w:t>à</w:t>
            </w:r>
            <w:r w:rsidRPr="00D516B0">
              <w:rPr>
                <w:rFonts w:ascii="Times New Roman" w:hAnsi="Times New Roman" w:cs="Arial"/>
              </w:rPr>
              <w:t>ng</w:t>
            </w:r>
            <w:r w:rsidRPr="00D516B0">
              <w:rPr>
                <w:rFonts w:ascii="Times New Roman" w:hAnsi="Times New Roman" w:cs="Arial"/>
                <w:lang w:val="ru-RU"/>
              </w:rPr>
              <w:t xml:space="preserve"> </w:t>
            </w:r>
            <w:r w:rsidRPr="00D516B0">
              <w:rPr>
                <w:rFonts w:ascii="Times New Roman" w:hAnsi="Times New Roman" w:cs="Arial"/>
              </w:rPr>
              <w:t>h</w:t>
            </w:r>
            <w:r w:rsidRPr="00D516B0">
              <w:rPr>
                <w:rFonts w:ascii="Times New Roman" w:hAnsi="Times New Roman" w:cs="Arial"/>
                <w:lang w:val="ru-RU"/>
              </w:rPr>
              <w:t>ó</w:t>
            </w:r>
            <w:r w:rsidRPr="00D516B0">
              <w:rPr>
                <w:rFonts w:ascii="Times New Roman" w:hAnsi="Times New Roman" w:cs="Arial"/>
              </w:rPr>
              <w:t>a</w:t>
            </w:r>
          </w:p>
          <w:p w:rsidR="00D516B0" w:rsidRPr="00D516B0" w:rsidRDefault="00D516B0" w:rsidP="00D516B0">
            <w:pPr>
              <w:widowControl w:val="0"/>
              <w:autoSpaceDE w:val="0"/>
              <w:autoSpaceDN w:val="0"/>
              <w:adjustRightInd w:val="0"/>
              <w:spacing w:after="0" w:line="240" w:lineRule="auto"/>
              <w:rPr>
                <w:rFonts w:ascii="Times New Roman" w:hAnsi="Times New Roman" w:cs="Arial"/>
                <w:lang w:val="ru-RU"/>
              </w:rPr>
            </w:pPr>
          </w:p>
        </w:tc>
        <w:tc>
          <w:tcPr>
            <w:tcW w:w="1843" w:type="dxa"/>
            <w:gridSpan w:val="2"/>
            <w:tcBorders>
              <w:left w:val="single" w:sz="4" w:space="0" w:color="auto"/>
              <w:right w:val="nil"/>
            </w:tcBorders>
          </w:tcPr>
          <w:p w:rsidR="00D516B0" w:rsidRPr="00336CC3" w:rsidRDefault="00D516B0" w:rsidP="00BE7220">
            <w:pPr>
              <w:widowControl w:val="0"/>
              <w:autoSpaceDE w:val="0"/>
              <w:autoSpaceDN w:val="0"/>
              <w:adjustRightInd w:val="0"/>
              <w:rPr>
                <w:rFonts w:ascii="Times New Roman" w:hAnsi="Times New Roman" w:cs="Arial"/>
                <w:lang w:val="ru-RU"/>
              </w:rPr>
            </w:pPr>
            <w:r w:rsidRPr="00D516B0">
              <w:rPr>
                <w:rFonts w:ascii="Times New Roman" w:hAnsi="Times New Roman" w:cs="Arial"/>
                <w:lang w:val="ru-RU"/>
              </w:rPr>
              <w:t xml:space="preserve">8. </w:t>
            </w:r>
            <w:r w:rsidRPr="00D516B0">
              <w:rPr>
                <w:rFonts w:ascii="Times New Roman" w:hAnsi="Times New Roman" w:cs="Arial"/>
              </w:rPr>
              <w:t>Ti</w:t>
            </w:r>
            <w:r w:rsidRPr="00D516B0">
              <w:rPr>
                <w:rFonts w:ascii="Times New Roman" w:hAnsi="Times New Roman" w:cs="Arial"/>
                <w:lang w:val="ru-RU"/>
              </w:rPr>
              <w:t>ê</w:t>
            </w:r>
            <w:r w:rsidRPr="00D516B0">
              <w:rPr>
                <w:rFonts w:ascii="Times New Roman" w:hAnsi="Times New Roman" w:cs="Arial"/>
              </w:rPr>
              <w:t>u</w:t>
            </w:r>
            <w:r w:rsidRPr="00D516B0">
              <w:rPr>
                <w:rFonts w:ascii="Times New Roman" w:hAnsi="Times New Roman" w:cs="Arial"/>
                <w:lang w:val="ru-RU"/>
              </w:rPr>
              <w:t xml:space="preserve"> </w:t>
            </w:r>
            <w:r w:rsidRPr="00D516B0">
              <w:rPr>
                <w:rFonts w:ascii="Times New Roman" w:hAnsi="Times New Roman" w:cs="Arial"/>
              </w:rPr>
              <w:t>ch</w:t>
            </w:r>
            <w:r w:rsidRPr="00D516B0">
              <w:rPr>
                <w:rFonts w:ascii="Times New Roman" w:hAnsi="Times New Roman" w:cs="Arial"/>
                <w:lang w:val="ru-RU"/>
              </w:rPr>
              <w:t xml:space="preserve">í </w:t>
            </w:r>
            <w:r w:rsidRPr="00D516B0">
              <w:rPr>
                <w:rFonts w:ascii="Times New Roman" w:hAnsi="Times New Roman" w:cs="Arial"/>
              </w:rPr>
              <w:t>xuất</w:t>
            </w:r>
            <w:r w:rsidRPr="00D516B0">
              <w:rPr>
                <w:rFonts w:ascii="Times New Roman" w:hAnsi="Times New Roman" w:cs="Arial"/>
                <w:lang w:val="ru-RU"/>
              </w:rPr>
              <w:t xml:space="preserve"> </w:t>
            </w:r>
            <w:r w:rsidRPr="00D516B0">
              <w:rPr>
                <w:rFonts w:ascii="Times New Roman" w:hAnsi="Times New Roman" w:cs="Arial"/>
              </w:rPr>
              <w:t>xứ</w:t>
            </w:r>
            <w:r w:rsidRPr="00D516B0">
              <w:rPr>
                <w:rFonts w:ascii="Times New Roman" w:hAnsi="Times New Roman" w:cs="Arial"/>
                <w:lang w:val="ru-RU"/>
              </w:rPr>
              <w:t xml:space="preserve"> </w:t>
            </w:r>
            <w:r w:rsidRPr="00794586">
              <w:rPr>
                <w:rFonts w:ascii="Times New Roman" w:hAnsi="Times New Roman" w:cs="Arial"/>
                <w:lang w:val="ru-RU"/>
              </w:rPr>
              <w:t>(</w:t>
            </w:r>
            <w:r w:rsidRPr="00D516B0">
              <w:rPr>
                <w:rFonts w:ascii="Times New Roman" w:hAnsi="Times New Roman" w:cs="Arial"/>
              </w:rPr>
              <w:t>xem</w:t>
            </w:r>
            <w:r w:rsidRPr="00794586">
              <w:rPr>
                <w:rFonts w:ascii="Times New Roman" w:hAnsi="Times New Roman" w:cs="Arial"/>
                <w:lang w:val="ru-RU"/>
              </w:rPr>
              <w:t xml:space="preserve"> </w:t>
            </w:r>
            <w:r w:rsidRPr="00D516B0">
              <w:rPr>
                <w:rFonts w:ascii="Times New Roman" w:hAnsi="Times New Roman" w:cs="Arial"/>
              </w:rPr>
              <w:t>giải</w:t>
            </w:r>
            <w:r w:rsidRPr="00794586">
              <w:rPr>
                <w:rFonts w:ascii="Times New Roman" w:hAnsi="Times New Roman" w:cs="Arial"/>
                <w:lang w:val="ru-RU"/>
              </w:rPr>
              <w:t xml:space="preserve"> </w:t>
            </w:r>
            <w:r w:rsidRPr="00D516B0">
              <w:rPr>
                <w:rFonts w:ascii="Times New Roman" w:hAnsi="Times New Roman" w:cs="Arial"/>
              </w:rPr>
              <w:t>th</w:t>
            </w:r>
            <w:r w:rsidRPr="00794586">
              <w:rPr>
                <w:rFonts w:ascii="Times New Roman" w:hAnsi="Times New Roman" w:cs="Arial"/>
                <w:lang w:val="ru-RU"/>
              </w:rPr>
              <w:t>í</w:t>
            </w:r>
            <w:r w:rsidRPr="00D516B0">
              <w:rPr>
                <w:rFonts w:ascii="Times New Roman" w:hAnsi="Times New Roman" w:cs="Arial"/>
              </w:rPr>
              <w:t>ch</w:t>
            </w:r>
            <w:r w:rsidRPr="00794586">
              <w:rPr>
                <w:rFonts w:ascii="Times New Roman" w:hAnsi="Times New Roman" w:cs="Arial"/>
                <w:lang w:val="ru-RU"/>
              </w:rPr>
              <w:t xml:space="preserve"> </w:t>
            </w:r>
            <w:r w:rsidRPr="00D516B0">
              <w:rPr>
                <w:rFonts w:ascii="Times New Roman" w:hAnsi="Times New Roman" w:cs="Arial"/>
              </w:rPr>
              <w:t>ở</w:t>
            </w:r>
            <w:r w:rsidRPr="00794586">
              <w:rPr>
                <w:rFonts w:ascii="Times New Roman" w:hAnsi="Times New Roman" w:cs="Arial"/>
                <w:lang w:val="ru-RU"/>
              </w:rPr>
              <w:t xml:space="preserve"> </w:t>
            </w:r>
            <w:r w:rsidRPr="00D516B0">
              <w:rPr>
                <w:rFonts w:ascii="Times New Roman" w:hAnsi="Times New Roman" w:cs="Arial"/>
              </w:rPr>
              <w:t>mặt</w:t>
            </w:r>
            <w:r w:rsidRPr="00794586">
              <w:rPr>
                <w:rFonts w:ascii="Times New Roman" w:hAnsi="Times New Roman" w:cs="Arial"/>
                <w:lang w:val="ru-RU"/>
              </w:rPr>
              <w:t xml:space="preserve"> </w:t>
            </w:r>
            <w:r w:rsidRPr="00D516B0">
              <w:rPr>
                <w:rFonts w:ascii="Times New Roman" w:hAnsi="Times New Roman" w:cs="Arial"/>
              </w:rPr>
              <w:t>sau</w:t>
            </w:r>
            <w:r w:rsidRPr="00794586">
              <w:rPr>
                <w:rFonts w:ascii="Times New Roman" w:hAnsi="Times New Roman" w:cs="Arial"/>
                <w:lang w:val="ru-RU"/>
              </w:rPr>
              <w:t>)</w:t>
            </w:r>
          </w:p>
        </w:tc>
        <w:tc>
          <w:tcPr>
            <w:tcW w:w="1842" w:type="dxa"/>
            <w:tcBorders>
              <w:left w:val="single" w:sz="4" w:space="0" w:color="auto"/>
              <w:right w:val="nil"/>
            </w:tcBorders>
          </w:tcPr>
          <w:p w:rsidR="00D516B0" w:rsidRPr="00BE7220" w:rsidRDefault="00D516B0" w:rsidP="00BE7220">
            <w:pPr>
              <w:widowControl w:val="0"/>
              <w:autoSpaceDE w:val="0"/>
              <w:autoSpaceDN w:val="0"/>
              <w:adjustRightInd w:val="0"/>
              <w:rPr>
                <w:rFonts w:ascii="Times New Roman" w:hAnsi="Times New Roman" w:cs="Arial"/>
              </w:rPr>
            </w:pPr>
            <w:r w:rsidRPr="00BE7220">
              <w:rPr>
                <w:rFonts w:ascii="Times New Roman" w:hAnsi="Times New Roman" w:cs="Arial"/>
              </w:rPr>
              <w:t xml:space="preserve">9. </w:t>
            </w:r>
            <w:r w:rsidRPr="00D516B0">
              <w:rPr>
                <w:rFonts w:ascii="Times New Roman" w:hAnsi="Times New Roman" w:cs="Arial"/>
              </w:rPr>
              <w:t>Trọng</w:t>
            </w:r>
            <w:r w:rsidRPr="00BE7220">
              <w:rPr>
                <w:rFonts w:ascii="Times New Roman" w:hAnsi="Times New Roman" w:cs="Arial"/>
              </w:rPr>
              <w:t xml:space="preserve"> </w:t>
            </w:r>
            <w:r w:rsidRPr="00D516B0">
              <w:rPr>
                <w:rFonts w:ascii="Times New Roman" w:hAnsi="Times New Roman" w:cs="Arial"/>
              </w:rPr>
              <w:t>l</w:t>
            </w:r>
            <w:r w:rsidRPr="00BE7220">
              <w:rPr>
                <w:rFonts w:ascii="Times New Roman" w:hAnsi="Times New Roman" w:cs="Arial"/>
              </w:rPr>
              <w:t>ư</w:t>
            </w:r>
            <w:r w:rsidRPr="00D516B0">
              <w:rPr>
                <w:rFonts w:ascii="Times New Roman" w:hAnsi="Times New Roman" w:cs="Arial"/>
              </w:rPr>
              <w:t>ợng</w:t>
            </w:r>
            <w:r w:rsidRPr="00BE7220">
              <w:rPr>
                <w:rFonts w:ascii="Times New Roman" w:hAnsi="Times New Roman" w:cs="Arial"/>
              </w:rPr>
              <w:t xml:space="preserve"> </w:t>
            </w:r>
            <w:r w:rsidRPr="00D516B0">
              <w:rPr>
                <w:rFonts w:ascii="Times New Roman" w:hAnsi="Times New Roman" w:cs="Arial"/>
              </w:rPr>
              <w:t>c</w:t>
            </w:r>
            <w:r w:rsidRPr="00BE7220">
              <w:rPr>
                <w:rFonts w:ascii="Times New Roman" w:hAnsi="Times New Roman" w:cs="Arial"/>
              </w:rPr>
              <w:t>á</w:t>
            </w:r>
            <w:r w:rsidRPr="00D516B0">
              <w:rPr>
                <w:rFonts w:ascii="Times New Roman" w:hAnsi="Times New Roman" w:cs="Arial"/>
              </w:rPr>
              <w:t>c</w:t>
            </w:r>
            <w:r w:rsidRPr="00BE7220">
              <w:rPr>
                <w:rFonts w:ascii="Times New Roman" w:hAnsi="Times New Roman" w:cs="Arial"/>
              </w:rPr>
              <w:t xml:space="preserve"> </w:t>
            </w:r>
            <w:r w:rsidRPr="00D516B0">
              <w:rPr>
                <w:rFonts w:ascii="Times New Roman" w:hAnsi="Times New Roman" w:cs="Arial"/>
              </w:rPr>
              <w:t>b</w:t>
            </w:r>
            <w:r w:rsidRPr="00BE7220">
              <w:rPr>
                <w:rFonts w:ascii="Times New Roman" w:hAnsi="Times New Roman" w:cs="Arial"/>
              </w:rPr>
              <w:t xml:space="preserve">ì </w:t>
            </w:r>
            <w:r w:rsidRPr="00D516B0">
              <w:rPr>
                <w:rFonts w:ascii="Times New Roman" w:hAnsi="Times New Roman" w:cs="Arial"/>
              </w:rPr>
              <w:t>hoặc</w:t>
            </w:r>
            <w:r w:rsidRPr="00BE7220">
              <w:rPr>
                <w:rFonts w:ascii="Times New Roman" w:hAnsi="Times New Roman" w:cs="Arial"/>
              </w:rPr>
              <w:t xml:space="preserve"> </w:t>
            </w:r>
            <w:r w:rsidRPr="00D516B0">
              <w:rPr>
                <w:rFonts w:ascii="Times New Roman" w:hAnsi="Times New Roman" w:cs="Arial"/>
              </w:rPr>
              <w:t>số</w:t>
            </w:r>
            <w:r w:rsidRPr="00BE7220">
              <w:rPr>
                <w:rFonts w:ascii="Times New Roman" w:hAnsi="Times New Roman" w:cs="Arial"/>
              </w:rPr>
              <w:t xml:space="preserve"> </w:t>
            </w:r>
            <w:r w:rsidRPr="00D516B0">
              <w:rPr>
                <w:rFonts w:ascii="Times New Roman" w:hAnsi="Times New Roman" w:cs="Arial"/>
              </w:rPr>
              <w:t>kh</w:t>
            </w:r>
            <w:r w:rsidRPr="00BE7220">
              <w:rPr>
                <w:rFonts w:ascii="Times New Roman" w:hAnsi="Times New Roman" w:cs="Arial"/>
              </w:rPr>
              <w:t>á</w:t>
            </w:r>
            <w:r w:rsidRPr="00D516B0">
              <w:rPr>
                <w:rFonts w:ascii="Times New Roman" w:hAnsi="Times New Roman" w:cs="Arial"/>
              </w:rPr>
              <w:t>c</w:t>
            </w:r>
            <w:r w:rsidRPr="00BE7220">
              <w:rPr>
                <w:rFonts w:ascii="Times New Roman" w:hAnsi="Times New Roman" w:cs="Arial"/>
              </w:rPr>
              <w:t xml:space="preserve"> </w:t>
            </w:r>
            <w:r w:rsidRPr="00D516B0">
              <w:rPr>
                <w:rFonts w:ascii="Times New Roman" w:hAnsi="Times New Roman" w:cs="Arial"/>
              </w:rPr>
              <w:t>về</w:t>
            </w:r>
            <w:r w:rsidRPr="00BE7220">
              <w:rPr>
                <w:rFonts w:ascii="Times New Roman" w:hAnsi="Times New Roman" w:cs="Arial"/>
              </w:rPr>
              <w:t xml:space="preserve"> </w:t>
            </w:r>
            <w:r w:rsidRPr="00D516B0">
              <w:rPr>
                <w:rFonts w:ascii="Times New Roman" w:hAnsi="Times New Roman" w:cs="Arial"/>
              </w:rPr>
              <w:t>số</w:t>
            </w:r>
            <w:r w:rsidRPr="00BE7220">
              <w:rPr>
                <w:rFonts w:ascii="Times New Roman" w:hAnsi="Times New Roman" w:cs="Arial"/>
              </w:rPr>
              <w:t xml:space="preserve"> </w:t>
            </w:r>
            <w:r w:rsidRPr="00D516B0">
              <w:rPr>
                <w:rFonts w:ascii="Times New Roman" w:hAnsi="Times New Roman" w:cs="Arial"/>
              </w:rPr>
              <w:t>l</w:t>
            </w:r>
            <w:r w:rsidRPr="00BE7220">
              <w:rPr>
                <w:rFonts w:ascii="Times New Roman" w:hAnsi="Times New Roman" w:cs="Arial"/>
              </w:rPr>
              <w:t>ư</w:t>
            </w:r>
            <w:r w:rsidRPr="00D516B0">
              <w:rPr>
                <w:rFonts w:ascii="Times New Roman" w:hAnsi="Times New Roman" w:cs="Arial"/>
              </w:rPr>
              <w:t>ợng</w:t>
            </w:r>
            <w:r w:rsidRPr="00BE7220">
              <w:rPr>
                <w:rFonts w:ascii="Times New Roman" w:hAnsi="Times New Roman" w:cs="Arial"/>
              </w:rPr>
              <w:t xml:space="preserve"> </w:t>
            </w:r>
            <w:r w:rsidRPr="00D516B0">
              <w:rPr>
                <w:rFonts w:ascii="Times New Roman" w:hAnsi="Times New Roman" w:cs="Arial"/>
              </w:rPr>
              <w:t>h</w:t>
            </w:r>
            <w:r w:rsidRPr="00BE7220">
              <w:rPr>
                <w:rFonts w:ascii="Times New Roman" w:hAnsi="Times New Roman" w:cs="Arial"/>
              </w:rPr>
              <w:t>à</w:t>
            </w:r>
            <w:r w:rsidRPr="00D516B0">
              <w:rPr>
                <w:rFonts w:ascii="Times New Roman" w:hAnsi="Times New Roman" w:cs="Arial"/>
              </w:rPr>
              <w:t>ng</w:t>
            </w:r>
            <w:r w:rsidRPr="00BE7220">
              <w:rPr>
                <w:rFonts w:ascii="Times New Roman" w:hAnsi="Times New Roman" w:cs="Arial"/>
              </w:rPr>
              <w:t xml:space="preserve"> </w:t>
            </w:r>
            <w:r w:rsidRPr="00D516B0">
              <w:rPr>
                <w:rFonts w:ascii="Times New Roman" w:hAnsi="Times New Roman" w:cs="Arial"/>
              </w:rPr>
              <w:t>h</w:t>
            </w:r>
            <w:r w:rsidRPr="00BE7220">
              <w:rPr>
                <w:rFonts w:ascii="Times New Roman" w:hAnsi="Times New Roman" w:cs="Arial"/>
              </w:rPr>
              <w:t>ó</w:t>
            </w:r>
            <w:r w:rsidRPr="00D516B0">
              <w:rPr>
                <w:rFonts w:ascii="Times New Roman" w:hAnsi="Times New Roman" w:cs="Arial"/>
              </w:rPr>
              <w:t>a</w:t>
            </w:r>
          </w:p>
        </w:tc>
        <w:tc>
          <w:tcPr>
            <w:tcW w:w="1701" w:type="dxa"/>
            <w:tcBorders>
              <w:left w:val="single" w:sz="4" w:space="0" w:color="auto"/>
              <w:right w:val="single" w:sz="4" w:space="0" w:color="auto"/>
            </w:tcBorders>
          </w:tcPr>
          <w:p w:rsidR="00D516B0" w:rsidRPr="00D516B0" w:rsidRDefault="00D516B0" w:rsidP="00D516B0">
            <w:pPr>
              <w:widowControl w:val="0"/>
              <w:autoSpaceDE w:val="0"/>
              <w:autoSpaceDN w:val="0"/>
              <w:adjustRightInd w:val="0"/>
              <w:rPr>
                <w:rFonts w:ascii="Arial" w:hAnsi="Arial" w:cs="Arial"/>
              </w:rPr>
            </w:pPr>
            <w:r w:rsidRPr="00D516B0">
              <w:rPr>
                <w:rFonts w:ascii="Times New Roman" w:hAnsi="Times New Roman" w:cs="Arial"/>
              </w:rPr>
              <w:t>10. Số và ngày tính toán</w:t>
            </w:r>
          </w:p>
          <w:p w:rsidR="00D516B0" w:rsidRPr="00D516B0" w:rsidRDefault="00D516B0" w:rsidP="00D516B0">
            <w:pPr>
              <w:widowControl w:val="0"/>
              <w:autoSpaceDE w:val="0"/>
              <w:autoSpaceDN w:val="0"/>
              <w:adjustRightInd w:val="0"/>
              <w:spacing w:after="0" w:line="240" w:lineRule="auto"/>
              <w:rPr>
                <w:rFonts w:ascii="Times New Roman" w:hAnsi="Times New Roman" w:cs="Arial"/>
              </w:rPr>
            </w:pPr>
          </w:p>
        </w:tc>
      </w:tr>
      <w:tr w:rsidR="00D516B0" w:rsidRPr="001F27E3" w:rsidTr="00F73813">
        <w:trPr>
          <w:trHeight w:val="287"/>
        </w:trPr>
        <w:tc>
          <w:tcPr>
            <w:tcW w:w="5070" w:type="dxa"/>
            <w:gridSpan w:val="4"/>
          </w:tcPr>
          <w:p w:rsidR="00D516B0" w:rsidRPr="00D516B0" w:rsidRDefault="00D516B0" w:rsidP="00CF77F6">
            <w:pPr>
              <w:widowControl w:val="0"/>
              <w:autoSpaceDE w:val="0"/>
              <w:autoSpaceDN w:val="0"/>
              <w:adjustRightInd w:val="0"/>
              <w:spacing w:after="0"/>
              <w:rPr>
                <w:rFonts w:ascii="Times New Roman" w:hAnsi="Times New Roman"/>
              </w:rPr>
            </w:pPr>
            <w:r w:rsidRPr="00D516B0">
              <w:rPr>
                <w:rFonts w:ascii="Times New Roman" w:hAnsi="Times New Roman"/>
              </w:rPr>
              <w:t>11. Xác nhận</w:t>
            </w:r>
          </w:p>
          <w:p w:rsidR="00D516B0" w:rsidRPr="00D516B0" w:rsidRDefault="00D516B0" w:rsidP="00CF77F6">
            <w:pPr>
              <w:widowControl w:val="0"/>
              <w:autoSpaceDE w:val="0"/>
              <w:autoSpaceDN w:val="0"/>
              <w:adjustRightInd w:val="0"/>
              <w:spacing w:after="0"/>
              <w:rPr>
                <w:rFonts w:ascii="Times New Roman" w:hAnsi="Times New Roman" w:cs="Arial"/>
              </w:rPr>
            </w:pPr>
            <w:r w:rsidRPr="00D516B0">
              <w:rPr>
                <w:rFonts w:ascii="Times New Roman" w:hAnsi="Times New Roman" w:cs="Arial"/>
              </w:rPr>
              <w:t xml:space="preserve">      Xác nhận rằng tờ khai phù hợp với thực tế</w:t>
            </w:r>
          </w:p>
          <w:p w:rsidR="00D516B0" w:rsidRPr="00D516B0" w:rsidRDefault="00D516B0" w:rsidP="00D516B0">
            <w:pPr>
              <w:widowControl w:val="0"/>
              <w:autoSpaceDE w:val="0"/>
              <w:autoSpaceDN w:val="0"/>
              <w:adjustRightInd w:val="0"/>
              <w:rPr>
                <w:rFonts w:ascii="Times New Roman" w:hAnsi="Times New Roman" w:cs="Arial"/>
              </w:rPr>
            </w:pPr>
          </w:p>
          <w:p w:rsidR="00D516B0" w:rsidRPr="00D516B0" w:rsidRDefault="00D516B0" w:rsidP="00D516B0">
            <w:pPr>
              <w:widowControl w:val="0"/>
              <w:autoSpaceDE w:val="0"/>
              <w:autoSpaceDN w:val="0"/>
              <w:adjustRightInd w:val="0"/>
              <w:rPr>
                <w:rFonts w:ascii="Times New Roman" w:hAnsi="Times New Roman" w:cs="Arial"/>
              </w:rPr>
            </w:pPr>
          </w:p>
          <w:p w:rsidR="00D516B0" w:rsidRPr="00D516B0" w:rsidRDefault="00D516B0" w:rsidP="00D516B0">
            <w:pPr>
              <w:widowControl w:val="0"/>
              <w:autoSpaceDE w:val="0"/>
              <w:autoSpaceDN w:val="0"/>
              <w:adjustRightInd w:val="0"/>
              <w:rPr>
                <w:rFonts w:ascii="Times New Roman" w:hAnsi="Times New Roman" w:cs="Arial"/>
              </w:rPr>
            </w:pPr>
          </w:p>
          <w:p w:rsidR="00DB76F4" w:rsidRPr="00D516B0" w:rsidRDefault="00DB76F4" w:rsidP="00D516B0">
            <w:pPr>
              <w:widowControl w:val="0"/>
              <w:autoSpaceDE w:val="0"/>
              <w:autoSpaceDN w:val="0"/>
              <w:adjustRightInd w:val="0"/>
              <w:rPr>
                <w:rFonts w:ascii="Times New Roman" w:hAnsi="Times New Roman" w:cs="Arial"/>
              </w:rPr>
            </w:pPr>
          </w:p>
          <w:p w:rsidR="00D516B0" w:rsidRPr="00D516B0" w:rsidRDefault="00D516B0" w:rsidP="00D516B0">
            <w:pPr>
              <w:widowControl w:val="0"/>
              <w:autoSpaceDE w:val="0"/>
              <w:autoSpaceDN w:val="0"/>
              <w:adjustRightInd w:val="0"/>
              <w:rPr>
                <w:rFonts w:ascii="Times New Roman" w:hAnsi="Times New Roman" w:cs="Arial"/>
              </w:rPr>
            </w:pPr>
          </w:p>
          <w:p w:rsidR="00CF77F6" w:rsidRDefault="00CF77F6" w:rsidP="00E7030D">
            <w:pPr>
              <w:widowControl w:val="0"/>
              <w:autoSpaceDE w:val="0"/>
              <w:autoSpaceDN w:val="0"/>
              <w:adjustRightInd w:val="0"/>
              <w:spacing w:after="0"/>
              <w:rPr>
                <w:rFonts w:ascii="Times New Roman" w:hAnsi="Times New Roman" w:cs="Arial"/>
              </w:rPr>
            </w:pPr>
          </w:p>
          <w:p w:rsidR="000B1D44" w:rsidRDefault="000B1D44" w:rsidP="00E7030D">
            <w:pPr>
              <w:widowControl w:val="0"/>
              <w:autoSpaceDE w:val="0"/>
              <w:autoSpaceDN w:val="0"/>
              <w:adjustRightInd w:val="0"/>
              <w:spacing w:after="0"/>
              <w:rPr>
                <w:rFonts w:ascii="Times New Roman" w:hAnsi="Times New Roman" w:cs="Arial"/>
              </w:rPr>
            </w:pPr>
          </w:p>
          <w:p w:rsidR="00D516B0" w:rsidRPr="00D516B0" w:rsidRDefault="00D516B0" w:rsidP="00E7030D">
            <w:pPr>
              <w:widowControl w:val="0"/>
              <w:autoSpaceDE w:val="0"/>
              <w:autoSpaceDN w:val="0"/>
              <w:adjustRightInd w:val="0"/>
              <w:spacing w:after="0"/>
              <w:rPr>
                <w:rFonts w:ascii="Times New Roman" w:hAnsi="Times New Roman" w:cs="Arial"/>
              </w:rPr>
            </w:pPr>
            <w:r w:rsidRPr="00D516B0">
              <w:rPr>
                <w:rFonts w:ascii="Times New Roman" w:hAnsi="Times New Roman" w:cs="Arial"/>
              </w:rPr>
              <w:t>…………………………………………….</w:t>
            </w:r>
          </w:p>
          <w:p w:rsidR="00D516B0" w:rsidRPr="002C356D" w:rsidRDefault="00D516B0" w:rsidP="00E7030D">
            <w:pPr>
              <w:widowControl w:val="0"/>
              <w:autoSpaceDE w:val="0"/>
              <w:autoSpaceDN w:val="0"/>
              <w:adjustRightInd w:val="0"/>
              <w:spacing w:after="120"/>
              <w:rPr>
                <w:rFonts w:ascii="Times New Roman" w:hAnsi="Times New Roman" w:cs="Arial"/>
              </w:rPr>
            </w:pPr>
            <w:r w:rsidRPr="00D516B0">
              <w:rPr>
                <w:rFonts w:ascii="Times New Roman" w:hAnsi="Times New Roman" w:cs="Arial"/>
              </w:rPr>
              <w:t>Địa điểm và ngày tháng, chữ ký và dấu</w:t>
            </w:r>
          </w:p>
        </w:tc>
        <w:tc>
          <w:tcPr>
            <w:tcW w:w="4677" w:type="dxa"/>
            <w:gridSpan w:val="3"/>
          </w:tcPr>
          <w:p w:rsidR="00D516B0" w:rsidRPr="00D516B0" w:rsidRDefault="00D516B0" w:rsidP="00CF77F6">
            <w:pPr>
              <w:widowControl w:val="0"/>
              <w:autoSpaceDE w:val="0"/>
              <w:autoSpaceDN w:val="0"/>
              <w:adjustRightInd w:val="0"/>
              <w:spacing w:after="0"/>
              <w:rPr>
                <w:rFonts w:ascii="Times New Roman" w:hAnsi="Times New Roman" w:cs="Arial"/>
              </w:rPr>
            </w:pPr>
            <w:r w:rsidRPr="00D516B0">
              <w:rPr>
                <w:rFonts w:ascii="Times New Roman" w:hAnsi="Times New Roman" w:cs="Arial"/>
              </w:rPr>
              <w:t xml:space="preserve">12. </w:t>
            </w:r>
            <w:r w:rsidRPr="00D516B0">
              <w:rPr>
                <w:rFonts w:ascii="Times New Roman" w:hAnsi="Times New Roman"/>
              </w:rPr>
              <w:t xml:space="preserve">Phần khai của </w:t>
            </w:r>
            <w:r w:rsidR="00C12E61">
              <w:rPr>
                <w:rFonts w:ascii="Times New Roman" w:hAnsi="Times New Roman"/>
              </w:rPr>
              <w:t>nhà</w:t>
            </w:r>
            <w:r w:rsidRPr="00D516B0">
              <w:rPr>
                <w:rFonts w:ascii="Times New Roman" w:hAnsi="Times New Roman"/>
              </w:rPr>
              <w:t xml:space="preserve"> xuất khẩu</w:t>
            </w:r>
          </w:p>
          <w:p w:rsidR="00D516B0" w:rsidRPr="00D516B0" w:rsidRDefault="00D516B0" w:rsidP="00CF77F6">
            <w:pPr>
              <w:widowControl w:val="0"/>
              <w:autoSpaceDE w:val="0"/>
              <w:autoSpaceDN w:val="0"/>
              <w:adjustRightInd w:val="0"/>
              <w:spacing w:after="0"/>
              <w:rPr>
                <w:rFonts w:ascii="Times New Roman" w:hAnsi="Times New Roman" w:cs="Arial"/>
              </w:rPr>
            </w:pPr>
            <w:r w:rsidRPr="00D516B0">
              <w:rPr>
                <w:rFonts w:ascii="Times New Roman" w:hAnsi="Times New Roman" w:cs="Arial"/>
              </w:rPr>
              <w:t xml:space="preserve">      Người có chữ ký dưới đây tuyên bố rằng những thông tin khai trên đây là phù hợp với thực tế và tất cả hàng hóa hoàn toàn được sản xuất tại</w:t>
            </w:r>
          </w:p>
          <w:p w:rsidR="00D516B0" w:rsidRPr="00D516B0" w:rsidRDefault="00D516B0" w:rsidP="00C226D7">
            <w:pPr>
              <w:widowControl w:val="0"/>
              <w:autoSpaceDE w:val="0"/>
              <w:autoSpaceDN w:val="0"/>
              <w:adjustRightInd w:val="0"/>
              <w:spacing w:after="0"/>
              <w:rPr>
                <w:rFonts w:ascii="Times New Roman" w:hAnsi="Times New Roman" w:cs="Arial"/>
              </w:rPr>
            </w:pPr>
            <w:r w:rsidRPr="00D516B0">
              <w:rPr>
                <w:rFonts w:ascii="Times New Roman" w:hAnsi="Times New Roman" w:cs="Arial"/>
              </w:rPr>
              <w:t>…………………………………………………..</w:t>
            </w:r>
          </w:p>
          <w:p w:rsidR="00D516B0" w:rsidRPr="00D516B0" w:rsidRDefault="00D516B0" w:rsidP="00D516B0">
            <w:pPr>
              <w:widowControl w:val="0"/>
              <w:autoSpaceDE w:val="0"/>
              <w:autoSpaceDN w:val="0"/>
              <w:adjustRightInd w:val="0"/>
              <w:rPr>
                <w:rFonts w:ascii="Times New Roman" w:hAnsi="Times New Roman" w:cs="Arial"/>
              </w:rPr>
            </w:pPr>
            <w:r w:rsidRPr="00D516B0">
              <w:rPr>
                <w:rFonts w:ascii="Times New Roman" w:hAnsi="Times New Roman" w:cs="Arial"/>
              </w:rPr>
              <w:t xml:space="preserve">                                (tên nước)</w:t>
            </w:r>
          </w:p>
          <w:p w:rsidR="00D516B0" w:rsidRPr="00D516B0" w:rsidRDefault="00D516B0" w:rsidP="00D516B0">
            <w:pPr>
              <w:widowControl w:val="0"/>
              <w:autoSpaceDE w:val="0"/>
              <w:autoSpaceDN w:val="0"/>
              <w:adjustRightInd w:val="0"/>
              <w:rPr>
                <w:rFonts w:ascii="Times New Roman" w:hAnsi="Times New Roman" w:cs="Arial"/>
              </w:rPr>
            </w:pPr>
            <w:r w:rsidRPr="00D516B0">
              <w:rPr>
                <w:rFonts w:ascii="Times New Roman" w:hAnsi="Times New Roman" w:cs="Arial"/>
              </w:rPr>
              <w:t>và hàng hóa này đáp ứng các yêu cầu của Hệ thống ưu đãi chung đối với loại hàng hóa này để xuất khẩu vào</w:t>
            </w:r>
          </w:p>
          <w:p w:rsidR="00D516B0" w:rsidRPr="00D516B0" w:rsidRDefault="00D516B0" w:rsidP="00C226D7">
            <w:pPr>
              <w:widowControl w:val="0"/>
              <w:autoSpaceDE w:val="0"/>
              <w:autoSpaceDN w:val="0"/>
              <w:adjustRightInd w:val="0"/>
              <w:spacing w:after="0"/>
              <w:rPr>
                <w:rFonts w:ascii="Times New Roman" w:hAnsi="Times New Roman" w:cs="Arial"/>
              </w:rPr>
            </w:pPr>
            <w:r w:rsidRPr="00D516B0">
              <w:rPr>
                <w:rFonts w:ascii="Times New Roman" w:hAnsi="Times New Roman" w:cs="Arial"/>
              </w:rPr>
              <w:t>………………………………………………….</w:t>
            </w:r>
          </w:p>
          <w:p w:rsidR="00D516B0" w:rsidRPr="00D516B0" w:rsidRDefault="00D516B0" w:rsidP="00CF77F6">
            <w:pPr>
              <w:widowControl w:val="0"/>
              <w:autoSpaceDE w:val="0"/>
              <w:autoSpaceDN w:val="0"/>
              <w:adjustRightInd w:val="0"/>
              <w:spacing w:after="120"/>
              <w:rPr>
                <w:rFonts w:ascii="Times New Roman" w:hAnsi="Times New Roman" w:cs="Arial"/>
              </w:rPr>
            </w:pPr>
            <w:r w:rsidRPr="00D516B0">
              <w:rPr>
                <w:rFonts w:ascii="Times New Roman" w:hAnsi="Times New Roman" w:cs="Arial"/>
              </w:rPr>
              <w:t xml:space="preserve">                        (tên nước nhập khẩu)</w:t>
            </w:r>
          </w:p>
          <w:p w:rsidR="00D516B0" w:rsidRPr="00D516B0" w:rsidRDefault="00D516B0" w:rsidP="00E7030D">
            <w:pPr>
              <w:widowControl w:val="0"/>
              <w:autoSpaceDE w:val="0"/>
              <w:autoSpaceDN w:val="0"/>
              <w:adjustRightInd w:val="0"/>
              <w:spacing w:after="0"/>
              <w:rPr>
                <w:rFonts w:ascii="Times New Roman" w:hAnsi="Times New Roman" w:cs="Arial"/>
              </w:rPr>
            </w:pPr>
            <w:r w:rsidRPr="00D516B0">
              <w:rPr>
                <w:rFonts w:ascii="Times New Roman" w:hAnsi="Times New Roman" w:cs="Arial"/>
              </w:rPr>
              <w:t>……………………………………………………</w:t>
            </w:r>
          </w:p>
          <w:p w:rsidR="00D516B0" w:rsidRPr="00D516B0" w:rsidRDefault="00D516B0" w:rsidP="00D516B0">
            <w:pPr>
              <w:widowControl w:val="0"/>
              <w:autoSpaceDE w:val="0"/>
              <w:autoSpaceDN w:val="0"/>
              <w:adjustRightInd w:val="0"/>
              <w:rPr>
                <w:rFonts w:ascii="Arial" w:hAnsi="Arial" w:cs="Arial"/>
              </w:rPr>
            </w:pPr>
            <w:r w:rsidRPr="00D516B0">
              <w:rPr>
                <w:rFonts w:ascii="Times New Roman" w:hAnsi="Times New Roman" w:cs="Arial"/>
              </w:rPr>
              <w:t>Địa điểm và ngày tháng, chữ ký</w:t>
            </w:r>
          </w:p>
        </w:tc>
      </w:tr>
    </w:tbl>
    <w:p w:rsidR="00D34476" w:rsidRPr="00577F34" w:rsidRDefault="00D34476" w:rsidP="00D34476">
      <w:pPr>
        <w:pStyle w:val="Default"/>
        <w:jc w:val="right"/>
      </w:pPr>
      <w:r w:rsidRPr="00577F34">
        <w:t xml:space="preserve"> </w:t>
      </w:r>
    </w:p>
    <w:p w:rsidR="00D516B0" w:rsidRPr="00577F34" w:rsidDel="00D516B0" w:rsidRDefault="00D34476" w:rsidP="00D516B0">
      <w:pPr>
        <w:pStyle w:val="Default"/>
      </w:pPr>
      <w:r w:rsidRPr="00577F34">
        <w:t xml:space="preserve"> </w:t>
      </w:r>
    </w:p>
    <w:p w:rsidR="000837C3" w:rsidRDefault="000837C3" w:rsidP="00D516B0">
      <w:pPr>
        <w:pStyle w:val="Default"/>
      </w:pPr>
    </w:p>
    <w:p w:rsidR="000837C3" w:rsidRDefault="000837C3" w:rsidP="00D516B0">
      <w:pPr>
        <w:pStyle w:val="Default"/>
      </w:pPr>
    </w:p>
    <w:p w:rsidR="00CF77F6" w:rsidRDefault="00CF77F6" w:rsidP="00D516B0">
      <w:pPr>
        <w:pStyle w:val="Default"/>
      </w:pPr>
    </w:p>
    <w:p w:rsidR="00CF77F6" w:rsidRDefault="00CF77F6" w:rsidP="00D516B0">
      <w:pPr>
        <w:pStyle w:val="Default"/>
      </w:pPr>
    </w:p>
    <w:p w:rsidR="00CF77F6" w:rsidRDefault="00CF77F6" w:rsidP="00D516B0">
      <w:pPr>
        <w:pStyle w:val="Default"/>
      </w:pPr>
    </w:p>
    <w:p w:rsidR="000837C3" w:rsidRDefault="000837C3" w:rsidP="00D516B0">
      <w:pPr>
        <w:pStyle w:val="Default"/>
      </w:pPr>
    </w:p>
    <w:p w:rsidR="000837C3" w:rsidRDefault="000837C3" w:rsidP="00D516B0">
      <w:pPr>
        <w:pStyle w:val="Default"/>
      </w:pPr>
    </w:p>
    <w:p w:rsidR="000837C3" w:rsidRPr="00577F34" w:rsidRDefault="000837C3" w:rsidP="00D516B0">
      <w:pPr>
        <w:pStyle w:val="Default"/>
      </w:pPr>
    </w:p>
    <w:p w:rsidR="00E62CC8" w:rsidRPr="009359C3" w:rsidRDefault="00E62CC8" w:rsidP="000837C3">
      <w:pPr>
        <w:pStyle w:val="Default"/>
        <w:jc w:val="right"/>
      </w:pPr>
      <w:r w:rsidRPr="009359C3">
        <w:lastRenderedPageBreak/>
        <w:t xml:space="preserve">Phụ lục 2  </w:t>
      </w:r>
    </w:p>
    <w:p w:rsidR="00E62CC8" w:rsidRPr="009359C3" w:rsidRDefault="00E62CC8" w:rsidP="00E62CC8">
      <w:pPr>
        <w:pStyle w:val="Default"/>
        <w:jc w:val="right"/>
      </w:pPr>
      <w:r w:rsidRPr="009359C3">
        <w:t xml:space="preserve">kèm theo Qui tắc xác định xuất xứ hàng hóa từ </w:t>
      </w:r>
    </w:p>
    <w:p w:rsidR="00E62CC8" w:rsidRPr="009359C3" w:rsidRDefault="00E62CC8" w:rsidP="00E62CC8">
      <w:pPr>
        <w:pStyle w:val="Default"/>
        <w:jc w:val="right"/>
      </w:pPr>
      <w:r w:rsidRPr="009359C3">
        <w:t>các nước đang phát triển và kém phát triển</w:t>
      </w:r>
    </w:p>
    <w:p w:rsidR="00D34476" w:rsidRPr="00577F34" w:rsidRDefault="00D34476" w:rsidP="00D34476">
      <w:pPr>
        <w:pStyle w:val="Default"/>
        <w:jc w:val="right"/>
      </w:pPr>
    </w:p>
    <w:p w:rsidR="00D34476" w:rsidRPr="00577F34" w:rsidRDefault="00D34476" w:rsidP="00D34476">
      <w:pPr>
        <w:pStyle w:val="Default"/>
        <w:jc w:val="right"/>
      </w:pPr>
      <w:r w:rsidRPr="00577F34">
        <w:t xml:space="preserve"> </w:t>
      </w:r>
    </w:p>
    <w:p w:rsidR="00F34F17" w:rsidRDefault="00D1374F" w:rsidP="00D34476">
      <w:pPr>
        <w:pStyle w:val="Default"/>
        <w:jc w:val="center"/>
        <w:rPr>
          <w:b/>
          <w:sz w:val="28"/>
          <w:szCs w:val="28"/>
        </w:rPr>
      </w:pPr>
      <w:r>
        <w:rPr>
          <w:b/>
          <w:sz w:val="28"/>
          <w:szCs w:val="28"/>
        </w:rPr>
        <w:t>YÊU</w:t>
      </w:r>
      <w:r w:rsidR="00D34476" w:rsidRPr="00115C6B">
        <w:rPr>
          <w:b/>
          <w:sz w:val="28"/>
          <w:szCs w:val="28"/>
        </w:rPr>
        <w:t xml:space="preserve"> </w:t>
      </w:r>
      <w:r w:rsidR="004D41E7">
        <w:rPr>
          <w:b/>
          <w:sz w:val="28"/>
          <w:szCs w:val="28"/>
        </w:rPr>
        <w:t xml:space="preserve">CẦU </w:t>
      </w:r>
      <w:r w:rsidR="00F34F17">
        <w:rPr>
          <w:b/>
          <w:sz w:val="28"/>
          <w:szCs w:val="28"/>
        </w:rPr>
        <w:t xml:space="preserve">KÊ </w:t>
      </w:r>
      <w:r w:rsidR="00D34476" w:rsidRPr="00115C6B">
        <w:rPr>
          <w:b/>
          <w:sz w:val="28"/>
          <w:szCs w:val="28"/>
        </w:rPr>
        <w:t xml:space="preserve">KHAI TỜ KHAI CHỨNG NHẬN </w:t>
      </w:r>
      <w:r w:rsidR="00F34F17">
        <w:rPr>
          <w:b/>
          <w:sz w:val="28"/>
          <w:szCs w:val="28"/>
        </w:rPr>
        <w:t xml:space="preserve">VỀ </w:t>
      </w:r>
    </w:p>
    <w:p w:rsidR="00D34476" w:rsidRPr="00577F34" w:rsidRDefault="00D34476" w:rsidP="00D34476">
      <w:pPr>
        <w:pStyle w:val="Default"/>
        <w:jc w:val="center"/>
        <w:rPr>
          <w:b/>
          <w:sz w:val="28"/>
          <w:szCs w:val="28"/>
        </w:rPr>
      </w:pPr>
      <w:r w:rsidRPr="00115C6B">
        <w:rPr>
          <w:b/>
          <w:sz w:val="28"/>
          <w:szCs w:val="28"/>
        </w:rPr>
        <w:t xml:space="preserve">XUẤT XỨ </w:t>
      </w:r>
      <w:r w:rsidR="00F34F17">
        <w:rPr>
          <w:b/>
          <w:sz w:val="28"/>
          <w:szCs w:val="28"/>
        </w:rPr>
        <w:t xml:space="preserve">HÀNG HÓA THEO </w:t>
      </w:r>
      <w:r w:rsidRPr="00115C6B">
        <w:rPr>
          <w:b/>
          <w:sz w:val="28"/>
          <w:szCs w:val="28"/>
        </w:rPr>
        <w:t>MẪU “A”</w:t>
      </w:r>
    </w:p>
    <w:p w:rsidR="00D34476" w:rsidRPr="005A040C" w:rsidRDefault="00D34476" w:rsidP="00D34476">
      <w:pPr>
        <w:pStyle w:val="Default"/>
      </w:pPr>
      <w:r w:rsidRPr="00577F34">
        <w:t xml:space="preserve"> </w:t>
      </w:r>
    </w:p>
    <w:p w:rsidR="00D34476" w:rsidRDefault="005C3181" w:rsidP="009359C3">
      <w:pPr>
        <w:pStyle w:val="Default"/>
        <w:jc w:val="center"/>
        <w:rPr>
          <w:b/>
          <w:sz w:val="28"/>
          <w:szCs w:val="28"/>
        </w:rPr>
      </w:pPr>
      <w:r>
        <w:rPr>
          <w:b/>
          <w:sz w:val="28"/>
          <w:szCs w:val="28"/>
        </w:rPr>
        <w:t>Quy định</w:t>
      </w:r>
      <w:r w:rsidR="004D41E7" w:rsidRPr="00405AEB">
        <w:rPr>
          <w:b/>
          <w:sz w:val="28"/>
          <w:szCs w:val="28"/>
        </w:rPr>
        <w:t xml:space="preserve"> chung</w:t>
      </w:r>
    </w:p>
    <w:p w:rsidR="00F73813" w:rsidRPr="00405AEB" w:rsidRDefault="00F73813" w:rsidP="009359C3">
      <w:pPr>
        <w:pStyle w:val="Default"/>
        <w:jc w:val="center"/>
        <w:rPr>
          <w:b/>
          <w:sz w:val="28"/>
          <w:szCs w:val="28"/>
        </w:rPr>
      </w:pPr>
    </w:p>
    <w:p w:rsidR="00D34476" w:rsidRPr="00577F34" w:rsidRDefault="00D34476" w:rsidP="008B3BF0">
      <w:pPr>
        <w:pStyle w:val="Default"/>
        <w:jc w:val="both"/>
        <w:rPr>
          <w:sz w:val="28"/>
          <w:szCs w:val="28"/>
        </w:rPr>
      </w:pPr>
      <w:r w:rsidRPr="00577F34">
        <w:rPr>
          <w:sz w:val="28"/>
          <w:szCs w:val="28"/>
        </w:rPr>
        <w:t xml:space="preserve"> </w:t>
      </w:r>
      <w:r w:rsidRPr="00577F34">
        <w:rPr>
          <w:sz w:val="28"/>
          <w:szCs w:val="28"/>
        </w:rPr>
        <w:tab/>
        <w:t xml:space="preserve">Mẫu tờ khai chứng nhận </w:t>
      </w:r>
      <w:r w:rsidR="00E238AE">
        <w:rPr>
          <w:sz w:val="28"/>
          <w:szCs w:val="28"/>
        </w:rPr>
        <w:t xml:space="preserve">về </w:t>
      </w:r>
      <w:r w:rsidRPr="00577F34">
        <w:rPr>
          <w:sz w:val="28"/>
          <w:szCs w:val="28"/>
        </w:rPr>
        <w:t xml:space="preserve">xuất xứ hàng hóa </w:t>
      </w:r>
      <w:r w:rsidR="00F758D0">
        <w:rPr>
          <w:sz w:val="28"/>
          <w:szCs w:val="28"/>
        </w:rPr>
        <w:t xml:space="preserve">theo </w:t>
      </w:r>
      <w:r w:rsidRPr="00577F34">
        <w:rPr>
          <w:sz w:val="28"/>
          <w:szCs w:val="28"/>
        </w:rPr>
        <w:t xml:space="preserve">mẫu “A” (dưới đây gọi là </w:t>
      </w:r>
      <w:r w:rsidR="004C4B9C">
        <w:rPr>
          <w:sz w:val="28"/>
          <w:szCs w:val="28"/>
        </w:rPr>
        <w:t>giấy chứng nhận)</w:t>
      </w:r>
      <w:r w:rsidRPr="00577F34">
        <w:rPr>
          <w:sz w:val="28"/>
          <w:szCs w:val="28"/>
        </w:rPr>
        <w:t xml:space="preserve"> được in tipo trên giấy có lưới </w:t>
      </w:r>
      <w:r w:rsidR="009A14D2">
        <w:rPr>
          <w:sz w:val="28"/>
          <w:szCs w:val="28"/>
        </w:rPr>
        <w:t xml:space="preserve">bảo vệ </w:t>
      </w:r>
      <w:r w:rsidR="008078BB">
        <w:rPr>
          <w:sz w:val="28"/>
          <w:szCs w:val="28"/>
        </w:rPr>
        <w:t xml:space="preserve">hoặc có một lớp </w:t>
      </w:r>
      <w:r w:rsidRPr="00577F34">
        <w:rPr>
          <w:sz w:val="28"/>
          <w:szCs w:val="28"/>
        </w:rPr>
        <w:t>hoa bảo vệ (</w:t>
      </w:r>
      <w:r w:rsidR="006C45A7">
        <w:rPr>
          <w:sz w:val="28"/>
          <w:szCs w:val="28"/>
        </w:rPr>
        <w:t xml:space="preserve">có </w:t>
      </w:r>
      <w:r w:rsidRPr="00577F34">
        <w:rPr>
          <w:sz w:val="28"/>
          <w:szCs w:val="28"/>
        </w:rPr>
        <w:t xml:space="preserve">mẫu chứng nhận xuất xứ bằng tiếng Anh và tiếng Nga kèm theo). </w:t>
      </w:r>
    </w:p>
    <w:p w:rsidR="00D34476" w:rsidRPr="00577F34" w:rsidRDefault="00D34476" w:rsidP="008B3BF0">
      <w:pPr>
        <w:pStyle w:val="Default"/>
        <w:jc w:val="both"/>
        <w:rPr>
          <w:sz w:val="28"/>
          <w:szCs w:val="28"/>
        </w:rPr>
      </w:pPr>
      <w:r w:rsidRPr="00577F34">
        <w:rPr>
          <w:sz w:val="28"/>
          <w:szCs w:val="28"/>
        </w:rPr>
        <w:tab/>
        <w:t>Những ghi chú về yêu</w:t>
      </w:r>
      <w:r w:rsidR="00181D09">
        <w:rPr>
          <w:sz w:val="28"/>
          <w:szCs w:val="28"/>
        </w:rPr>
        <w:t xml:space="preserve"> cầu</w:t>
      </w:r>
      <w:r w:rsidRPr="00577F34">
        <w:rPr>
          <w:sz w:val="28"/>
          <w:szCs w:val="28"/>
        </w:rPr>
        <w:t xml:space="preserve"> </w:t>
      </w:r>
      <w:r w:rsidR="0077633C">
        <w:rPr>
          <w:sz w:val="28"/>
          <w:szCs w:val="28"/>
        </w:rPr>
        <w:t xml:space="preserve">kê khai </w:t>
      </w:r>
      <w:r w:rsidR="004C4B9C">
        <w:rPr>
          <w:sz w:val="28"/>
          <w:szCs w:val="28"/>
        </w:rPr>
        <w:t>giấy chứng nhận xuất xứ</w:t>
      </w:r>
      <w:r w:rsidRPr="00577F34">
        <w:rPr>
          <w:sz w:val="28"/>
          <w:szCs w:val="28"/>
        </w:rPr>
        <w:t xml:space="preserve"> có thể được in </w:t>
      </w:r>
      <w:r w:rsidR="00004543">
        <w:rPr>
          <w:sz w:val="28"/>
          <w:szCs w:val="28"/>
        </w:rPr>
        <w:t xml:space="preserve">bằng phương pháp tipo </w:t>
      </w:r>
      <w:r w:rsidRPr="00577F34">
        <w:rPr>
          <w:sz w:val="28"/>
          <w:szCs w:val="28"/>
        </w:rPr>
        <w:t xml:space="preserve">ở mặt sau </w:t>
      </w:r>
      <w:r w:rsidR="00004543">
        <w:rPr>
          <w:sz w:val="28"/>
          <w:szCs w:val="28"/>
        </w:rPr>
        <w:t xml:space="preserve">của tờ </w:t>
      </w:r>
      <w:r w:rsidR="00150FB1">
        <w:rPr>
          <w:sz w:val="28"/>
          <w:szCs w:val="28"/>
        </w:rPr>
        <w:t xml:space="preserve">khai </w:t>
      </w:r>
      <w:r w:rsidRPr="00577F34">
        <w:rPr>
          <w:sz w:val="28"/>
          <w:szCs w:val="28"/>
        </w:rPr>
        <w:t>mẫu</w:t>
      </w:r>
      <w:r w:rsidR="00181D09">
        <w:rPr>
          <w:sz w:val="28"/>
          <w:szCs w:val="28"/>
        </w:rPr>
        <w:t>,</w:t>
      </w:r>
      <w:r w:rsidRPr="00577F34">
        <w:rPr>
          <w:sz w:val="28"/>
          <w:szCs w:val="28"/>
        </w:rPr>
        <w:t xml:space="preserve"> bằng </w:t>
      </w:r>
      <w:r w:rsidR="0093016C">
        <w:rPr>
          <w:sz w:val="28"/>
          <w:szCs w:val="28"/>
        </w:rPr>
        <w:t xml:space="preserve">ngôn ngữ được dùng </w:t>
      </w:r>
      <w:r w:rsidRPr="00577F34">
        <w:rPr>
          <w:sz w:val="28"/>
          <w:szCs w:val="28"/>
        </w:rPr>
        <w:t xml:space="preserve">để khai tờ khai và cũng có thể bằng </w:t>
      </w:r>
      <w:r w:rsidR="002731EA">
        <w:rPr>
          <w:sz w:val="28"/>
          <w:szCs w:val="28"/>
        </w:rPr>
        <w:t xml:space="preserve">bất cứ </w:t>
      </w:r>
      <w:r w:rsidR="00C22CC5">
        <w:rPr>
          <w:sz w:val="28"/>
          <w:szCs w:val="28"/>
        </w:rPr>
        <w:t xml:space="preserve">ngôn ngữ </w:t>
      </w:r>
      <w:r w:rsidR="003D2BE9">
        <w:rPr>
          <w:sz w:val="28"/>
          <w:szCs w:val="28"/>
        </w:rPr>
        <w:t>nào</w:t>
      </w:r>
      <w:r w:rsidR="00054C50">
        <w:rPr>
          <w:sz w:val="28"/>
          <w:szCs w:val="28"/>
        </w:rPr>
        <w:t xml:space="preserve">, </w:t>
      </w:r>
      <w:r w:rsidR="00150FB1">
        <w:rPr>
          <w:sz w:val="28"/>
          <w:szCs w:val="28"/>
        </w:rPr>
        <w:t>cũng</w:t>
      </w:r>
      <w:r w:rsidRPr="00577F34">
        <w:rPr>
          <w:sz w:val="28"/>
          <w:szCs w:val="28"/>
        </w:rPr>
        <w:t xml:space="preserve"> có thể </w:t>
      </w:r>
      <w:r w:rsidR="00D81E4A">
        <w:rPr>
          <w:sz w:val="28"/>
          <w:szCs w:val="28"/>
        </w:rPr>
        <w:t>ghi đầy đủ hoặc không đầy đủ</w:t>
      </w:r>
      <w:r w:rsidRPr="00577F34">
        <w:rPr>
          <w:sz w:val="28"/>
          <w:szCs w:val="28"/>
        </w:rPr>
        <w:t>.</w:t>
      </w:r>
    </w:p>
    <w:p w:rsidR="00D34476" w:rsidRPr="00577F34" w:rsidRDefault="00D34476" w:rsidP="008B3BF0">
      <w:pPr>
        <w:pStyle w:val="Default"/>
        <w:jc w:val="both"/>
        <w:rPr>
          <w:sz w:val="28"/>
          <w:szCs w:val="28"/>
        </w:rPr>
      </w:pPr>
      <w:r w:rsidRPr="00577F34">
        <w:rPr>
          <w:sz w:val="28"/>
          <w:szCs w:val="28"/>
        </w:rPr>
        <w:tab/>
      </w:r>
      <w:r w:rsidR="004C4B9C">
        <w:rPr>
          <w:sz w:val="28"/>
          <w:szCs w:val="28"/>
        </w:rPr>
        <w:t>Giấy chứng nhận xuất xứ</w:t>
      </w:r>
      <w:r w:rsidRPr="00577F34">
        <w:rPr>
          <w:sz w:val="28"/>
          <w:szCs w:val="28"/>
        </w:rPr>
        <w:t xml:space="preserve"> cần được khai bằng phương pháp </w:t>
      </w:r>
      <w:r w:rsidR="002116B9">
        <w:rPr>
          <w:sz w:val="28"/>
          <w:szCs w:val="28"/>
        </w:rPr>
        <w:t xml:space="preserve">in </w:t>
      </w:r>
      <w:r w:rsidR="001E7CD2">
        <w:rPr>
          <w:sz w:val="28"/>
          <w:szCs w:val="28"/>
        </w:rPr>
        <w:t>máy</w:t>
      </w:r>
      <w:r w:rsidRPr="00577F34">
        <w:rPr>
          <w:sz w:val="28"/>
          <w:szCs w:val="28"/>
        </w:rPr>
        <w:t xml:space="preserve"> (ngoại trừ những ký hiệu </w:t>
      </w:r>
      <w:r w:rsidR="00C16FB6">
        <w:rPr>
          <w:sz w:val="28"/>
          <w:szCs w:val="28"/>
        </w:rPr>
        <w:t xml:space="preserve">riêng </w:t>
      </w:r>
      <w:r w:rsidRPr="00577F34">
        <w:rPr>
          <w:sz w:val="28"/>
          <w:szCs w:val="28"/>
        </w:rPr>
        <w:t xml:space="preserve">dưới đây). </w:t>
      </w:r>
    </w:p>
    <w:p w:rsidR="00D34476" w:rsidRPr="00577F34" w:rsidRDefault="00D34476" w:rsidP="008B3BF0">
      <w:pPr>
        <w:pStyle w:val="Default"/>
        <w:jc w:val="both"/>
        <w:rPr>
          <w:sz w:val="28"/>
          <w:szCs w:val="28"/>
        </w:rPr>
      </w:pPr>
      <w:r w:rsidRPr="00577F34">
        <w:rPr>
          <w:sz w:val="28"/>
          <w:szCs w:val="28"/>
        </w:rPr>
        <w:tab/>
        <w:t xml:space="preserve">Trong </w:t>
      </w:r>
      <w:r w:rsidR="004C4B9C">
        <w:rPr>
          <w:sz w:val="28"/>
          <w:szCs w:val="28"/>
        </w:rPr>
        <w:t>giấy chứng nhận xuất xứ</w:t>
      </w:r>
      <w:r w:rsidRPr="00577F34">
        <w:rPr>
          <w:sz w:val="28"/>
          <w:szCs w:val="28"/>
        </w:rPr>
        <w:t xml:space="preserve"> không cho phép sử dụng chữ ký fax</w:t>
      </w:r>
      <w:r w:rsidR="00AF71F5">
        <w:rPr>
          <w:sz w:val="28"/>
          <w:szCs w:val="28"/>
        </w:rPr>
        <w:t xml:space="preserve"> và có </w:t>
      </w:r>
      <w:r w:rsidRPr="00577F34">
        <w:rPr>
          <w:sz w:val="28"/>
          <w:szCs w:val="28"/>
        </w:rPr>
        <w:t xml:space="preserve">bất </w:t>
      </w:r>
      <w:r w:rsidR="00AF71F5">
        <w:rPr>
          <w:sz w:val="28"/>
          <w:szCs w:val="28"/>
        </w:rPr>
        <w:t>kỳ</w:t>
      </w:r>
      <w:r w:rsidRPr="00577F34">
        <w:rPr>
          <w:sz w:val="28"/>
          <w:szCs w:val="28"/>
        </w:rPr>
        <w:t xml:space="preserve"> vết tẩy xóa hay gạch xóa nào. Các lỗi trên tờ khai cần được sửa bằng cách gạch dữ liệu sai và in những thông tin cần thiết. Mỗi chỗ sửa </w:t>
      </w:r>
      <w:r w:rsidR="00C33F77">
        <w:rPr>
          <w:sz w:val="28"/>
          <w:szCs w:val="28"/>
        </w:rPr>
        <w:t xml:space="preserve">đều </w:t>
      </w:r>
      <w:r w:rsidRPr="00577F34">
        <w:rPr>
          <w:sz w:val="28"/>
          <w:szCs w:val="28"/>
        </w:rPr>
        <w:t xml:space="preserve">được chứng thực bằng dấu của cơ quan có thẩm quyền cấp </w:t>
      </w:r>
      <w:r w:rsidR="004C4B9C">
        <w:rPr>
          <w:sz w:val="28"/>
          <w:szCs w:val="28"/>
        </w:rPr>
        <w:t>giấy chứng nhận xuất xứ</w:t>
      </w:r>
      <w:r w:rsidRPr="00577F34">
        <w:rPr>
          <w:sz w:val="28"/>
          <w:szCs w:val="28"/>
        </w:rPr>
        <w:t xml:space="preserve">. </w:t>
      </w:r>
    </w:p>
    <w:p w:rsidR="00D34476" w:rsidRPr="00577F34" w:rsidRDefault="00D34476" w:rsidP="008B3BF0">
      <w:pPr>
        <w:pStyle w:val="Default"/>
        <w:jc w:val="both"/>
        <w:rPr>
          <w:sz w:val="28"/>
          <w:szCs w:val="28"/>
        </w:rPr>
      </w:pPr>
      <w:r w:rsidRPr="00577F34">
        <w:rPr>
          <w:sz w:val="28"/>
          <w:szCs w:val="28"/>
        </w:rPr>
        <w:tab/>
        <w:t xml:space="preserve">Trong một </w:t>
      </w:r>
      <w:r w:rsidR="004C4B9C">
        <w:rPr>
          <w:sz w:val="28"/>
          <w:szCs w:val="28"/>
        </w:rPr>
        <w:t>giấy chứng nhận xuất xứ</w:t>
      </w:r>
      <w:r w:rsidRPr="00577F34">
        <w:rPr>
          <w:sz w:val="28"/>
          <w:szCs w:val="28"/>
        </w:rPr>
        <w:t xml:space="preserve"> có thể kê khai cho một vài hàng hóa. </w:t>
      </w:r>
    </w:p>
    <w:p w:rsidR="00D34476" w:rsidRPr="00577F34" w:rsidRDefault="00D34476" w:rsidP="008B3BF0">
      <w:pPr>
        <w:pStyle w:val="Default"/>
        <w:jc w:val="both"/>
        <w:rPr>
          <w:sz w:val="28"/>
          <w:szCs w:val="28"/>
        </w:rPr>
      </w:pPr>
      <w:r w:rsidRPr="00577F34">
        <w:rPr>
          <w:sz w:val="28"/>
          <w:szCs w:val="28"/>
        </w:rPr>
        <w:tab/>
        <w:t xml:space="preserve">Trên </w:t>
      </w:r>
      <w:r w:rsidR="00507788">
        <w:rPr>
          <w:sz w:val="28"/>
          <w:szCs w:val="28"/>
        </w:rPr>
        <w:t>giấy chứng nhận xuất xứ,</w:t>
      </w:r>
      <w:r w:rsidRPr="00577F34">
        <w:rPr>
          <w:sz w:val="28"/>
          <w:szCs w:val="28"/>
        </w:rPr>
        <w:t xml:space="preserve"> theo trình tự quy định, cần đánh số (đăng ký) tham chiếu, cũng như điền đủ các </w:t>
      </w:r>
      <w:r w:rsidR="00A2769F">
        <w:rPr>
          <w:sz w:val="28"/>
          <w:szCs w:val="28"/>
        </w:rPr>
        <w:t>ô</w:t>
      </w:r>
      <w:r w:rsidRPr="00577F34">
        <w:rPr>
          <w:sz w:val="28"/>
          <w:szCs w:val="28"/>
        </w:rPr>
        <w:t xml:space="preserve"> 1, 5 (trong trường hợp có vài loại hàng hóa khai trong </w:t>
      </w:r>
      <w:r w:rsidR="00507788">
        <w:rPr>
          <w:sz w:val="28"/>
          <w:szCs w:val="28"/>
        </w:rPr>
        <w:t>giấy chứng nhận xuất xứ</w:t>
      </w:r>
      <w:r w:rsidRPr="00577F34">
        <w:rPr>
          <w:sz w:val="28"/>
          <w:szCs w:val="28"/>
        </w:rPr>
        <w:t xml:space="preserve">), 7 - 9, 11 và 12. </w:t>
      </w:r>
    </w:p>
    <w:p w:rsidR="00D34476" w:rsidRDefault="00D34476" w:rsidP="008B3BF0">
      <w:pPr>
        <w:pStyle w:val="Default"/>
        <w:jc w:val="both"/>
        <w:rPr>
          <w:sz w:val="28"/>
          <w:szCs w:val="28"/>
        </w:rPr>
      </w:pPr>
      <w:r w:rsidRPr="00577F34">
        <w:rPr>
          <w:sz w:val="28"/>
          <w:szCs w:val="28"/>
        </w:rPr>
        <w:tab/>
        <w:t xml:space="preserve">Những chỗ không điền </w:t>
      </w:r>
      <w:r w:rsidR="002F7C8C">
        <w:rPr>
          <w:sz w:val="28"/>
          <w:szCs w:val="28"/>
        </w:rPr>
        <w:t xml:space="preserve">trong </w:t>
      </w:r>
      <w:r w:rsidRPr="00577F34">
        <w:rPr>
          <w:sz w:val="28"/>
          <w:szCs w:val="28"/>
        </w:rPr>
        <w:t xml:space="preserve">các </w:t>
      </w:r>
      <w:r w:rsidR="002F7C8C">
        <w:rPr>
          <w:sz w:val="28"/>
          <w:szCs w:val="28"/>
        </w:rPr>
        <w:t>ô</w:t>
      </w:r>
      <w:r w:rsidRPr="00577F34">
        <w:rPr>
          <w:sz w:val="28"/>
          <w:szCs w:val="28"/>
        </w:rPr>
        <w:t xml:space="preserve"> từ 5 </w:t>
      </w:r>
      <w:r w:rsidR="005C3181">
        <w:rPr>
          <w:sz w:val="28"/>
          <w:szCs w:val="28"/>
        </w:rPr>
        <w:t>-</w:t>
      </w:r>
      <w:r w:rsidRPr="00577F34">
        <w:rPr>
          <w:sz w:val="28"/>
          <w:szCs w:val="28"/>
        </w:rPr>
        <w:t xml:space="preserve"> 10 cần được gạch chéo để không cho phép điền thêm bất cứ thông tin nào. </w:t>
      </w:r>
    </w:p>
    <w:p w:rsidR="008324AB" w:rsidRPr="00577F34" w:rsidRDefault="008324AB" w:rsidP="008B3BF0">
      <w:pPr>
        <w:pStyle w:val="Default"/>
        <w:jc w:val="both"/>
        <w:rPr>
          <w:sz w:val="28"/>
          <w:szCs w:val="28"/>
        </w:rPr>
      </w:pPr>
    </w:p>
    <w:p w:rsidR="00D34476" w:rsidRPr="00577F34" w:rsidRDefault="00D34476" w:rsidP="008B3BF0">
      <w:pPr>
        <w:pStyle w:val="Default"/>
        <w:jc w:val="both"/>
        <w:rPr>
          <w:b/>
          <w:sz w:val="28"/>
          <w:szCs w:val="28"/>
        </w:rPr>
      </w:pPr>
      <w:r w:rsidRPr="00577F34">
        <w:rPr>
          <w:sz w:val="28"/>
          <w:szCs w:val="28"/>
        </w:rPr>
        <w:tab/>
      </w:r>
      <w:r w:rsidR="00A2769F">
        <w:rPr>
          <w:b/>
          <w:sz w:val="28"/>
          <w:szCs w:val="28"/>
        </w:rPr>
        <w:t>Ô</w:t>
      </w:r>
      <w:r w:rsidRPr="00577F34">
        <w:rPr>
          <w:b/>
          <w:sz w:val="28"/>
          <w:szCs w:val="28"/>
        </w:rPr>
        <w:t xml:space="preserve"> nằm ở góc phải phía trên của </w:t>
      </w:r>
      <w:r w:rsidR="00EE06FA">
        <w:rPr>
          <w:b/>
          <w:sz w:val="28"/>
          <w:szCs w:val="28"/>
        </w:rPr>
        <w:t>giấy chứng nhận xuất xứ</w:t>
      </w:r>
    </w:p>
    <w:p w:rsidR="00D34476" w:rsidRDefault="00D34476" w:rsidP="008B3BF0">
      <w:pPr>
        <w:pStyle w:val="Default"/>
        <w:jc w:val="both"/>
        <w:rPr>
          <w:sz w:val="28"/>
          <w:szCs w:val="28"/>
        </w:rPr>
      </w:pPr>
      <w:r w:rsidRPr="00577F34">
        <w:rPr>
          <w:sz w:val="28"/>
          <w:szCs w:val="28"/>
        </w:rPr>
        <w:tab/>
        <w:t xml:space="preserve">Ghi số (đăng ký) tham chiếu của </w:t>
      </w:r>
      <w:r w:rsidR="00EE06FA">
        <w:rPr>
          <w:sz w:val="28"/>
          <w:szCs w:val="28"/>
        </w:rPr>
        <w:t>giấy chứng nhận xuất xứ</w:t>
      </w:r>
      <w:r w:rsidRPr="00577F34">
        <w:rPr>
          <w:sz w:val="28"/>
          <w:szCs w:val="28"/>
        </w:rPr>
        <w:t xml:space="preserve">. Cho phép viết bằng tay </w:t>
      </w:r>
      <w:r w:rsidR="006D46E5">
        <w:rPr>
          <w:sz w:val="28"/>
          <w:szCs w:val="28"/>
        </w:rPr>
        <w:t xml:space="preserve">đối với </w:t>
      </w:r>
      <w:r w:rsidRPr="00577F34">
        <w:rPr>
          <w:sz w:val="28"/>
          <w:szCs w:val="28"/>
        </w:rPr>
        <w:t xml:space="preserve">số (đăng ký) tham chiếu của </w:t>
      </w:r>
      <w:r w:rsidR="006D46E5">
        <w:rPr>
          <w:sz w:val="28"/>
          <w:szCs w:val="28"/>
        </w:rPr>
        <w:t>giấy chứng nhận xuất xứ</w:t>
      </w:r>
      <w:r w:rsidRPr="00577F34">
        <w:rPr>
          <w:sz w:val="28"/>
          <w:szCs w:val="28"/>
        </w:rPr>
        <w:t xml:space="preserve">. Ghi tên nước, nơi cấp </w:t>
      </w:r>
      <w:r w:rsidR="006D46E5">
        <w:rPr>
          <w:sz w:val="28"/>
          <w:szCs w:val="28"/>
        </w:rPr>
        <w:t>giấy chứng nhận xuất xứ</w:t>
      </w:r>
      <w:r w:rsidRPr="00577F34">
        <w:rPr>
          <w:sz w:val="28"/>
          <w:szCs w:val="28"/>
        </w:rPr>
        <w:t xml:space="preserve">. </w:t>
      </w:r>
    </w:p>
    <w:p w:rsidR="008324AB" w:rsidRPr="00577F34" w:rsidRDefault="008324AB" w:rsidP="008B3BF0">
      <w:pPr>
        <w:pStyle w:val="Default"/>
        <w:jc w:val="both"/>
        <w:rPr>
          <w:sz w:val="28"/>
          <w:szCs w:val="28"/>
        </w:rPr>
      </w:pPr>
    </w:p>
    <w:p w:rsidR="00D34476" w:rsidRPr="00577F34" w:rsidRDefault="00D34476" w:rsidP="008B3BF0">
      <w:pPr>
        <w:pStyle w:val="Default"/>
        <w:jc w:val="both"/>
        <w:rPr>
          <w:b/>
          <w:sz w:val="28"/>
          <w:szCs w:val="28"/>
        </w:rPr>
      </w:pPr>
      <w:r w:rsidRPr="00577F34">
        <w:rPr>
          <w:sz w:val="28"/>
          <w:szCs w:val="28"/>
        </w:rPr>
        <w:t xml:space="preserve"> </w:t>
      </w:r>
      <w:r w:rsidRPr="00577F34">
        <w:rPr>
          <w:sz w:val="28"/>
          <w:szCs w:val="28"/>
        </w:rPr>
        <w:tab/>
      </w:r>
      <w:r w:rsidR="002F7C8C">
        <w:rPr>
          <w:b/>
          <w:sz w:val="28"/>
          <w:szCs w:val="28"/>
        </w:rPr>
        <w:t>Ô</w:t>
      </w:r>
      <w:r w:rsidR="003135CD">
        <w:rPr>
          <w:b/>
          <w:sz w:val="28"/>
          <w:szCs w:val="28"/>
        </w:rPr>
        <w:t xml:space="preserve"> số</w:t>
      </w:r>
      <w:r w:rsidRPr="00577F34">
        <w:rPr>
          <w:b/>
          <w:sz w:val="28"/>
          <w:szCs w:val="28"/>
        </w:rPr>
        <w:t xml:space="preserve"> 1</w:t>
      </w:r>
    </w:p>
    <w:p w:rsidR="00D34476" w:rsidRDefault="00D34476" w:rsidP="008B3BF0">
      <w:pPr>
        <w:pStyle w:val="Default"/>
        <w:jc w:val="both"/>
        <w:rPr>
          <w:sz w:val="28"/>
          <w:szCs w:val="28"/>
        </w:rPr>
      </w:pPr>
      <w:r w:rsidRPr="00577F34">
        <w:rPr>
          <w:sz w:val="28"/>
          <w:szCs w:val="28"/>
        </w:rPr>
        <w:tab/>
        <w:t xml:space="preserve">Ghi tên và địa chỉ người xuất khẩu (nhà cung cấp) hàng hóa (người bán hàng theo hợp đồng hoặc người khác nếu được ủy quyền gửi hàng, trong đó có người sản xuất hàng hóa). </w:t>
      </w:r>
    </w:p>
    <w:p w:rsidR="008324AB" w:rsidRPr="00577F34" w:rsidRDefault="008324AB" w:rsidP="008B3BF0">
      <w:pPr>
        <w:pStyle w:val="Default"/>
        <w:jc w:val="both"/>
        <w:rPr>
          <w:sz w:val="28"/>
          <w:szCs w:val="28"/>
        </w:rPr>
      </w:pPr>
    </w:p>
    <w:p w:rsidR="00D34476" w:rsidRPr="00577F34" w:rsidRDefault="00D34476" w:rsidP="008B3BF0">
      <w:pPr>
        <w:pStyle w:val="Default"/>
        <w:jc w:val="both"/>
        <w:rPr>
          <w:b/>
          <w:sz w:val="28"/>
          <w:szCs w:val="28"/>
        </w:rPr>
      </w:pPr>
      <w:r w:rsidRPr="00577F34">
        <w:rPr>
          <w:sz w:val="28"/>
          <w:szCs w:val="28"/>
        </w:rPr>
        <w:t xml:space="preserve"> </w:t>
      </w:r>
      <w:r w:rsidRPr="00577F34">
        <w:rPr>
          <w:sz w:val="28"/>
          <w:szCs w:val="28"/>
        </w:rPr>
        <w:tab/>
      </w:r>
      <w:r w:rsidR="003135CD">
        <w:rPr>
          <w:b/>
          <w:sz w:val="28"/>
          <w:szCs w:val="28"/>
        </w:rPr>
        <w:t>Ô số</w:t>
      </w:r>
      <w:r w:rsidRPr="00577F34">
        <w:rPr>
          <w:b/>
          <w:sz w:val="28"/>
          <w:szCs w:val="28"/>
        </w:rPr>
        <w:t xml:space="preserve"> 2</w:t>
      </w:r>
    </w:p>
    <w:p w:rsidR="00D34476" w:rsidRPr="00577F34" w:rsidRDefault="00D34476" w:rsidP="008B3BF0">
      <w:pPr>
        <w:pStyle w:val="Default"/>
        <w:jc w:val="both"/>
        <w:rPr>
          <w:sz w:val="28"/>
          <w:szCs w:val="28"/>
        </w:rPr>
      </w:pPr>
      <w:r w:rsidRPr="00577F34">
        <w:rPr>
          <w:sz w:val="28"/>
          <w:szCs w:val="28"/>
        </w:rPr>
        <w:tab/>
        <w:t xml:space="preserve">Ghi tên và địa chỉ người nhận hàng. Trong trường hợp chưa xác định được người nhận hàng tại thời điểm cấp </w:t>
      </w:r>
      <w:r w:rsidR="00507788">
        <w:rPr>
          <w:sz w:val="28"/>
          <w:szCs w:val="28"/>
        </w:rPr>
        <w:t>giấy chứng nhận xuất xứ</w:t>
      </w:r>
      <w:r w:rsidRPr="00577F34">
        <w:rPr>
          <w:sz w:val="28"/>
          <w:szCs w:val="28"/>
        </w:rPr>
        <w:t xml:space="preserve"> thì trong khung này ghi "to order" hoặc tên nước nhập khẩu hàng hóa bằng ngôn ngữ khai </w:t>
      </w:r>
      <w:r w:rsidR="00507788">
        <w:rPr>
          <w:sz w:val="28"/>
          <w:szCs w:val="28"/>
        </w:rPr>
        <w:t>giấy chứng nhận xuất xứ</w:t>
      </w:r>
      <w:r w:rsidRPr="00577F34">
        <w:rPr>
          <w:sz w:val="28"/>
          <w:szCs w:val="28"/>
        </w:rPr>
        <w:t xml:space="preserve">. </w:t>
      </w:r>
    </w:p>
    <w:p w:rsidR="00D34476" w:rsidRPr="00577F34" w:rsidRDefault="00D34476" w:rsidP="008B3BF0">
      <w:pPr>
        <w:pStyle w:val="Default"/>
        <w:jc w:val="both"/>
        <w:rPr>
          <w:sz w:val="28"/>
          <w:szCs w:val="28"/>
        </w:rPr>
      </w:pPr>
      <w:r w:rsidRPr="00577F34">
        <w:rPr>
          <w:sz w:val="28"/>
          <w:szCs w:val="28"/>
        </w:rPr>
        <w:tab/>
      </w:r>
      <w:r w:rsidR="00E55272">
        <w:rPr>
          <w:sz w:val="28"/>
          <w:szCs w:val="28"/>
        </w:rPr>
        <w:t>Đồng thời đ</w:t>
      </w:r>
      <w:r w:rsidRPr="00577F34">
        <w:rPr>
          <w:sz w:val="28"/>
          <w:szCs w:val="28"/>
        </w:rPr>
        <w:t xml:space="preserve">ược phép in tên và địa chỉ của người nhận hàng </w:t>
      </w:r>
      <w:r w:rsidR="002416DF">
        <w:rPr>
          <w:sz w:val="28"/>
          <w:szCs w:val="28"/>
        </w:rPr>
        <w:t xml:space="preserve">cụ thể </w:t>
      </w:r>
      <w:r w:rsidR="00100B94">
        <w:rPr>
          <w:sz w:val="28"/>
          <w:szCs w:val="28"/>
        </w:rPr>
        <w:t xml:space="preserve">sau khi ghi </w:t>
      </w:r>
      <w:r w:rsidRPr="00577F34">
        <w:rPr>
          <w:sz w:val="28"/>
          <w:szCs w:val="28"/>
        </w:rPr>
        <w:lastRenderedPageBreak/>
        <w:t>chữ</w:t>
      </w:r>
      <w:r w:rsidR="00247AF6">
        <w:rPr>
          <w:sz w:val="28"/>
          <w:szCs w:val="28"/>
        </w:rPr>
        <w:t xml:space="preserve"> </w:t>
      </w:r>
      <w:r w:rsidRPr="00577F34">
        <w:rPr>
          <w:sz w:val="28"/>
          <w:szCs w:val="28"/>
        </w:rPr>
        <w:t>"to order" hoặc tên nước nhập khẩu, bằng ngôn ngữ kh</w:t>
      </w:r>
      <w:r w:rsidR="00846F1F">
        <w:rPr>
          <w:sz w:val="28"/>
          <w:szCs w:val="28"/>
        </w:rPr>
        <w:t>ai</w:t>
      </w:r>
      <w:r w:rsidR="00507788" w:rsidRPr="00507788">
        <w:rPr>
          <w:sz w:val="28"/>
          <w:szCs w:val="28"/>
        </w:rPr>
        <w:t xml:space="preserve"> </w:t>
      </w:r>
      <w:r w:rsidR="00507788">
        <w:rPr>
          <w:sz w:val="28"/>
          <w:szCs w:val="28"/>
        </w:rPr>
        <w:t>giấy chứng nhận xuất xứ</w:t>
      </w:r>
      <w:r w:rsidRPr="00577F34">
        <w:rPr>
          <w:sz w:val="28"/>
          <w:szCs w:val="28"/>
        </w:rPr>
        <w:t xml:space="preserve"> </w:t>
      </w:r>
    </w:p>
    <w:p w:rsidR="00D34476" w:rsidRPr="00577F34" w:rsidRDefault="00846F1F" w:rsidP="008B3BF0">
      <w:pPr>
        <w:pStyle w:val="Default"/>
        <w:ind w:firstLine="720"/>
        <w:jc w:val="both"/>
        <w:rPr>
          <w:b/>
          <w:sz w:val="28"/>
          <w:szCs w:val="28"/>
        </w:rPr>
      </w:pPr>
      <w:r>
        <w:rPr>
          <w:b/>
          <w:sz w:val="28"/>
          <w:szCs w:val="28"/>
        </w:rPr>
        <w:t xml:space="preserve">Ô số </w:t>
      </w:r>
      <w:r w:rsidR="00D34476" w:rsidRPr="00577F34">
        <w:rPr>
          <w:b/>
          <w:sz w:val="28"/>
          <w:szCs w:val="28"/>
        </w:rPr>
        <w:t>3</w:t>
      </w:r>
    </w:p>
    <w:p w:rsidR="00D34476" w:rsidRDefault="003135CD" w:rsidP="008B3BF0">
      <w:pPr>
        <w:pStyle w:val="Default"/>
        <w:jc w:val="both"/>
        <w:rPr>
          <w:sz w:val="28"/>
          <w:szCs w:val="28"/>
        </w:rPr>
      </w:pPr>
      <w:r>
        <w:rPr>
          <w:sz w:val="28"/>
          <w:szCs w:val="28"/>
        </w:rPr>
        <w:tab/>
        <w:t xml:space="preserve">Ghi thông tin về </w:t>
      </w:r>
      <w:r w:rsidR="00D34476" w:rsidRPr="00577F34">
        <w:rPr>
          <w:sz w:val="28"/>
          <w:szCs w:val="28"/>
        </w:rPr>
        <w:t xml:space="preserve">hành trình gửi hàng và phương tiện vận tải (nếu đã rõ). </w:t>
      </w:r>
    </w:p>
    <w:p w:rsidR="008324AB" w:rsidRPr="00577F34" w:rsidRDefault="008324AB" w:rsidP="008B3BF0">
      <w:pPr>
        <w:pStyle w:val="Default"/>
        <w:jc w:val="both"/>
        <w:rPr>
          <w:sz w:val="28"/>
          <w:szCs w:val="28"/>
        </w:rPr>
      </w:pPr>
    </w:p>
    <w:p w:rsidR="00D34476" w:rsidRPr="00577F34" w:rsidRDefault="00D34476" w:rsidP="008B3BF0">
      <w:pPr>
        <w:pStyle w:val="Default"/>
        <w:jc w:val="both"/>
        <w:rPr>
          <w:b/>
          <w:sz w:val="28"/>
          <w:szCs w:val="28"/>
        </w:rPr>
      </w:pPr>
      <w:r w:rsidRPr="00577F34">
        <w:rPr>
          <w:b/>
          <w:sz w:val="28"/>
          <w:szCs w:val="28"/>
        </w:rPr>
        <w:tab/>
      </w:r>
      <w:r w:rsidR="00846F1F">
        <w:rPr>
          <w:b/>
          <w:sz w:val="28"/>
          <w:szCs w:val="28"/>
        </w:rPr>
        <w:t>Ô số</w:t>
      </w:r>
      <w:r w:rsidRPr="00577F34">
        <w:rPr>
          <w:b/>
          <w:sz w:val="28"/>
          <w:szCs w:val="28"/>
        </w:rPr>
        <w:t xml:space="preserve"> 4</w:t>
      </w:r>
    </w:p>
    <w:p w:rsidR="005C39D9" w:rsidRDefault="00D34476" w:rsidP="008B3BF0">
      <w:pPr>
        <w:pStyle w:val="Default"/>
        <w:jc w:val="both"/>
        <w:rPr>
          <w:sz w:val="28"/>
          <w:szCs w:val="28"/>
        </w:rPr>
      </w:pPr>
      <w:r w:rsidRPr="00577F34">
        <w:rPr>
          <w:sz w:val="28"/>
          <w:szCs w:val="28"/>
        </w:rPr>
        <w:tab/>
      </w:r>
      <w:r w:rsidR="005C39D9">
        <w:rPr>
          <w:sz w:val="28"/>
          <w:szCs w:val="28"/>
        </w:rPr>
        <w:t>Dành cho việc ghi chú của cơ quan thẩm quyền.</w:t>
      </w:r>
    </w:p>
    <w:p w:rsidR="00D34476" w:rsidRPr="00577F34" w:rsidRDefault="00D34476" w:rsidP="008B3BF0">
      <w:pPr>
        <w:pStyle w:val="Default"/>
        <w:jc w:val="both"/>
        <w:rPr>
          <w:sz w:val="28"/>
          <w:szCs w:val="28"/>
        </w:rPr>
      </w:pPr>
      <w:r w:rsidRPr="00577F34">
        <w:rPr>
          <w:sz w:val="28"/>
          <w:szCs w:val="28"/>
        </w:rPr>
        <w:tab/>
        <w:t>Trong trường hợp cấp bản sao</w:t>
      </w:r>
      <w:r w:rsidR="00E97986">
        <w:rPr>
          <w:sz w:val="28"/>
          <w:szCs w:val="28"/>
        </w:rPr>
        <w:t xml:space="preserve"> để</w:t>
      </w:r>
      <w:r w:rsidRPr="00577F34">
        <w:rPr>
          <w:sz w:val="28"/>
          <w:szCs w:val="28"/>
        </w:rPr>
        <w:t xml:space="preserve"> thay cho </w:t>
      </w:r>
      <w:r w:rsidR="00FD3007">
        <w:rPr>
          <w:sz w:val="28"/>
          <w:szCs w:val="28"/>
        </w:rPr>
        <w:t>giấy chứng nhận xuất xứ</w:t>
      </w:r>
      <w:r w:rsidRPr="00577F34">
        <w:rPr>
          <w:sz w:val="28"/>
          <w:szCs w:val="28"/>
        </w:rPr>
        <w:t xml:space="preserve"> bị hỏng hoặc bị mất, tại </w:t>
      </w:r>
      <w:r w:rsidR="00846F1F">
        <w:rPr>
          <w:sz w:val="28"/>
          <w:szCs w:val="28"/>
        </w:rPr>
        <w:t>ô số</w:t>
      </w:r>
      <w:r w:rsidRPr="00577F34">
        <w:rPr>
          <w:sz w:val="28"/>
          <w:szCs w:val="28"/>
        </w:rPr>
        <w:t xml:space="preserve"> 4, cơ quan có thẩm quyền của nước xuất xứ hàng hóa sẽ ghi "duplicate". Khi đó, thời hạn hiệu lực của C/O b</w:t>
      </w:r>
      <w:r w:rsidR="00FD3007">
        <w:rPr>
          <w:sz w:val="28"/>
          <w:szCs w:val="28"/>
        </w:rPr>
        <w:t>ản sao sẽ được tính từ ngày cấp giấy chứng nhận xuất xứ</w:t>
      </w:r>
      <w:r w:rsidR="00FD3007" w:rsidRPr="00577F34">
        <w:rPr>
          <w:sz w:val="28"/>
          <w:szCs w:val="28"/>
        </w:rPr>
        <w:t xml:space="preserve"> </w:t>
      </w:r>
      <w:r w:rsidRPr="00577F34">
        <w:rPr>
          <w:sz w:val="28"/>
          <w:szCs w:val="28"/>
        </w:rPr>
        <w:t xml:space="preserve">bản </w:t>
      </w:r>
      <w:r w:rsidR="00EA5F22">
        <w:rPr>
          <w:sz w:val="28"/>
          <w:szCs w:val="28"/>
        </w:rPr>
        <w:t>gốc</w:t>
      </w:r>
      <w:r w:rsidRPr="00577F34">
        <w:rPr>
          <w:sz w:val="28"/>
          <w:szCs w:val="28"/>
        </w:rPr>
        <w:t xml:space="preserve">. </w:t>
      </w:r>
    </w:p>
    <w:p w:rsidR="00D34476" w:rsidRPr="00577F34" w:rsidRDefault="00D34476" w:rsidP="008B3BF0">
      <w:pPr>
        <w:pStyle w:val="Default"/>
        <w:jc w:val="both"/>
        <w:rPr>
          <w:sz w:val="28"/>
          <w:szCs w:val="28"/>
        </w:rPr>
      </w:pPr>
      <w:r w:rsidRPr="00577F34">
        <w:rPr>
          <w:sz w:val="28"/>
          <w:szCs w:val="28"/>
        </w:rPr>
        <w:tab/>
        <w:t>Trong trường hợp</w:t>
      </w:r>
      <w:r w:rsidR="00FD3007" w:rsidRPr="00FD3007">
        <w:rPr>
          <w:sz w:val="28"/>
          <w:szCs w:val="28"/>
        </w:rPr>
        <w:t xml:space="preserve"> </w:t>
      </w:r>
      <w:r w:rsidR="00FD3007">
        <w:rPr>
          <w:sz w:val="28"/>
          <w:szCs w:val="28"/>
        </w:rPr>
        <w:t>giấy chứng nhận xuất xứ</w:t>
      </w:r>
      <w:r w:rsidRPr="00577F34">
        <w:rPr>
          <w:sz w:val="28"/>
          <w:szCs w:val="28"/>
        </w:rPr>
        <w:t xml:space="preserve"> được cấp s</w:t>
      </w:r>
      <w:r w:rsidR="006A7CF4">
        <w:rPr>
          <w:sz w:val="28"/>
          <w:szCs w:val="28"/>
        </w:rPr>
        <w:t xml:space="preserve">au khi gửi hàng thì </w:t>
      </w:r>
      <w:r w:rsidRPr="00577F34">
        <w:rPr>
          <w:sz w:val="28"/>
          <w:szCs w:val="28"/>
        </w:rPr>
        <w:t xml:space="preserve">tại </w:t>
      </w:r>
      <w:r w:rsidR="006A7CF4">
        <w:rPr>
          <w:sz w:val="28"/>
          <w:szCs w:val="28"/>
        </w:rPr>
        <w:t>ô</w:t>
      </w:r>
      <w:r w:rsidRPr="00577F34">
        <w:rPr>
          <w:sz w:val="28"/>
          <w:szCs w:val="28"/>
        </w:rPr>
        <w:t xml:space="preserve"> này </w:t>
      </w:r>
      <w:r w:rsidR="006A7CF4">
        <w:rPr>
          <w:sz w:val="28"/>
          <w:szCs w:val="28"/>
        </w:rPr>
        <w:t xml:space="preserve">phải </w:t>
      </w:r>
      <w:r w:rsidRPr="00577F34">
        <w:rPr>
          <w:sz w:val="28"/>
          <w:szCs w:val="28"/>
        </w:rPr>
        <w:t>ghi "issued retrospectively"</w:t>
      </w:r>
      <w:r w:rsidR="006A7CF4">
        <w:rPr>
          <w:sz w:val="28"/>
          <w:szCs w:val="28"/>
        </w:rPr>
        <w:t xml:space="preserve"> (cấp sau)</w:t>
      </w:r>
      <w:r w:rsidRPr="00577F34">
        <w:rPr>
          <w:sz w:val="28"/>
          <w:szCs w:val="28"/>
        </w:rPr>
        <w:t xml:space="preserve">. </w:t>
      </w:r>
    </w:p>
    <w:p w:rsidR="00D34476" w:rsidRPr="00577F34" w:rsidRDefault="001D5913" w:rsidP="008B3BF0">
      <w:pPr>
        <w:pStyle w:val="Default"/>
        <w:jc w:val="both"/>
        <w:rPr>
          <w:sz w:val="28"/>
          <w:szCs w:val="28"/>
        </w:rPr>
      </w:pPr>
      <w:r>
        <w:rPr>
          <w:sz w:val="28"/>
          <w:szCs w:val="28"/>
        </w:rPr>
        <w:tab/>
        <w:t xml:space="preserve">Trường hợp vì những lý do nào </w:t>
      </w:r>
      <w:r w:rsidR="00C66261">
        <w:rPr>
          <w:sz w:val="28"/>
          <w:szCs w:val="28"/>
        </w:rPr>
        <w:t xml:space="preserve">đó </w:t>
      </w:r>
      <w:r>
        <w:rPr>
          <w:sz w:val="28"/>
          <w:szCs w:val="28"/>
        </w:rPr>
        <w:t xml:space="preserve">mà </w:t>
      </w:r>
      <w:r w:rsidR="00D34476" w:rsidRPr="00577F34">
        <w:rPr>
          <w:sz w:val="28"/>
          <w:szCs w:val="28"/>
        </w:rPr>
        <w:t xml:space="preserve">cơ quan có thẩm quyền của nước xuất xứ hàng hóa </w:t>
      </w:r>
      <w:r w:rsidR="005C39D9">
        <w:rPr>
          <w:sz w:val="28"/>
          <w:szCs w:val="28"/>
        </w:rPr>
        <w:t>hủy bỏ hiệu lực của</w:t>
      </w:r>
      <w:r w:rsidR="00D34476" w:rsidRPr="00577F34">
        <w:rPr>
          <w:sz w:val="28"/>
          <w:szCs w:val="28"/>
        </w:rPr>
        <w:t xml:space="preserve"> </w:t>
      </w:r>
      <w:r w:rsidR="00FD3007">
        <w:rPr>
          <w:sz w:val="28"/>
          <w:szCs w:val="28"/>
        </w:rPr>
        <w:t>giấy chứng nhận xuất xứ</w:t>
      </w:r>
      <w:r w:rsidR="00D34476" w:rsidRPr="00577F34">
        <w:rPr>
          <w:sz w:val="28"/>
          <w:szCs w:val="28"/>
        </w:rPr>
        <w:t xml:space="preserve"> đã cấp</w:t>
      </w:r>
      <w:r w:rsidR="00246BDE">
        <w:rPr>
          <w:sz w:val="28"/>
          <w:szCs w:val="28"/>
        </w:rPr>
        <w:t xml:space="preserve"> thì</w:t>
      </w:r>
      <w:r w:rsidR="00D34476" w:rsidRPr="00577F34">
        <w:rPr>
          <w:sz w:val="28"/>
          <w:szCs w:val="28"/>
        </w:rPr>
        <w:t xml:space="preserve"> tại </w:t>
      </w:r>
      <w:r w:rsidR="006B1BAB">
        <w:rPr>
          <w:sz w:val="28"/>
          <w:szCs w:val="28"/>
        </w:rPr>
        <w:t>ô số</w:t>
      </w:r>
      <w:r w:rsidR="00D34476" w:rsidRPr="00577F34">
        <w:rPr>
          <w:sz w:val="28"/>
          <w:szCs w:val="28"/>
        </w:rPr>
        <w:t xml:space="preserve"> 4 của </w:t>
      </w:r>
      <w:r w:rsidR="00FD3007">
        <w:rPr>
          <w:sz w:val="28"/>
          <w:szCs w:val="28"/>
        </w:rPr>
        <w:t>giấy chứng nhận xuất xứ</w:t>
      </w:r>
      <w:r w:rsidR="00D34476" w:rsidRPr="00577F34">
        <w:rPr>
          <w:sz w:val="28"/>
          <w:szCs w:val="28"/>
        </w:rPr>
        <w:t xml:space="preserve"> </w:t>
      </w:r>
      <w:r w:rsidR="006B1BAB">
        <w:rPr>
          <w:sz w:val="28"/>
          <w:szCs w:val="28"/>
        </w:rPr>
        <w:t xml:space="preserve">được </w:t>
      </w:r>
      <w:r w:rsidR="00D34476" w:rsidRPr="00577F34">
        <w:rPr>
          <w:sz w:val="28"/>
          <w:szCs w:val="28"/>
        </w:rPr>
        <w:t xml:space="preserve">cấp mới </w:t>
      </w:r>
      <w:r w:rsidR="006B1BAB">
        <w:rPr>
          <w:sz w:val="28"/>
          <w:szCs w:val="28"/>
        </w:rPr>
        <w:t>phải</w:t>
      </w:r>
      <w:r w:rsidR="00D34476" w:rsidRPr="00577F34">
        <w:rPr>
          <w:sz w:val="28"/>
          <w:szCs w:val="28"/>
        </w:rPr>
        <w:t xml:space="preserve"> ghi "issued instead"</w:t>
      </w:r>
      <w:r w:rsidR="006B1BAB">
        <w:rPr>
          <w:sz w:val="28"/>
          <w:szCs w:val="28"/>
        </w:rPr>
        <w:t>(cấp thay thế)</w:t>
      </w:r>
      <w:r w:rsidR="00D34476" w:rsidRPr="00577F34">
        <w:rPr>
          <w:sz w:val="28"/>
          <w:szCs w:val="28"/>
        </w:rPr>
        <w:t xml:space="preserve"> </w:t>
      </w:r>
      <w:r w:rsidR="009350F1">
        <w:rPr>
          <w:sz w:val="28"/>
          <w:szCs w:val="28"/>
        </w:rPr>
        <w:t>có ghi</w:t>
      </w:r>
      <w:r w:rsidR="00D34476" w:rsidRPr="00577F34">
        <w:rPr>
          <w:sz w:val="28"/>
          <w:szCs w:val="28"/>
        </w:rPr>
        <w:t xml:space="preserve"> số và ngày cấp của </w:t>
      </w:r>
      <w:r w:rsidR="0029397B">
        <w:rPr>
          <w:sz w:val="28"/>
          <w:szCs w:val="28"/>
        </w:rPr>
        <w:t>giấy chứng nhận xuất xứ</w:t>
      </w:r>
      <w:r w:rsidR="00D34476" w:rsidRPr="00577F34">
        <w:rPr>
          <w:sz w:val="28"/>
          <w:szCs w:val="28"/>
        </w:rPr>
        <w:t xml:space="preserve"> đã bị vô hiệu hóa. </w:t>
      </w:r>
    </w:p>
    <w:p w:rsidR="00D34476" w:rsidRDefault="00D34476" w:rsidP="008B3BF0">
      <w:pPr>
        <w:pStyle w:val="Default"/>
        <w:jc w:val="both"/>
        <w:rPr>
          <w:sz w:val="28"/>
          <w:szCs w:val="28"/>
        </w:rPr>
      </w:pPr>
      <w:r w:rsidRPr="00577F34">
        <w:rPr>
          <w:sz w:val="28"/>
          <w:szCs w:val="28"/>
        </w:rPr>
        <w:tab/>
      </w:r>
      <w:r w:rsidR="008E2026">
        <w:rPr>
          <w:sz w:val="28"/>
          <w:szCs w:val="28"/>
        </w:rPr>
        <w:t>Có thể c</w:t>
      </w:r>
      <w:r w:rsidRPr="00577F34">
        <w:rPr>
          <w:sz w:val="28"/>
          <w:szCs w:val="28"/>
        </w:rPr>
        <w:t xml:space="preserve">ho phép </w:t>
      </w:r>
      <w:r w:rsidR="009350F1">
        <w:rPr>
          <w:sz w:val="28"/>
          <w:szCs w:val="28"/>
        </w:rPr>
        <w:t xml:space="preserve">không phải </w:t>
      </w:r>
      <w:r w:rsidR="008E2026">
        <w:rPr>
          <w:sz w:val="28"/>
          <w:szCs w:val="28"/>
        </w:rPr>
        <w:t>điền vào ô này</w:t>
      </w:r>
      <w:r w:rsidRPr="00577F34">
        <w:rPr>
          <w:sz w:val="28"/>
          <w:szCs w:val="28"/>
        </w:rPr>
        <w:t xml:space="preserve">. </w:t>
      </w:r>
    </w:p>
    <w:p w:rsidR="008324AB" w:rsidRPr="00577F34" w:rsidRDefault="008324AB" w:rsidP="008B3BF0">
      <w:pPr>
        <w:pStyle w:val="Default"/>
        <w:jc w:val="both"/>
        <w:rPr>
          <w:sz w:val="28"/>
          <w:szCs w:val="28"/>
        </w:rPr>
      </w:pPr>
    </w:p>
    <w:p w:rsidR="00D34476" w:rsidRPr="008324AB" w:rsidRDefault="00D34476" w:rsidP="008B3BF0">
      <w:pPr>
        <w:pStyle w:val="Default"/>
        <w:jc w:val="both"/>
        <w:rPr>
          <w:b/>
          <w:sz w:val="28"/>
          <w:szCs w:val="28"/>
        </w:rPr>
      </w:pPr>
      <w:r w:rsidRPr="00577F34">
        <w:rPr>
          <w:sz w:val="28"/>
          <w:szCs w:val="28"/>
        </w:rPr>
        <w:t xml:space="preserve"> </w:t>
      </w:r>
      <w:r w:rsidRPr="00577F34">
        <w:rPr>
          <w:sz w:val="28"/>
          <w:szCs w:val="28"/>
        </w:rPr>
        <w:tab/>
      </w:r>
      <w:r w:rsidR="00EF030E" w:rsidRPr="008324AB">
        <w:rPr>
          <w:b/>
          <w:sz w:val="28"/>
          <w:szCs w:val="28"/>
        </w:rPr>
        <w:t xml:space="preserve">Ô số </w:t>
      </w:r>
      <w:r w:rsidRPr="008324AB">
        <w:rPr>
          <w:b/>
          <w:sz w:val="28"/>
          <w:szCs w:val="28"/>
        </w:rPr>
        <w:t xml:space="preserve"> 5</w:t>
      </w:r>
    </w:p>
    <w:p w:rsidR="00FA0CF8" w:rsidRDefault="0082109F" w:rsidP="008B3BF0">
      <w:pPr>
        <w:pStyle w:val="Default"/>
        <w:jc w:val="both"/>
        <w:rPr>
          <w:sz w:val="28"/>
          <w:szCs w:val="28"/>
        </w:rPr>
      </w:pPr>
      <w:r>
        <w:rPr>
          <w:sz w:val="28"/>
          <w:szCs w:val="28"/>
        </w:rPr>
        <w:tab/>
        <w:t>T</w:t>
      </w:r>
      <w:r w:rsidR="00D34476" w:rsidRPr="00577F34">
        <w:rPr>
          <w:sz w:val="28"/>
          <w:szCs w:val="28"/>
        </w:rPr>
        <w:t xml:space="preserve">rường hợp </w:t>
      </w:r>
      <w:r>
        <w:rPr>
          <w:sz w:val="28"/>
          <w:szCs w:val="28"/>
        </w:rPr>
        <w:t xml:space="preserve">trong </w:t>
      </w:r>
      <w:r w:rsidR="0029397B">
        <w:rPr>
          <w:sz w:val="28"/>
          <w:szCs w:val="28"/>
        </w:rPr>
        <w:t>giấy chứng nhận xuất xứ</w:t>
      </w:r>
      <w:r w:rsidR="00D34476" w:rsidRPr="00577F34">
        <w:rPr>
          <w:sz w:val="28"/>
          <w:szCs w:val="28"/>
        </w:rPr>
        <w:t xml:space="preserve"> có khai thông tin của một vài loại hàng hóa</w:t>
      </w:r>
      <w:r>
        <w:rPr>
          <w:sz w:val="28"/>
          <w:szCs w:val="28"/>
        </w:rPr>
        <w:t xml:space="preserve"> thì</w:t>
      </w:r>
      <w:r w:rsidR="00D34476" w:rsidRPr="00577F34">
        <w:rPr>
          <w:sz w:val="28"/>
          <w:szCs w:val="28"/>
        </w:rPr>
        <w:t xml:space="preserve"> trước mỗi tên hàng </w:t>
      </w:r>
      <w:r w:rsidR="00FF3C6D">
        <w:rPr>
          <w:sz w:val="28"/>
          <w:szCs w:val="28"/>
        </w:rPr>
        <w:t xml:space="preserve">phải </w:t>
      </w:r>
      <w:r w:rsidR="00D34476" w:rsidRPr="00577F34">
        <w:rPr>
          <w:sz w:val="28"/>
          <w:szCs w:val="28"/>
        </w:rPr>
        <w:t xml:space="preserve">ghi số thứ tự trong </w:t>
      </w:r>
      <w:r w:rsidR="0029397B">
        <w:rPr>
          <w:sz w:val="28"/>
          <w:szCs w:val="28"/>
        </w:rPr>
        <w:t>giấy chứng nhận xuất xứ</w:t>
      </w:r>
      <w:r w:rsidR="00D34476" w:rsidRPr="00577F34">
        <w:rPr>
          <w:sz w:val="28"/>
          <w:szCs w:val="28"/>
        </w:rPr>
        <w:t xml:space="preserve">. </w:t>
      </w:r>
      <w:r w:rsidR="00FA0CF8">
        <w:rPr>
          <w:sz w:val="28"/>
          <w:szCs w:val="28"/>
        </w:rPr>
        <w:t>Có thể c</w:t>
      </w:r>
      <w:r w:rsidR="00FA0CF8" w:rsidRPr="00577F34">
        <w:rPr>
          <w:sz w:val="28"/>
          <w:szCs w:val="28"/>
        </w:rPr>
        <w:t xml:space="preserve">ho phép </w:t>
      </w:r>
      <w:r w:rsidR="00FA0CF8">
        <w:rPr>
          <w:sz w:val="28"/>
          <w:szCs w:val="28"/>
        </w:rPr>
        <w:t>không phải điền vào ô này</w:t>
      </w:r>
      <w:r w:rsidR="00FA0CF8" w:rsidRPr="00577F34">
        <w:rPr>
          <w:sz w:val="28"/>
          <w:szCs w:val="28"/>
        </w:rPr>
        <w:t xml:space="preserve">. </w:t>
      </w:r>
    </w:p>
    <w:p w:rsidR="008324AB" w:rsidRPr="00577F34" w:rsidRDefault="008324AB" w:rsidP="008B3BF0">
      <w:pPr>
        <w:pStyle w:val="Default"/>
        <w:jc w:val="both"/>
        <w:rPr>
          <w:sz w:val="28"/>
          <w:szCs w:val="28"/>
        </w:rPr>
      </w:pPr>
    </w:p>
    <w:p w:rsidR="00D34476" w:rsidRPr="00577F34" w:rsidRDefault="00D34476" w:rsidP="008B3BF0">
      <w:pPr>
        <w:pStyle w:val="Default"/>
        <w:jc w:val="both"/>
        <w:rPr>
          <w:b/>
          <w:sz w:val="28"/>
          <w:szCs w:val="28"/>
        </w:rPr>
      </w:pPr>
      <w:r w:rsidRPr="00577F34">
        <w:rPr>
          <w:sz w:val="28"/>
          <w:szCs w:val="28"/>
        </w:rPr>
        <w:tab/>
      </w:r>
      <w:r w:rsidR="00FF3C6D">
        <w:rPr>
          <w:b/>
          <w:sz w:val="28"/>
          <w:szCs w:val="28"/>
        </w:rPr>
        <w:t>Ô số</w:t>
      </w:r>
      <w:r w:rsidRPr="00577F34">
        <w:rPr>
          <w:b/>
          <w:sz w:val="28"/>
          <w:szCs w:val="28"/>
        </w:rPr>
        <w:t xml:space="preserve"> 6</w:t>
      </w:r>
    </w:p>
    <w:p w:rsidR="00D34476" w:rsidRPr="00577F34" w:rsidRDefault="00D34476" w:rsidP="008B3BF0">
      <w:pPr>
        <w:pStyle w:val="Default"/>
        <w:jc w:val="both"/>
        <w:rPr>
          <w:sz w:val="28"/>
          <w:szCs w:val="28"/>
        </w:rPr>
      </w:pPr>
      <w:r w:rsidRPr="00577F34">
        <w:rPr>
          <w:b/>
          <w:sz w:val="28"/>
          <w:szCs w:val="28"/>
        </w:rPr>
        <w:tab/>
      </w:r>
      <w:r w:rsidR="00CE33A3">
        <w:rPr>
          <w:sz w:val="28"/>
          <w:szCs w:val="28"/>
        </w:rPr>
        <w:t xml:space="preserve">Ghi thông tin về số kiện </w:t>
      </w:r>
      <w:r w:rsidRPr="00577F34">
        <w:rPr>
          <w:sz w:val="28"/>
          <w:szCs w:val="28"/>
        </w:rPr>
        <w:t xml:space="preserve">hàng và nhãn </w:t>
      </w:r>
      <w:r w:rsidR="00CE33A3">
        <w:rPr>
          <w:sz w:val="28"/>
          <w:szCs w:val="28"/>
        </w:rPr>
        <w:t>bao bì</w:t>
      </w:r>
      <w:r w:rsidRPr="00577F34">
        <w:rPr>
          <w:sz w:val="28"/>
          <w:szCs w:val="28"/>
        </w:rPr>
        <w:t xml:space="preserve">. Nếu trong </w:t>
      </w:r>
      <w:r w:rsidR="0029397B">
        <w:rPr>
          <w:sz w:val="28"/>
          <w:szCs w:val="28"/>
        </w:rPr>
        <w:t>giấy chứng nhận xuất xứ</w:t>
      </w:r>
      <w:r w:rsidRPr="00577F34">
        <w:rPr>
          <w:sz w:val="28"/>
          <w:szCs w:val="28"/>
        </w:rPr>
        <w:t xml:space="preserve"> có ghi thô</w:t>
      </w:r>
      <w:r w:rsidR="00475B14">
        <w:rPr>
          <w:sz w:val="28"/>
          <w:szCs w:val="28"/>
        </w:rPr>
        <w:t xml:space="preserve">ng tin về một vài loại hàng hóa thì </w:t>
      </w:r>
      <w:r w:rsidR="009354B8">
        <w:rPr>
          <w:sz w:val="28"/>
          <w:szCs w:val="28"/>
        </w:rPr>
        <w:t xml:space="preserve">giữa </w:t>
      </w:r>
      <w:r w:rsidR="00475B14">
        <w:rPr>
          <w:sz w:val="28"/>
          <w:szCs w:val="28"/>
        </w:rPr>
        <w:t xml:space="preserve">những dữ liệu này </w:t>
      </w:r>
      <w:r w:rsidRPr="00577F34">
        <w:rPr>
          <w:sz w:val="28"/>
          <w:szCs w:val="28"/>
        </w:rPr>
        <w:t xml:space="preserve">không </w:t>
      </w:r>
      <w:r w:rsidR="00475B14">
        <w:rPr>
          <w:sz w:val="28"/>
          <w:szCs w:val="28"/>
        </w:rPr>
        <w:t xml:space="preserve">được </w:t>
      </w:r>
      <w:r w:rsidR="00EE6643">
        <w:rPr>
          <w:sz w:val="28"/>
          <w:szCs w:val="28"/>
        </w:rPr>
        <w:t xml:space="preserve">để </w:t>
      </w:r>
      <w:r w:rsidR="00475B14">
        <w:rPr>
          <w:sz w:val="28"/>
          <w:szCs w:val="28"/>
        </w:rPr>
        <w:t>gián đoạn</w:t>
      </w:r>
      <w:r w:rsidR="009354B8">
        <w:rPr>
          <w:sz w:val="28"/>
          <w:szCs w:val="28"/>
        </w:rPr>
        <w:t xml:space="preserve"> </w:t>
      </w:r>
      <w:r w:rsidRPr="00577F34">
        <w:rPr>
          <w:sz w:val="28"/>
          <w:szCs w:val="28"/>
        </w:rPr>
        <w:t xml:space="preserve">hoặc </w:t>
      </w:r>
      <w:r w:rsidR="00E149E8">
        <w:rPr>
          <w:sz w:val="28"/>
          <w:szCs w:val="28"/>
        </w:rPr>
        <w:t xml:space="preserve">những chỗ gián đoạn này phải được </w:t>
      </w:r>
      <w:r w:rsidRPr="00577F34">
        <w:rPr>
          <w:sz w:val="28"/>
          <w:szCs w:val="28"/>
        </w:rPr>
        <w:t>gạch chéo. Cho phép ghi "no marks"</w:t>
      </w:r>
      <w:r w:rsidR="0016116D">
        <w:rPr>
          <w:sz w:val="28"/>
          <w:szCs w:val="28"/>
        </w:rPr>
        <w:t xml:space="preserve"> (không ký mã hiệu)</w:t>
      </w:r>
      <w:r w:rsidRPr="00577F34">
        <w:rPr>
          <w:sz w:val="28"/>
          <w:szCs w:val="28"/>
        </w:rPr>
        <w:t xml:space="preserve">. </w:t>
      </w:r>
    </w:p>
    <w:p w:rsidR="00FA0CF8" w:rsidRDefault="00D34476" w:rsidP="008B3BF0">
      <w:pPr>
        <w:pStyle w:val="Default"/>
        <w:jc w:val="both"/>
        <w:rPr>
          <w:sz w:val="28"/>
          <w:szCs w:val="28"/>
        </w:rPr>
      </w:pPr>
      <w:r w:rsidRPr="00577F34">
        <w:rPr>
          <w:sz w:val="28"/>
          <w:szCs w:val="28"/>
        </w:rPr>
        <w:tab/>
      </w:r>
      <w:r w:rsidR="00FA0CF8">
        <w:rPr>
          <w:sz w:val="28"/>
          <w:szCs w:val="28"/>
        </w:rPr>
        <w:t>Có thể c</w:t>
      </w:r>
      <w:r w:rsidR="00FA0CF8" w:rsidRPr="00577F34">
        <w:rPr>
          <w:sz w:val="28"/>
          <w:szCs w:val="28"/>
        </w:rPr>
        <w:t xml:space="preserve">ho phép </w:t>
      </w:r>
      <w:r w:rsidR="00FA0CF8">
        <w:rPr>
          <w:sz w:val="28"/>
          <w:szCs w:val="28"/>
        </w:rPr>
        <w:t>không phải điền vào ô này</w:t>
      </w:r>
      <w:r w:rsidR="00FA0CF8" w:rsidRPr="00577F34">
        <w:rPr>
          <w:sz w:val="28"/>
          <w:szCs w:val="28"/>
        </w:rPr>
        <w:t xml:space="preserve">. </w:t>
      </w:r>
    </w:p>
    <w:p w:rsidR="008324AB" w:rsidRPr="00577F34" w:rsidRDefault="008324AB" w:rsidP="008B3BF0">
      <w:pPr>
        <w:pStyle w:val="Default"/>
        <w:jc w:val="both"/>
        <w:rPr>
          <w:sz w:val="28"/>
          <w:szCs w:val="28"/>
        </w:rPr>
      </w:pPr>
    </w:p>
    <w:p w:rsidR="00D34476" w:rsidRPr="0016116D" w:rsidRDefault="00D34476" w:rsidP="008B3BF0">
      <w:pPr>
        <w:pStyle w:val="Default"/>
        <w:jc w:val="both"/>
        <w:rPr>
          <w:b/>
          <w:sz w:val="28"/>
          <w:szCs w:val="28"/>
        </w:rPr>
      </w:pPr>
      <w:r w:rsidRPr="0016116D">
        <w:rPr>
          <w:b/>
          <w:sz w:val="28"/>
          <w:szCs w:val="28"/>
        </w:rPr>
        <w:tab/>
      </w:r>
      <w:r w:rsidR="0016116D" w:rsidRPr="0016116D">
        <w:rPr>
          <w:b/>
          <w:sz w:val="28"/>
          <w:szCs w:val="28"/>
        </w:rPr>
        <w:t>Ô số</w:t>
      </w:r>
      <w:r w:rsidRPr="0016116D">
        <w:rPr>
          <w:b/>
          <w:sz w:val="28"/>
          <w:szCs w:val="28"/>
        </w:rPr>
        <w:t xml:space="preserve"> 7</w:t>
      </w:r>
    </w:p>
    <w:p w:rsidR="00D34476" w:rsidRPr="00577F34" w:rsidRDefault="00D34476" w:rsidP="008B3BF0">
      <w:pPr>
        <w:pStyle w:val="Default"/>
        <w:jc w:val="both"/>
        <w:rPr>
          <w:sz w:val="28"/>
          <w:szCs w:val="28"/>
        </w:rPr>
      </w:pPr>
      <w:r w:rsidRPr="00577F34">
        <w:rPr>
          <w:sz w:val="28"/>
          <w:szCs w:val="28"/>
        </w:rPr>
        <w:tab/>
        <w:t xml:space="preserve">Ghi tên thương mại của hàng hóa, </w:t>
      </w:r>
      <w:r w:rsidR="00C14DF5">
        <w:rPr>
          <w:sz w:val="28"/>
          <w:szCs w:val="28"/>
        </w:rPr>
        <w:t xml:space="preserve">model, </w:t>
      </w:r>
      <w:r w:rsidRPr="00577F34">
        <w:rPr>
          <w:sz w:val="28"/>
          <w:szCs w:val="28"/>
        </w:rPr>
        <w:t xml:space="preserve">các số ký </w:t>
      </w:r>
      <w:r w:rsidR="00C14DF5">
        <w:rPr>
          <w:sz w:val="28"/>
          <w:szCs w:val="28"/>
        </w:rPr>
        <w:t xml:space="preserve">mã hiệu của hàng hóa và </w:t>
      </w:r>
      <w:r w:rsidRPr="00577F34">
        <w:rPr>
          <w:sz w:val="28"/>
          <w:szCs w:val="28"/>
        </w:rPr>
        <w:t xml:space="preserve">các thông tin khác cho phép xác định rõ hàng hóa cho mục đích </w:t>
      </w:r>
      <w:r w:rsidR="00EE6643">
        <w:rPr>
          <w:sz w:val="28"/>
          <w:szCs w:val="28"/>
        </w:rPr>
        <w:t xml:space="preserve">kê </w:t>
      </w:r>
      <w:r w:rsidRPr="00577F34">
        <w:rPr>
          <w:sz w:val="28"/>
          <w:szCs w:val="28"/>
        </w:rPr>
        <w:t xml:space="preserve">khai hải quan, cũng như </w:t>
      </w:r>
      <w:r w:rsidR="00B87EAE">
        <w:rPr>
          <w:sz w:val="28"/>
          <w:szCs w:val="28"/>
        </w:rPr>
        <w:t xml:space="preserve">việc </w:t>
      </w:r>
      <w:r w:rsidR="00D77B59">
        <w:rPr>
          <w:sz w:val="28"/>
          <w:szCs w:val="28"/>
        </w:rPr>
        <w:t>đóng gói</w:t>
      </w:r>
      <w:r w:rsidR="00B87EAE">
        <w:rPr>
          <w:sz w:val="28"/>
          <w:szCs w:val="28"/>
        </w:rPr>
        <w:t xml:space="preserve">, dạng </w:t>
      </w:r>
      <w:r w:rsidRPr="00577F34">
        <w:rPr>
          <w:sz w:val="28"/>
          <w:szCs w:val="28"/>
        </w:rPr>
        <w:t xml:space="preserve">đóng gói và số </w:t>
      </w:r>
      <w:r w:rsidR="00B87EAE">
        <w:rPr>
          <w:sz w:val="28"/>
          <w:szCs w:val="28"/>
        </w:rPr>
        <w:t>kiện hàng</w:t>
      </w:r>
      <w:r w:rsidRPr="00577F34">
        <w:rPr>
          <w:sz w:val="28"/>
          <w:szCs w:val="28"/>
        </w:rPr>
        <w:t xml:space="preserve">. </w:t>
      </w:r>
    </w:p>
    <w:p w:rsidR="00D34476" w:rsidRPr="00577F34" w:rsidRDefault="00D34476" w:rsidP="008B3BF0">
      <w:pPr>
        <w:pStyle w:val="Default"/>
        <w:jc w:val="both"/>
        <w:rPr>
          <w:sz w:val="28"/>
          <w:szCs w:val="28"/>
        </w:rPr>
      </w:pPr>
      <w:r w:rsidRPr="00577F34">
        <w:rPr>
          <w:sz w:val="28"/>
          <w:szCs w:val="28"/>
        </w:rPr>
        <w:tab/>
        <w:t xml:space="preserve">Nếu </w:t>
      </w:r>
      <w:r w:rsidR="00826EF7">
        <w:rPr>
          <w:sz w:val="28"/>
          <w:szCs w:val="28"/>
        </w:rPr>
        <w:t>trong ô đó không đủ chỗ để</w:t>
      </w:r>
      <w:r w:rsidR="00F95C82">
        <w:rPr>
          <w:sz w:val="28"/>
          <w:szCs w:val="28"/>
        </w:rPr>
        <w:t xml:space="preserve"> </w:t>
      </w:r>
      <w:r w:rsidRPr="00577F34">
        <w:rPr>
          <w:sz w:val="28"/>
          <w:szCs w:val="28"/>
        </w:rPr>
        <w:t>mô tả hàng hóa</w:t>
      </w:r>
      <w:r w:rsidR="001A7E7B">
        <w:rPr>
          <w:sz w:val="28"/>
          <w:szCs w:val="28"/>
        </w:rPr>
        <w:t xml:space="preserve"> thì </w:t>
      </w:r>
      <w:r w:rsidRPr="00577F34">
        <w:rPr>
          <w:sz w:val="28"/>
          <w:szCs w:val="28"/>
        </w:rPr>
        <w:t xml:space="preserve">có thể sử dụng giấy bổ sung, bằng chính mẫu của </w:t>
      </w:r>
      <w:r w:rsidR="0029397B">
        <w:rPr>
          <w:sz w:val="28"/>
          <w:szCs w:val="28"/>
        </w:rPr>
        <w:t>giấy chứng nhận xuất xứ</w:t>
      </w:r>
      <w:r w:rsidR="0029397B" w:rsidRPr="00577F34">
        <w:rPr>
          <w:sz w:val="28"/>
          <w:szCs w:val="28"/>
        </w:rPr>
        <w:t xml:space="preserve"> </w:t>
      </w:r>
      <w:r w:rsidRPr="00577F34">
        <w:rPr>
          <w:sz w:val="28"/>
          <w:szCs w:val="28"/>
        </w:rPr>
        <w:t xml:space="preserve">chính, có chứng thực bằng chữ ký và dấu của cơ quan có thẩm quyền cấp </w:t>
      </w:r>
      <w:r w:rsidR="0029397B">
        <w:rPr>
          <w:sz w:val="28"/>
          <w:szCs w:val="28"/>
        </w:rPr>
        <w:t>giấy chứng nhận xuất xứ</w:t>
      </w:r>
      <w:r w:rsidRPr="00577F34">
        <w:rPr>
          <w:sz w:val="28"/>
          <w:szCs w:val="28"/>
        </w:rPr>
        <w:t xml:space="preserve"> và có cùng số đăng ký như tại </w:t>
      </w:r>
      <w:r w:rsidR="0029397B">
        <w:rPr>
          <w:sz w:val="28"/>
          <w:szCs w:val="28"/>
        </w:rPr>
        <w:t>giấy chứng nhận xuất xứ</w:t>
      </w:r>
      <w:r w:rsidR="0029397B" w:rsidRPr="00577F34">
        <w:rPr>
          <w:sz w:val="28"/>
          <w:szCs w:val="28"/>
        </w:rPr>
        <w:t xml:space="preserve"> </w:t>
      </w:r>
      <w:r w:rsidR="0087698E">
        <w:rPr>
          <w:sz w:val="28"/>
          <w:szCs w:val="28"/>
        </w:rPr>
        <w:t>gốc</w:t>
      </w:r>
      <w:r w:rsidRPr="00577F34">
        <w:rPr>
          <w:sz w:val="28"/>
          <w:szCs w:val="28"/>
        </w:rPr>
        <w:t>.</w:t>
      </w:r>
    </w:p>
    <w:p w:rsidR="00D34476" w:rsidRPr="00577F34" w:rsidRDefault="00D34476" w:rsidP="008B3BF0">
      <w:pPr>
        <w:pStyle w:val="Default"/>
        <w:jc w:val="both"/>
        <w:rPr>
          <w:sz w:val="28"/>
          <w:szCs w:val="28"/>
        </w:rPr>
      </w:pPr>
      <w:r w:rsidRPr="00577F34">
        <w:rPr>
          <w:sz w:val="28"/>
          <w:szCs w:val="28"/>
        </w:rPr>
        <w:tab/>
        <w:t xml:space="preserve">Trong trường hợp </w:t>
      </w:r>
      <w:r w:rsidR="002E6D9C">
        <w:rPr>
          <w:sz w:val="28"/>
          <w:szCs w:val="28"/>
        </w:rPr>
        <w:t>ô</w:t>
      </w:r>
      <w:r w:rsidRPr="00577F34">
        <w:rPr>
          <w:sz w:val="28"/>
          <w:szCs w:val="28"/>
        </w:rPr>
        <w:t xml:space="preserve"> này có tham chiếu </w:t>
      </w:r>
      <w:r w:rsidR="00696C21">
        <w:rPr>
          <w:sz w:val="28"/>
          <w:szCs w:val="28"/>
        </w:rPr>
        <w:t xml:space="preserve">thuyết minh của hợp động </w:t>
      </w:r>
      <w:r w:rsidRPr="00577F34">
        <w:rPr>
          <w:sz w:val="28"/>
          <w:szCs w:val="28"/>
        </w:rPr>
        <w:t xml:space="preserve">thì bản sao </w:t>
      </w:r>
      <w:r w:rsidR="002E6D9C">
        <w:rPr>
          <w:sz w:val="28"/>
          <w:szCs w:val="28"/>
        </w:rPr>
        <w:t xml:space="preserve">cuối cùng </w:t>
      </w:r>
      <w:r w:rsidRPr="00577F34">
        <w:rPr>
          <w:sz w:val="28"/>
          <w:szCs w:val="28"/>
        </w:rPr>
        <w:t xml:space="preserve">của hợp đồng này </w:t>
      </w:r>
      <w:r w:rsidR="00062BA5">
        <w:rPr>
          <w:sz w:val="28"/>
          <w:szCs w:val="28"/>
        </w:rPr>
        <w:t>phải</w:t>
      </w:r>
      <w:r w:rsidRPr="00577F34">
        <w:rPr>
          <w:sz w:val="28"/>
          <w:szCs w:val="28"/>
        </w:rPr>
        <w:t xml:space="preserve"> có dấu của cơ quan </w:t>
      </w:r>
      <w:r w:rsidR="004C4EEC">
        <w:rPr>
          <w:sz w:val="28"/>
          <w:szCs w:val="28"/>
        </w:rPr>
        <w:t xml:space="preserve">quốc gia </w:t>
      </w:r>
      <w:r w:rsidR="00BF51A1">
        <w:rPr>
          <w:sz w:val="28"/>
          <w:szCs w:val="28"/>
        </w:rPr>
        <w:t xml:space="preserve">có thẩm quyền cấp </w:t>
      </w:r>
      <w:r w:rsidR="0087698E">
        <w:rPr>
          <w:sz w:val="28"/>
          <w:szCs w:val="28"/>
        </w:rPr>
        <w:t>giấy chứng nhận xuất xứ</w:t>
      </w:r>
      <w:r w:rsidR="00BF51A1">
        <w:rPr>
          <w:sz w:val="28"/>
          <w:szCs w:val="28"/>
        </w:rPr>
        <w:t>.</w:t>
      </w:r>
      <w:r w:rsidRPr="00577F34">
        <w:rPr>
          <w:sz w:val="28"/>
          <w:szCs w:val="28"/>
        </w:rPr>
        <w:t xml:space="preserve"> </w:t>
      </w:r>
    </w:p>
    <w:p w:rsidR="00D34476" w:rsidRDefault="00D34476" w:rsidP="008B3BF0">
      <w:pPr>
        <w:pStyle w:val="Default"/>
        <w:jc w:val="both"/>
        <w:rPr>
          <w:sz w:val="28"/>
          <w:szCs w:val="28"/>
        </w:rPr>
      </w:pPr>
      <w:r w:rsidRPr="00577F34">
        <w:rPr>
          <w:sz w:val="28"/>
          <w:szCs w:val="28"/>
        </w:rPr>
        <w:tab/>
        <w:t xml:space="preserve">Nếu trong </w:t>
      </w:r>
      <w:r w:rsidR="0087698E">
        <w:rPr>
          <w:sz w:val="28"/>
          <w:szCs w:val="28"/>
        </w:rPr>
        <w:t>giấy chứng nhận xuất xứ</w:t>
      </w:r>
      <w:r w:rsidRPr="00577F34">
        <w:rPr>
          <w:sz w:val="28"/>
          <w:szCs w:val="28"/>
        </w:rPr>
        <w:t xml:space="preserve"> </w:t>
      </w:r>
      <w:r w:rsidR="004C4EEC">
        <w:rPr>
          <w:sz w:val="28"/>
          <w:szCs w:val="28"/>
        </w:rPr>
        <w:t xml:space="preserve">có </w:t>
      </w:r>
      <w:r w:rsidRPr="00577F34">
        <w:rPr>
          <w:sz w:val="28"/>
          <w:szCs w:val="28"/>
        </w:rPr>
        <w:t>ghi thôn</w:t>
      </w:r>
      <w:r w:rsidR="00F108D9">
        <w:rPr>
          <w:sz w:val="28"/>
          <w:szCs w:val="28"/>
        </w:rPr>
        <w:t xml:space="preserve">g tin về một vài loại hàng hóa thì việc </w:t>
      </w:r>
      <w:r w:rsidRPr="00577F34">
        <w:rPr>
          <w:sz w:val="28"/>
          <w:szCs w:val="28"/>
        </w:rPr>
        <w:t xml:space="preserve">mô tả hàng hóa </w:t>
      </w:r>
      <w:r w:rsidR="00F108D9">
        <w:rPr>
          <w:sz w:val="28"/>
          <w:szCs w:val="28"/>
        </w:rPr>
        <w:t xml:space="preserve">phải được ghi liên tục không </w:t>
      </w:r>
      <w:r w:rsidR="00707A12">
        <w:rPr>
          <w:sz w:val="28"/>
          <w:szCs w:val="28"/>
        </w:rPr>
        <w:t xml:space="preserve">dán đoạn </w:t>
      </w:r>
      <w:r w:rsidRPr="00577F34">
        <w:rPr>
          <w:sz w:val="28"/>
          <w:szCs w:val="28"/>
        </w:rPr>
        <w:t xml:space="preserve">hoặc </w:t>
      </w:r>
      <w:r w:rsidR="00A204B3">
        <w:rPr>
          <w:sz w:val="28"/>
          <w:szCs w:val="28"/>
        </w:rPr>
        <w:t>những chỗ dán đoạn đó phải được gạch chéo</w:t>
      </w:r>
      <w:r w:rsidRPr="00577F34">
        <w:rPr>
          <w:sz w:val="28"/>
          <w:szCs w:val="28"/>
        </w:rPr>
        <w:t xml:space="preserve">. </w:t>
      </w:r>
    </w:p>
    <w:p w:rsidR="008324AB" w:rsidRPr="00577F34" w:rsidRDefault="008324AB" w:rsidP="008B3BF0">
      <w:pPr>
        <w:pStyle w:val="Default"/>
        <w:jc w:val="both"/>
        <w:rPr>
          <w:sz w:val="28"/>
          <w:szCs w:val="28"/>
        </w:rPr>
      </w:pPr>
    </w:p>
    <w:p w:rsidR="00D34476" w:rsidRPr="001F63BA" w:rsidRDefault="00D34476" w:rsidP="008B3BF0">
      <w:pPr>
        <w:pStyle w:val="Default"/>
        <w:jc w:val="both"/>
        <w:rPr>
          <w:b/>
          <w:sz w:val="28"/>
          <w:szCs w:val="28"/>
        </w:rPr>
      </w:pPr>
      <w:r w:rsidRPr="001F63BA">
        <w:rPr>
          <w:b/>
          <w:sz w:val="28"/>
          <w:szCs w:val="28"/>
        </w:rPr>
        <w:tab/>
      </w:r>
      <w:r w:rsidR="001F63BA" w:rsidRPr="001F63BA">
        <w:rPr>
          <w:b/>
          <w:sz w:val="28"/>
          <w:szCs w:val="28"/>
        </w:rPr>
        <w:t>Ô số</w:t>
      </w:r>
      <w:r w:rsidRPr="001F63BA">
        <w:rPr>
          <w:b/>
          <w:sz w:val="28"/>
          <w:szCs w:val="28"/>
        </w:rPr>
        <w:t xml:space="preserve"> 8</w:t>
      </w:r>
    </w:p>
    <w:p w:rsidR="00D34476" w:rsidRPr="00577F34" w:rsidRDefault="00D34476" w:rsidP="008B3BF0">
      <w:pPr>
        <w:pStyle w:val="Default"/>
        <w:jc w:val="both"/>
        <w:rPr>
          <w:sz w:val="28"/>
          <w:szCs w:val="28"/>
        </w:rPr>
      </w:pPr>
      <w:r w:rsidRPr="00577F34">
        <w:rPr>
          <w:sz w:val="28"/>
          <w:szCs w:val="28"/>
        </w:rPr>
        <w:t xml:space="preserve"> </w:t>
      </w:r>
      <w:r w:rsidRPr="00577F34">
        <w:rPr>
          <w:sz w:val="28"/>
          <w:szCs w:val="28"/>
        </w:rPr>
        <w:tab/>
        <w:t xml:space="preserve">Ghi tiêu chí xuất xứ hàng hóa: </w:t>
      </w:r>
    </w:p>
    <w:p w:rsidR="001F63BA" w:rsidRPr="00577F34" w:rsidRDefault="00D34476" w:rsidP="008B3BF0">
      <w:pPr>
        <w:pStyle w:val="Default"/>
        <w:jc w:val="both"/>
        <w:rPr>
          <w:sz w:val="28"/>
          <w:szCs w:val="28"/>
        </w:rPr>
      </w:pPr>
      <w:r w:rsidRPr="00577F34">
        <w:rPr>
          <w:sz w:val="28"/>
          <w:szCs w:val="28"/>
        </w:rPr>
        <w:tab/>
        <w:t xml:space="preserve">"P" – hàng hóa được hoàn toàn sản xuất tại nước xuất khẩu; </w:t>
      </w:r>
    </w:p>
    <w:p w:rsidR="00D34476" w:rsidRPr="00577F34" w:rsidRDefault="00D34476" w:rsidP="008B3BF0">
      <w:pPr>
        <w:pStyle w:val="Default"/>
        <w:jc w:val="both"/>
        <w:rPr>
          <w:sz w:val="28"/>
          <w:szCs w:val="28"/>
        </w:rPr>
      </w:pPr>
      <w:r w:rsidRPr="00577F34">
        <w:rPr>
          <w:sz w:val="28"/>
          <w:szCs w:val="28"/>
        </w:rPr>
        <w:tab/>
        <w:t xml:space="preserve">"Y" (ghi </w:t>
      </w:r>
      <w:r w:rsidR="003B6791">
        <w:rPr>
          <w:sz w:val="28"/>
          <w:szCs w:val="28"/>
        </w:rPr>
        <w:t xml:space="preserve">tỷ lệ </w:t>
      </w:r>
      <w:r w:rsidRPr="00577F34">
        <w:rPr>
          <w:sz w:val="28"/>
          <w:szCs w:val="28"/>
        </w:rPr>
        <w:t xml:space="preserve">phần trăm của </w:t>
      </w:r>
      <w:r w:rsidR="00032F71">
        <w:rPr>
          <w:sz w:val="28"/>
          <w:szCs w:val="28"/>
        </w:rPr>
        <w:t xml:space="preserve">trị giá </w:t>
      </w:r>
      <w:r w:rsidRPr="00577F34">
        <w:rPr>
          <w:sz w:val="28"/>
          <w:szCs w:val="28"/>
        </w:rPr>
        <w:t>nguyên</w:t>
      </w:r>
      <w:r w:rsidR="00032F71">
        <w:rPr>
          <w:sz w:val="28"/>
          <w:szCs w:val="28"/>
        </w:rPr>
        <w:t xml:space="preserve"> vật </w:t>
      </w:r>
      <w:r w:rsidRPr="00577F34">
        <w:rPr>
          <w:sz w:val="28"/>
          <w:szCs w:val="28"/>
        </w:rPr>
        <w:t xml:space="preserve">liệu, bán thành phẩm hoặc thành phẩm, có xuất xứ từ </w:t>
      </w:r>
      <w:r w:rsidR="00D4073C">
        <w:rPr>
          <w:sz w:val="28"/>
          <w:szCs w:val="28"/>
        </w:rPr>
        <w:t xml:space="preserve">một </w:t>
      </w:r>
      <w:r w:rsidRPr="00577F34">
        <w:rPr>
          <w:sz w:val="28"/>
          <w:szCs w:val="28"/>
        </w:rPr>
        <w:t xml:space="preserve">nước khác hoặc không rõ nguồn gốc xuất xứ, được sử dụng </w:t>
      </w:r>
      <w:r w:rsidR="004F5BBC">
        <w:rPr>
          <w:sz w:val="28"/>
          <w:szCs w:val="28"/>
        </w:rPr>
        <w:t xml:space="preserve">để </w:t>
      </w:r>
      <w:r w:rsidRPr="00577F34">
        <w:rPr>
          <w:sz w:val="28"/>
          <w:szCs w:val="28"/>
        </w:rPr>
        <w:t>sản xuất hàng hóa, trong trị giá của hàng hóa xuất khẩu</w:t>
      </w:r>
      <w:r w:rsidR="000421B1">
        <w:rPr>
          <w:sz w:val="28"/>
          <w:szCs w:val="28"/>
        </w:rPr>
        <w:t xml:space="preserve"> được xác đinh </w:t>
      </w:r>
      <w:r w:rsidR="00613497">
        <w:rPr>
          <w:sz w:val="28"/>
          <w:szCs w:val="28"/>
        </w:rPr>
        <w:t xml:space="preserve">trên cơ sở giá giao tại </w:t>
      </w:r>
      <w:r w:rsidR="00151C6A">
        <w:rPr>
          <w:sz w:val="28"/>
          <w:szCs w:val="28"/>
        </w:rPr>
        <w:t>chân nhà máy của nhà sản xuất (FW) c</w:t>
      </w:r>
      <w:r w:rsidRPr="00577F34">
        <w:rPr>
          <w:sz w:val="28"/>
          <w:szCs w:val="28"/>
        </w:rPr>
        <w:t>hẳng hạn</w:t>
      </w:r>
      <w:r w:rsidR="00151C6A">
        <w:rPr>
          <w:sz w:val="28"/>
          <w:szCs w:val="28"/>
        </w:rPr>
        <w:t xml:space="preserve"> là</w:t>
      </w:r>
      <w:r w:rsidRPr="00577F34">
        <w:rPr>
          <w:sz w:val="28"/>
          <w:szCs w:val="28"/>
        </w:rPr>
        <w:t xml:space="preserve"> "Y</w:t>
      </w:r>
      <w:r w:rsidR="00A1129C">
        <w:rPr>
          <w:sz w:val="28"/>
          <w:szCs w:val="28"/>
        </w:rPr>
        <w:t xml:space="preserve"> 15%") – hàng hóa qua gia công hay </w:t>
      </w:r>
      <w:r w:rsidRPr="00577F34">
        <w:rPr>
          <w:sz w:val="28"/>
          <w:szCs w:val="28"/>
        </w:rPr>
        <w:t xml:space="preserve">chế biến; </w:t>
      </w:r>
    </w:p>
    <w:p w:rsidR="00D34476" w:rsidRPr="00577F34" w:rsidRDefault="00D34476" w:rsidP="008B3BF0">
      <w:pPr>
        <w:pStyle w:val="Default"/>
        <w:jc w:val="both"/>
        <w:rPr>
          <w:sz w:val="28"/>
          <w:szCs w:val="28"/>
        </w:rPr>
      </w:pPr>
      <w:r w:rsidRPr="00577F34">
        <w:rPr>
          <w:sz w:val="28"/>
          <w:szCs w:val="28"/>
        </w:rPr>
        <w:tab/>
        <w:t xml:space="preserve">"Pk" – hàng hóa được sản xuất tại một </w:t>
      </w:r>
      <w:r w:rsidR="00E3761E">
        <w:rPr>
          <w:sz w:val="28"/>
          <w:szCs w:val="28"/>
        </w:rPr>
        <w:t xml:space="preserve">trong số các nước </w:t>
      </w:r>
      <w:r w:rsidRPr="00577F34">
        <w:rPr>
          <w:sz w:val="28"/>
          <w:szCs w:val="28"/>
        </w:rPr>
        <w:t xml:space="preserve">được hưởng chế độ ưu đãi thuế quan </w:t>
      </w:r>
      <w:r w:rsidR="00737211">
        <w:rPr>
          <w:sz w:val="28"/>
          <w:szCs w:val="28"/>
        </w:rPr>
        <w:t xml:space="preserve">của một quốc gia của các Bên và được </w:t>
      </w:r>
      <w:r w:rsidRPr="00577F34">
        <w:rPr>
          <w:sz w:val="28"/>
          <w:szCs w:val="28"/>
        </w:rPr>
        <w:t xml:space="preserve">gia công hay chế biến tại </w:t>
      </w:r>
      <w:r w:rsidR="00CB713E">
        <w:rPr>
          <w:sz w:val="28"/>
          <w:szCs w:val="28"/>
        </w:rPr>
        <w:t xml:space="preserve">những </w:t>
      </w:r>
      <w:r w:rsidR="00080AC8">
        <w:rPr>
          <w:sz w:val="28"/>
          <w:szCs w:val="28"/>
        </w:rPr>
        <w:t>nước đó</w:t>
      </w:r>
      <w:r w:rsidR="00CB713E">
        <w:rPr>
          <w:sz w:val="28"/>
          <w:szCs w:val="28"/>
        </w:rPr>
        <w:t xml:space="preserve"> (một hay một số nước)</w:t>
      </w:r>
      <w:r w:rsidRPr="00577F34">
        <w:rPr>
          <w:sz w:val="28"/>
          <w:szCs w:val="28"/>
        </w:rPr>
        <w:t xml:space="preserve">. </w:t>
      </w:r>
    </w:p>
    <w:p w:rsidR="00D34476" w:rsidRPr="00577F34" w:rsidRDefault="00D34476" w:rsidP="008B3BF0">
      <w:pPr>
        <w:pStyle w:val="Default"/>
        <w:jc w:val="both"/>
        <w:rPr>
          <w:sz w:val="28"/>
          <w:szCs w:val="28"/>
        </w:rPr>
      </w:pPr>
      <w:r w:rsidRPr="00577F34">
        <w:rPr>
          <w:sz w:val="28"/>
          <w:szCs w:val="28"/>
        </w:rPr>
        <w:tab/>
        <w:t xml:space="preserve">Tiêu chí xuất xứ hàng hóa cần được </w:t>
      </w:r>
      <w:r w:rsidR="002E79D2">
        <w:rPr>
          <w:sz w:val="28"/>
          <w:szCs w:val="28"/>
        </w:rPr>
        <w:t>qui ước đối với mỗi loại hàng hóa kê</w:t>
      </w:r>
      <w:r w:rsidRPr="00577F34">
        <w:rPr>
          <w:sz w:val="28"/>
          <w:szCs w:val="28"/>
        </w:rPr>
        <w:t xml:space="preserve"> khai tại </w:t>
      </w:r>
      <w:r w:rsidR="009533D0">
        <w:rPr>
          <w:sz w:val="28"/>
          <w:szCs w:val="28"/>
        </w:rPr>
        <w:t>ô số</w:t>
      </w:r>
      <w:r w:rsidRPr="00577F34">
        <w:rPr>
          <w:sz w:val="28"/>
          <w:szCs w:val="28"/>
        </w:rPr>
        <w:t xml:space="preserve"> 7 của </w:t>
      </w:r>
      <w:r w:rsidR="0087698E">
        <w:rPr>
          <w:sz w:val="28"/>
          <w:szCs w:val="28"/>
        </w:rPr>
        <w:t>giấy chứng nhận xuất xứ</w:t>
      </w:r>
      <w:r w:rsidRPr="00577F34">
        <w:rPr>
          <w:sz w:val="28"/>
          <w:szCs w:val="28"/>
        </w:rPr>
        <w:t xml:space="preserve">. </w:t>
      </w:r>
    </w:p>
    <w:p w:rsidR="00D34476" w:rsidRDefault="009533D0" w:rsidP="008B3BF0">
      <w:pPr>
        <w:pStyle w:val="Default"/>
        <w:jc w:val="both"/>
        <w:rPr>
          <w:sz w:val="28"/>
          <w:szCs w:val="28"/>
        </w:rPr>
      </w:pPr>
      <w:r>
        <w:rPr>
          <w:sz w:val="28"/>
          <w:szCs w:val="28"/>
        </w:rPr>
        <w:tab/>
        <w:t xml:space="preserve">Nếu trong </w:t>
      </w:r>
      <w:r w:rsidR="0087698E">
        <w:rPr>
          <w:sz w:val="28"/>
          <w:szCs w:val="28"/>
        </w:rPr>
        <w:t>giấy chứng nhận xuất xứ</w:t>
      </w:r>
      <w:r>
        <w:rPr>
          <w:sz w:val="28"/>
          <w:szCs w:val="28"/>
        </w:rPr>
        <w:t xml:space="preserve"> đã kê</w:t>
      </w:r>
      <w:r w:rsidR="001E5091">
        <w:rPr>
          <w:sz w:val="28"/>
          <w:szCs w:val="28"/>
        </w:rPr>
        <w:t xml:space="preserve"> khai các hàng hóa khác nhau mà</w:t>
      </w:r>
      <w:r w:rsidR="00D34476" w:rsidRPr="00577F34">
        <w:rPr>
          <w:sz w:val="28"/>
          <w:szCs w:val="28"/>
        </w:rPr>
        <w:t xml:space="preserve"> một số hàng hóa </w:t>
      </w:r>
      <w:r w:rsidR="00E82A94">
        <w:rPr>
          <w:sz w:val="28"/>
          <w:szCs w:val="28"/>
        </w:rPr>
        <w:t>có trong</w:t>
      </w:r>
      <w:r w:rsidR="00B6645C">
        <w:rPr>
          <w:sz w:val="28"/>
          <w:szCs w:val="28"/>
        </w:rPr>
        <w:t xml:space="preserve"> </w:t>
      </w:r>
      <w:r w:rsidR="001B585A">
        <w:rPr>
          <w:sz w:val="28"/>
          <w:szCs w:val="28"/>
        </w:rPr>
        <w:t>danh mục hàng hóa 4 chữ số củ</w:t>
      </w:r>
      <w:r w:rsidR="00F83714">
        <w:rPr>
          <w:sz w:val="28"/>
          <w:szCs w:val="28"/>
        </w:rPr>
        <w:t xml:space="preserve">a Hệ thống </w:t>
      </w:r>
      <w:r w:rsidR="00D0059C">
        <w:rPr>
          <w:sz w:val="28"/>
          <w:szCs w:val="28"/>
        </w:rPr>
        <w:t xml:space="preserve">mô tả </w:t>
      </w:r>
      <w:r w:rsidR="00F83714">
        <w:rPr>
          <w:sz w:val="28"/>
          <w:szCs w:val="28"/>
        </w:rPr>
        <w:t>hài hòa thuế quan và</w:t>
      </w:r>
      <w:r w:rsidR="00D34476" w:rsidRPr="00577F34">
        <w:rPr>
          <w:sz w:val="28"/>
          <w:szCs w:val="28"/>
        </w:rPr>
        <w:t xml:space="preserve"> mã số </w:t>
      </w:r>
      <w:r w:rsidR="00DC60E6">
        <w:rPr>
          <w:sz w:val="28"/>
          <w:szCs w:val="28"/>
        </w:rPr>
        <w:t xml:space="preserve">hàng hóa thì trong ô số </w:t>
      </w:r>
      <w:r w:rsidR="00D34476" w:rsidRPr="00577F34">
        <w:rPr>
          <w:sz w:val="28"/>
          <w:szCs w:val="28"/>
        </w:rPr>
        <w:t xml:space="preserve">8 cho phép ghi một ký hiệu chữ cái của tiêu chí </w:t>
      </w:r>
      <w:r w:rsidR="00C3266D">
        <w:rPr>
          <w:sz w:val="28"/>
          <w:szCs w:val="28"/>
        </w:rPr>
        <w:t xml:space="preserve">xuất xứ đối với tất cả hàng hóa </w:t>
      </w:r>
      <w:r w:rsidR="00D34476" w:rsidRPr="00577F34">
        <w:rPr>
          <w:sz w:val="28"/>
          <w:szCs w:val="28"/>
        </w:rPr>
        <w:t xml:space="preserve">cùng dòng mã 4 </w:t>
      </w:r>
      <w:r w:rsidR="009834BA">
        <w:rPr>
          <w:sz w:val="28"/>
          <w:szCs w:val="28"/>
        </w:rPr>
        <w:t xml:space="preserve">chữ </w:t>
      </w:r>
      <w:r w:rsidR="00D34476" w:rsidRPr="00577F34">
        <w:rPr>
          <w:sz w:val="28"/>
          <w:szCs w:val="28"/>
        </w:rPr>
        <w:t xml:space="preserve">số đó. </w:t>
      </w:r>
    </w:p>
    <w:p w:rsidR="008324AB" w:rsidRPr="00577F34" w:rsidRDefault="008324AB" w:rsidP="008B3BF0">
      <w:pPr>
        <w:pStyle w:val="Default"/>
        <w:jc w:val="both"/>
        <w:rPr>
          <w:sz w:val="28"/>
          <w:szCs w:val="28"/>
        </w:rPr>
      </w:pPr>
    </w:p>
    <w:p w:rsidR="00D34476" w:rsidRPr="00577F34" w:rsidRDefault="00D34476" w:rsidP="008B3BF0">
      <w:pPr>
        <w:pStyle w:val="Default"/>
        <w:jc w:val="both"/>
        <w:rPr>
          <w:b/>
          <w:sz w:val="28"/>
          <w:szCs w:val="28"/>
        </w:rPr>
      </w:pPr>
      <w:r w:rsidRPr="00577F34">
        <w:rPr>
          <w:sz w:val="28"/>
          <w:szCs w:val="28"/>
        </w:rPr>
        <w:tab/>
      </w:r>
      <w:r w:rsidR="00412030">
        <w:rPr>
          <w:b/>
          <w:sz w:val="28"/>
          <w:szCs w:val="28"/>
        </w:rPr>
        <w:t>Ô số</w:t>
      </w:r>
      <w:r w:rsidRPr="00577F34">
        <w:rPr>
          <w:b/>
          <w:sz w:val="28"/>
          <w:szCs w:val="28"/>
        </w:rPr>
        <w:t xml:space="preserve"> 9</w:t>
      </w:r>
    </w:p>
    <w:p w:rsidR="00D34476" w:rsidRDefault="00D34476" w:rsidP="008B3BF0">
      <w:pPr>
        <w:pStyle w:val="Default"/>
        <w:jc w:val="both"/>
        <w:rPr>
          <w:sz w:val="28"/>
          <w:szCs w:val="28"/>
        </w:rPr>
      </w:pPr>
      <w:r w:rsidRPr="00577F34">
        <w:rPr>
          <w:sz w:val="28"/>
          <w:szCs w:val="28"/>
        </w:rPr>
        <w:tab/>
        <w:t>Ghi trọng lượng hàng hóa (</w:t>
      </w:r>
      <w:r w:rsidR="00884824">
        <w:rPr>
          <w:sz w:val="28"/>
          <w:szCs w:val="28"/>
        </w:rPr>
        <w:t xml:space="preserve">trọng lượng </w:t>
      </w:r>
      <w:r w:rsidRPr="00577F34">
        <w:rPr>
          <w:sz w:val="28"/>
          <w:szCs w:val="28"/>
        </w:rPr>
        <w:t>cả bì</w:t>
      </w:r>
      <w:r w:rsidR="00884824">
        <w:rPr>
          <w:sz w:val="28"/>
          <w:szCs w:val="28"/>
        </w:rPr>
        <w:t xml:space="preserve"> - brutto</w:t>
      </w:r>
      <w:r w:rsidRPr="00577F34">
        <w:rPr>
          <w:sz w:val="28"/>
          <w:szCs w:val="28"/>
        </w:rPr>
        <w:t>) hoặc các thông tin khác về số lượng hàng hóa. Nếu trong</w:t>
      </w:r>
      <w:r w:rsidR="0087698E" w:rsidRPr="0087698E">
        <w:rPr>
          <w:sz w:val="28"/>
          <w:szCs w:val="28"/>
        </w:rPr>
        <w:t xml:space="preserve"> </w:t>
      </w:r>
      <w:r w:rsidR="0087698E">
        <w:rPr>
          <w:sz w:val="28"/>
          <w:szCs w:val="28"/>
        </w:rPr>
        <w:t>giấy chứng nhận xuất xứ</w:t>
      </w:r>
      <w:r w:rsidRPr="00577F34">
        <w:rPr>
          <w:sz w:val="28"/>
          <w:szCs w:val="28"/>
        </w:rPr>
        <w:t xml:space="preserve"> </w:t>
      </w:r>
      <w:r w:rsidR="00967001">
        <w:rPr>
          <w:sz w:val="28"/>
          <w:szCs w:val="28"/>
        </w:rPr>
        <w:t xml:space="preserve">có </w:t>
      </w:r>
      <w:r w:rsidR="00B76EC4">
        <w:rPr>
          <w:sz w:val="28"/>
          <w:szCs w:val="28"/>
        </w:rPr>
        <w:t xml:space="preserve">kê </w:t>
      </w:r>
      <w:r w:rsidR="00967001">
        <w:rPr>
          <w:sz w:val="28"/>
          <w:szCs w:val="28"/>
        </w:rPr>
        <w:t>khai nhiều loai hàng hóa thì</w:t>
      </w:r>
      <w:r w:rsidR="00D27224">
        <w:rPr>
          <w:sz w:val="28"/>
          <w:szCs w:val="28"/>
        </w:rPr>
        <w:t xml:space="preserve"> số liệu về trọng lượng brutto hoặc </w:t>
      </w:r>
      <w:r w:rsidR="00003D42">
        <w:rPr>
          <w:sz w:val="28"/>
          <w:szCs w:val="28"/>
        </w:rPr>
        <w:t xml:space="preserve">những số liệu khác về hàng hóa </w:t>
      </w:r>
      <w:r w:rsidRPr="00577F34">
        <w:rPr>
          <w:sz w:val="28"/>
          <w:szCs w:val="28"/>
        </w:rPr>
        <w:t>được ghi riêng cho từng tên</w:t>
      </w:r>
      <w:r w:rsidR="00B76EC4">
        <w:rPr>
          <w:sz w:val="28"/>
          <w:szCs w:val="28"/>
        </w:rPr>
        <w:t xml:space="preserve"> gọi</w:t>
      </w:r>
      <w:r w:rsidRPr="00577F34">
        <w:rPr>
          <w:sz w:val="28"/>
          <w:szCs w:val="28"/>
        </w:rPr>
        <w:t xml:space="preserve"> hàng hóa. </w:t>
      </w:r>
    </w:p>
    <w:p w:rsidR="008324AB" w:rsidRPr="00577F34" w:rsidRDefault="008324AB" w:rsidP="008B3BF0">
      <w:pPr>
        <w:pStyle w:val="Default"/>
        <w:jc w:val="both"/>
        <w:rPr>
          <w:sz w:val="28"/>
          <w:szCs w:val="28"/>
        </w:rPr>
      </w:pPr>
    </w:p>
    <w:p w:rsidR="00D34476" w:rsidRPr="00577F34" w:rsidRDefault="00D34476" w:rsidP="008B3BF0">
      <w:pPr>
        <w:pStyle w:val="Default"/>
        <w:jc w:val="both"/>
        <w:rPr>
          <w:b/>
          <w:sz w:val="28"/>
          <w:szCs w:val="28"/>
        </w:rPr>
      </w:pPr>
      <w:r w:rsidRPr="00577F34">
        <w:rPr>
          <w:sz w:val="28"/>
          <w:szCs w:val="28"/>
        </w:rPr>
        <w:tab/>
      </w:r>
      <w:r w:rsidR="008B43CF">
        <w:rPr>
          <w:b/>
          <w:sz w:val="28"/>
          <w:szCs w:val="28"/>
        </w:rPr>
        <w:t>Ô số</w:t>
      </w:r>
      <w:r w:rsidRPr="00577F34">
        <w:rPr>
          <w:b/>
          <w:sz w:val="28"/>
          <w:szCs w:val="28"/>
        </w:rPr>
        <w:t xml:space="preserve"> 10</w:t>
      </w:r>
    </w:p>
    <w:p w:rsidR="00D34476" w:rsidRPr="00577F34" w:rsidRDefault="00D34476" w:rsidP="008B3BF0">
      <w:pPr>
        <w:pStyle w:val="Default"/>
        <w:jc w:val="both"/>
        <w:rPr>
          <w:sz w:val="28"/>
          <w:szCs w:val="28"/>
        </w:rPr>
      </w:pPr>
      <w:r w:rsidRPr="00577F34">
        <w:rPr>
          <w:sz w:val="28"/>
          <w:szCs w:val="28"/>
        </w:rPr>
        <w:tab/>
      </w:r>
      <w:r w:rsidR="00C86771">
        <w:rPr>
          <w:sz w:val="28"/>
          <w:szCs w:val="28"/>
        </w:rPr>
        <w:t xml:space="preserve">Đánh </w:t>
      </w:r>
      <w:r w:rsidRPr="00577F34">
        <w:rPr>
          <w:sz w:val="28"/>
          <w:szCs w:val="28"/>
        </w:rPr>
        <w:t xml:space="preserve">số và </w:t>
      </w:r>
      <w:r w:rsidR="00C86771">
        <w:rPr>
          <w:sz w:val="28"/>
          <w:szCs w:val="28"/>
        </w:rPr>
        <w:t xml:space="preserve">ghi </w:t>
      </w:r>
      <w:r w:rsidRPr="00577F34">
        <w:rPr>
          <w:sz w:val="28"/>
          <w:szCs w:val="28"/>
        </w:rPr>
        <w:t>ngày</w:t>
      </w:r>
      <w:r w:rsidR="00A73BF5">
        <w:rPr>
          <w:sz w:val="28"/>
          <w:szCs w:val="28"/>
        </w:rPr>
        <w:t xml:space="preserve"> tháng của hóa đơn (</w:t>
      </w:r>
      <w:r w:rsidRPr="00577F34">
        <w:rPr>
          <w:sz w:val="28"/>
          <w:szCs w:val="28"/>
        </w:rPr>
        <w:t xml:space="preserve"> invoice</w:t>
      </w:r>
      <w:r w:rsidR="00A73BF5">
        <w:rPr>
          <w:sz w:val="28"/>
          <w:szCs w:val="28"/>
        </w:rPr>
        <w:t xml:space="preserve">) </w:t>
      </w:r>
      <w:r w:rsidRPr="00577F34">
        <w:rPr>
          <w:sz w:val="28"/>
          <w:szCs w:val="28"/>
        </w:rPr>
        <w:t xml:space="preserve">hoặc proforma invoice. Trong </w:t>
      </w:r>
      <w:r w:rsidR="00F82269">
        <w:rPr>
          <w:sz w:val="28"/>
          <w:szCs w:val="28"/>
        </w:rPr>
        <w:t xml:space="preserve">ô </w:t>
      </w:r>
      <w:r w:rsidRPr="00577F34">
        <w:rPr>
          <w:sz w:val="28"/>
          <w:szCs w:val="28"/>
        </w:rPr>
        <w:t xml:space="preserve">này có thể ghi một invoice </w:t>
      </w:r>
      <w:r w:rsidR="00C733B4">
        <w:rPr>
          <w:sz w:val="28"/>
          <w:szCs w:val="28"/>
        </w:rPr>
        <w:t xml:space="preserve">chung </w:t>
      </w:r>
      <w:r w:rsidRPr="00577F34">
        <w:rPr>
          <w:sz w:val="28"/>
          <w:szCs w:val="28"/>
        </w:rPr>
        <w:t>hoặc proforma invoice cho tất cả hàng hóa</w:t>
      </w:r>
      <w:r w:rsidR="00C733B4">
        <w:rPr>
          <w:sz w:val="28"/>
          <w:szCs w:val="28"/>
        </w:rPr>
        <w:t xml:space="preserve"> đã</w:t>
      </w:r>
      <w:r w:rsidR="0095651B">
        <w:rPr>
          <w:sz w:val="28"/>
          <w:szCs w:val="28"/>
        </w:rPr>
        <w:t xml:space="preserve"> kê khai trong </w:t>
      </w:r>
      <w:r w:rsidR="0087698E">
        <w:rPr>
          <w:sz w:val="28"/>
          <w:szCs w:val="28"/>
        </w:rPr>
        <w:t>giấy chứng nhận xuất xứ</w:t>
      </w:r>
      <w:r w:rsidR="0095651B">
        <w:rPr>
          <w:sz w:val="28"/>
          <w:szCs w:val="28"/>
        </w:rPr>
        <w:t xml:space="preserve"> </w:t>
      </w:r>
      <w:r w:rsidR="00954321">
        <w:rPr>
          <w:sz w:val="28"/>
          <w:szCs w:val="28"/>
        </w:rPr>
        <w:t>và</w:t>
      </w:r>
      <w:r w:rsidRPr="00577F34">
        <w:rPr>
          <w:sz w:val="28"/>
          <w:szCs w:val="28"/>
        </w:rPr>
        <w:t xml:space="preserve"> nếu cần </w:t>
      </w:r>
      <w:r w:rsidR="00954321">
        <w:rPr>
          <w:sz w:val="28"/>
          <w:szCs w:val="28"/>
        </w:rPr>
        <w:t xml:space="preserve">thì </w:t>
      </w:r>
      <w:r w:rsidRPr="00577F34">
        <w:rPr>
          <w:sz w:val="28"/>
          <w:szCs w:val="28"/>
        </w:rPr>
        <w:t xml:space="preserve">có thể ghi nhiều invoice hoặc proforma invoice </w:t>
      </w:r>
      <w:r w:rsidR="00890710">
        <w:rPr>
          <w:sz w:val="28"/>
          <w:szCs w:val="28"/>
        </w:rPr>
        <w:t>cho</w:t>
      </w:r>
      <w:r w:rsidRPr="00577F34">
        <w:rPr>
          <w:sz w:val="28"/>
          <w:szCs w:val="28"/>
        </w:rPr>
        <w:t xml:space="preserve"> một vài loại hàng hóa khác nhau. </w:t>
      </w:r>
    </w:p>
    <w:p w:rsidR="00D34476" w:rsidRDefault="005047AA" w:rsidP="008B3BF0">
      <w:pPr>
        <w:pStyle w:val="Default"/>
        <w:jc w:val="both"/>
        <w:rPr>
          <w:sz w:val="28"/>
          <w:szCs w:val="28"/>
        </w:rPr>
      </w:pPr>
      <w:r>
        <w:rPr>
          <w:sz w:val="28"/>
          <w:szCs w:val="28"/>
        </w:rPr>
        <w:tab/>
        <w:t xml:space="preserve">Nếu vào thời điểm cấp </w:t>
      </w:r>
      <w:r w:rsidR="001B08A2">
        <w:rPr>
          <w:sz w:val="28"/>
          <w:szCs w:val="28"/>
        </w:rPr>
        <w:t>giấy chứng nhận xuất xứ</w:t>
      </w:r>
      <w:r>
        <w:rPr>
          <w:sz w:val="28"/>
          <w:szCs w:val="28"/>
        </w:rPr>
        <w:t xml:space="preserve"> </w:t>
      </w:r>
      <w:r w:rsidR="00224D48">
        <w:rPr>
          <w:sz w:val="28"/>
          <w:szCs w:val="28"/>
        </w:rPr>
        <w:t xml:space="preserve">mà </w:t>
      </w:r>
      <w:r w:rsidR="00D34476" w:rsidRPr="00577F34">
        <w:rPr>
          <w:sz w:val="28"/>
          <w:szCs w:val="28"/>
        </w:rPr>
        <w:t xml:space="preserve">chưa rõ thông tin về invoice hoặc proforma invoice </w:t>
      </w:r>
      <w:r>
        <w:rPr>
          <w:sz w:val="28"/>
          <w:szCs w:val="28"/>
        </w:rPr>
        <w:t xml:space="preserve">thì </w:t>
      </w:r>
      <w:r w:rsidR="00D34476" w:rsidRPr="00577F34">
        <w:rPr>
          <w:sz w:val="28"/>
          <w:szCs w:val="28"/>
        </w:rPr>
        <w:t xml:space="preserve">cho </w:t>
      </w:r>
      <w:r>
        <w:rPr>
          <w:sz w:val="28"/>
          <w:szCs w:val="28"/>
        </w:rPr>
        <w:t xml:space="preserve">phép </w:t>
      </w:r>
      <w:r w:rsidR="00D34476" w:rsidRPr="00577F34">
        <w:rPr>
          <w:sz w:val="28"/>
          <w:szCs w:val="28"/>
        </w:rPr>
        <w:t xml:space="preserve">người nhận </w:t>
      </w:r>
      <w:r>
        <w:rPr>
          <w:sz w:val="28"/>
          <w:szCs w:val="28"/>
        </w:rPr>
        <w:t xml:space="preserve">hàng </w:t>
      </w:r>
      <w:r w:rsidR="00D34476" w:rsidRPr="00577F34">
        <w:rPr>
          <w:sz w:val="28"/>
          <w:szCs w:val="28"/>
        </w:rPr>
        <w:t xml:space="preserve">được ghi tại </w:t>
      </w:r>
      <w:r>
        <w:rPr>
          <w:sz w:val="28"/>
          <w:szCs w:val="28"/>
        </w:rPr>
        <w:t xml:space="preserve">ô số 1 </w:t>
      </w:r>
      <w:r w:rsidR="00D34476" w:rsidRPr="00577F34">
        <w:rPr>
          <w:sz w:val="28"/>
          <w:szCs w:val="28"/>
        </w:rPr>
        <w:t xml:space="preserve">bỏ trống </w:t>
      </w:r>
      <w:r w:rsidR="0038116E">
        <w:rPr>
          <w:sz w:val="28"/>
          <w:szCs w:val="28"/>
        </w:rPr>
        <w:t>ô số</w:t>
      </w:r>
      <w:r w:rsidR="00D34476" w:rsidRPr="00577F34">
        <w:rPr>
          <w:sz w:val="28"/>
          <w:szCs w:val="28"/>
        </w:rPr>
        <w:t xml:space="preserve"> 10. </w:t>
      </w:r>
    </w:p>
    <w:p w:rsidR="008324AB" w:rsidRPr="00577F34" w:rsidRDefault="008324AB" w:rsidP="008B3BF0">
      <w:pPr>
        <w:pStyle w:val="Default"/>
        <w:jc w:val="both"/>
        <w:rPr>
          <w:sz w:val="28"/>
          <w:szCs w:val="28"/>
        </w:rPr>
      </w:pPr>
    </w:p>
    <w:p w:rsidR="00D34476" w:rsidRPr="00577F34" w:rsidRDefault="00D34476" w:rsidP="008B3BF0">
      <w:pPr>
        <w:pStyle w:val="Default"/>
        <w:jc w:val="both"/>
        <w:rPr>
          <w:b/>
          <w:sz w:val="28"/>
          <w:szCs w:val="28"/>
        </w:rPr>
      </w:pPr>
      <w:r w:rsidRPr="00577F34">
        <w:rPr>
          <w:sz w:val="28"/>
          <w:szCs w:val="28"/>
        </w:rPr>
        <w:tab/>
      </w:r>
      <w:r w:rsidR="0038116E">
        <w:rPr>
          <w:b/>
          <w:sz w:val="28"/>
          <w:szCs w:val="28"/>
        </w:rPr>
        <w:t>Ô số</w:t>
      </w:r>
      <w:r w:rsidRPr="00577F34">
        <w:rPr>
          <w:b/>
          <w:sz w:val="28"/>
          <w:szCs w:val="28"/>
        </w:rPr>
        <w:t xml:space="preserve"> 11</w:t>
      </w:r>
    </w:p>
    <w:p w:rsidR="00D34476" w:rsidRPr="00577F34" w:rsidRDefault="0038116E" w:rsidP="008B3BF0">
      <w:pPr>
        <w:pStyle w:val="Default"/>
        <w:jc w:val="both"/>
        <w:rPr>
          <w:sz w:val="28"/>
          <w:szCs w:val="28"/>
        </w:rPr>
      </w:pPr>
      <w:r>
        <w:rPr>
          <w:sz w:val="28"/>
          <w:szCs w:val="28"/>
        </w:rPr>
        <w:t xml:space="preserve"> </w:t>
      </w:r>
      <w:r>
        <w:rPr>
          <w:sz w:val="28"/>
          <w:szCs w:val="28"/>
        </w:rPr>
        <w:tab/>
        <w:t xml:space="preserve">Ô </w:t>
      </w:r>
      <w:r w:rsidR="00D34476" w:rsidRPr="00577F34">
        <w:rPr>
          <w:sz w:val="28"/>
          <w:szCs w:val="28"/>
        </w:rPr>
        <w:t xml:space="preserve"> này chứa các thông tin về ngày</w:t>
      </w:r>
      <w:r>
        <w:rPr>
          <w:sz w:val="28"/>
          <w:szCs w:val="28"/>
        </w:rPr>
        <w:t xml:space="preserve"> tháng</w:t>
      </w:r>
      <w:r w:rsidR="00D34476" w:rsidRPr="00577F34">
        <w:rPr>
          <w:sz w:val="28"/>
          <w:szCs w:val="28"/>
        </w:rPr>
        <w:t xml:space="preserve"> và nơi cấp </w:t>
      </w:r>
      <w:r w:rsidR="001B08A2">
        <w:rPr>
          <w:sz w:val="28"/>
          <w:szCs w:val="28"/>
        </w:rPr>
        <w:t>giấy chứng nhận xuất xứ</w:t>
      </w:r>
      <w:r w:rsidR="00D34476" w:rsidRPr="00577F34">
        <w:rPr>
          <w:sz w:val="28"/>
          <w:szCs w:val="28"/>
        </w:rPr>
        <w:t xml:space="preserve">, tên và </w:t>
      </w:r>
      <w:r w:rsidR="00134EED">
        <w:rPr>
          <w:sz w:val="28"/>
          <w:szCs w:val="28"/>
        </w:rPr>
        <w:t xml:space="preserve">con </w:t>
      </w:r>
      <w:r w:rsidR="00D34476" w:rsidRPr="00577F34">
        <w:rPr>
          <w:sz w:val="28"/>
          <w:szCs w:val="28"/>
        </w:rPr>
        <w:t xml:space="preserve">dấu của cơ quan nhà nước có thẩm quyền </w:t>
      </w:r>
      <w:r w:rsidR="00921A6E">
        <w:rPr>
          <w:sz w:val="28"/>
          <w:szCs w:val="28"/>
        </w:rPr>
        <w:t xml:space="preserve">theo luật định </w:t>
      </w:r>
      <w:r w:rsidR="007F0DC8">
        <w:rPr>
          <w:sz w:val="28"/>
          <w:szCs w:val="28"/>
        </w:rPr>
        <w:t>chứng</w:t>
      </w:r>
      <w:r w:rsidR="00D34476" w:rsidRPr="00577F34">
        <w:rPr>
          <w:sz w:val="28"/>
          <w:szCs w:val="28"/>
        </w:rPr>
        <w:t xml:space="preserve"> nhận xuất xứ hàng hóa, cũng như chữ ký của người có </w:t>
      </w:r>
      <w:r w:rsidR="007F0DC8">
        <w:rPr>
          <w:sz w:val="28"/>
          <w:szCs w:val="28"/>
        </w:rPr>
        <w:t xml:space="preserve">trách nhiệm </w:t>
      </w:r>
      <w:r w:rsidR="00D34476" w:rsidRPr="00577F34">
        <w:rPr>
          <w:sz w:val="28"/>
          <w:szCs w:val="28"/>
        </w:rPr>
        <w:t xml:space="preserve">của cơ quan </w:t>
      </w:r>
      <w:r w:rsidR="004812BE">
        <w:rPr>
          <w:sz w:val="28"/>
          <w:szCs w:val="28"/>
        </w:rPr>
        <w:t xml:space="preserve"> </w:t>
      </w:r>
      <w:r w:rsidR="000906CD">
        <w:rPr>
          <w:sz w:val="28"/>
          <w:szCs w:val="28"/>
        </w:rPr>
        <w:t>c</w:t>
      </w:r>
      <w:r w:rsidR="004812BE">
        <w:rPr>
          <w:sz w:val="28"/>
          <w:szCs w:val="28"/>
        </w:rPr>
        <w:t xml:space="preserve">ó thẩm quyền </w:t>
      </w:r>
      <w:r w:rsidR="00BA56D9">
        <w:rPr>
          <w:sz w:val="28"/>
          <w:szCs w:val="28"/>
        </w:rPr>
        <w:t>xác nhận</w:t>
      </w:r>
      <w:r w:rsidR="005C6EBA">
        <w:rPr>
          <w:sz w:val="28"/>
          <w:szCs w:val="28"/>
        </w:rPr>
        <w:t xml:space="preserve"> tính hợp lệ của giấy chứng nhận</w:t>
      </w:r>
      <w:r w:rsidR="00D34476" w:rsidRPr="00577F34">
        <w:rPr>
          <w:sz w:val="28"/>
          <w:szCs w:val="28"/>
        </w:rPr>
        <w:t xml:space="preserve">. </w:t>
      </w:r>
    </w:p>
    <w:p w:rsidR="00D34476" w:rsidRDefault="00C218D0" w:rsidP="008B3BF0">
      <w:pPr>
        <w:pStyle w:val="Default"/>
        <w:jc w:val="both"/>
        <w:rPr>
          <w:sz w:val="28"/>
          <w:szCs w:val="28"/>
        </w:rPr>
      </w:pPr>
      <w:r>
        <w:rPr>
          <w:sz w:val="28"/>
          <w:szCs w:val="28"/>
        </w:rPr>
        <w:tab/>
      </w:r>
      <w:r w:rsidR="000906CD">
        <w:rPr>
          <w:sz w:val="28"/>
          <w:szCs w:val="28"/>
        </w:rPr>
        <w:t>Đóng</w:t>
      </w:r>
      <w:r>
        <w:rPr>
          <w:sz w:val="28"/>
          <w:szCs w:val="28"/>
        </w:rPr>
        <w:t xml:space="preserve"> dấu</w:t>
      </w:r>
      <w:r w:rsidR="00D34476" w:rsidRPr="00577F34">
        <w:rPr>
          <w:sz w:val="28"/>
          <w:szCs w:val="28"/>
        </w:rPr>
        <w:t xml:space="preserve"> cần </w:t>
      </w:r>
      <w:r>
        <w:rPr>
          <w:sz w:val="28"/>
          <w:szCs w:val="28"/>
        </w:rPr>
        <w:t xml:space="preserve">phải </w:t>
      </w:r>
      <w:r w:rsidR="00D34476" w:rsidRPr="00577F34">
        <w:rPr>
          <w:sz w:val="28"/>
          <w:szCs w:val="28"/>
        </w:rPr>
        <w:t xml:space="preserve">rõ </w:t>
      </w:r>
      <w:r w:rsidR="00974F71">
        <w:rPr>
          <w:sz w:val="28"/>
          <w:szCs w:val="28"/>
        </w:rPr>
        <w:t>nét</w:t>
      </w:r>
      <w:r w:rsidR="00D34476" w:rsidRPr="00577F34">
        <w:rPr>
          <w:sz w:val="28"/>
          <w:szCs w:val="28"/>
        </w:rPr>
        <w:t xml:space="preserve"> để trong trường hợp cần thiết có thể thực hiện xác minh tính </w:t>
      </w:r>
      <w:r w:rsidR="00BF0B6C">
        <w:rPr>
          <w:sz w:val="28"/>
          <w:szCs w:val="28"/>
        </w:rPr>
        <w:t>chân thật</w:t>
      </w:r>
      <w:r w:rsidR="00684A1F">
        <w:rPr>
          <w:sz w:val="28"/>
          <w:szCs w:val="28"/>
        </w:rPr>
        <w:t xml:space="preserve"> của nó</w:t>
      </w:r>
      <w:r w:rsidR="00D34476" w:rsidRPr="00577F34">
        <w:rPr>
          <w:sz w:val="28"/>
          <w:szCs w:val="28"/>
        </w:rPr>
        <w:t xml:space="preserve">. </w:t>
      </w:r>
    </w:p>
    <w:p w:rsidR="008324AB" w:rsidRPr="00577F34" w:rsidRDefault="008324AB" w:rsidP="008B3BF0">
      <w:pPr>
        <w:pStyle w:val="Default"/>
        <w:jc w:val="both"/>
        <w:rPr>
          <w:sz w:val="28"/>
          <w:szCs w:val="28"/>
        </w:rPr>
      </w:pPr>
    </w:p>
    <w:p w:rsidR="00D34476" w:rsidRDefault="00D34476" w:rsidP="008B3BF0">
      <w:pPr>
        <w:pStyle w:val="Default"/>
        <w:jc w:val="both"/>
        <w:rPr>
          <w:b/>
          <w:sz w:val="28"/>
          <w:szCs w:val="28"/>
        </w:rPr>
      </w:pPr>
      <w:r w:rsidRPr="00577F34">
        <w:rPr>
          <w:sz w:val="28"/>
          <w:szCs w:val="28"/>
        </w:rPr>
        <w:tab/>
      </w:r>
      <w:r w:rsidR="00D348B2">
        <w:rPr>
          <w:b/>
          <w:sz w:val="28"/>
          <w:szCs w:val="28"/>
        </w:rPr>
        <w:t>Ô số</w:t>
      </w:r>
      <w:r w:rsidRPr="005B6AE2">
        <w:rPr>
          <w:b/>
          <w:sz w:val="28"/>
          <w:szCs w:val="28"/>
        </w:rPr>
        <w:t xml:space="preserve"> 12</w:t>
      </w:r>
    </w:p>
    <w:p w:rsidR="00D34476" w:rsidRPr="00577F34" w:rsidRDefault="00F12BE5" w:rsidP="008B3BF0">
      <w:pPr>
        <w:pStyle w:val="Default"/>
        <w:ind w:firstLine="720"/>
        <w:jc w:val="both"/>
        <w:rPr>
          <w:sz w:val="28"/>
          <w:szCs w:val="28"/>
        </w:rPr>
      </w:pPr>
      <w:r>
        <w:rPr>
          <w:sz w:val="28"/>
          <w:szCs w:val="28"/>
        </w:rPr>
        <w:t>Ở d</w:t>
      </w:r>
      <w:r w:rsidR="00D34476" w:rsidRPr="005B6AE2">
        <w:rPr>
          <w:sz w:val="28"/>
          <w:szCs w:val="28"/>
        </w:rPr>
        <w:t>ò</w:t>
      </w:r>
      <w:r w:rsidR="00D34476" w:rsidRPr="00577F34">
        <w:rPr>
          <w:sz w:val="28"/>
          <w:szCs w:val="28"/>
        </w:rPr>
        <w:t>ng</w:t>
      </w:r>
      <w:r w:rsidR="00D34476" w:rsidRPr="005B6AE2">
        <w:rPr>
          <w:sz w:val="28"/>
          <w:szCs w:val="28"/>
        </w:rPr>
        <w:t xml:space="preserve"> </w:t>
      </w:r>
      <w:r w:rsidR="00D34476" w:rsidRPr="00577F34">
        <w:rPr>
          <w:sz w:val="28"/>
          <w:szCs w:val="28"/>
        </w:rPr>
        <w:t>tr</w:t>
      </w:r>
      <w:r w:rsidR="00D34476" w:rsidRPr="005B6AE2">
        <w:rPr>
          <w:sz w:val="28"/>
          <w:szCs w:val="28"/>
        </w:rPr>
        <w:t>ê</w:t>
      </w:r>
      <w:r w:rsidR="00D34476" w:rsidRPr="00577F34">
        <w:rPr>
          <w:sz w:val="28"/>
          <w:szCs w:val="28"/>
        </w:rPr>
        <w:t>n</w:t>
      </w:r>
      <w:r w:rsidR="00D34476" w:rsidRPr="005B6AE2">
        <w:rPr>
          <w:sz w:val="28"/>
          <w:szCs w:val="28"/>
        </w:rPr>
        <w:t xml:space="preserve"> </w:t>
      </w:r>
      <w:r w:rsidR="00D34476" w:rsidRPr="00577F34">
        <w:rPr>
          <w:sz w:val="28"/>
          <w:szCs w:val="28"/>
        </w:rPr>
        <w:t>ghi</w:t>
      </w:r>
      <w:r w:rsidR="00D34476" w:rsidRPr="005B6AE2">
        <w:rPr>
          <w:sz w:val="28"/>
          <w:szCs w:val="28"/>
        </w:rPr>
        <w:t xml:space="preserve"> </w:t>
      </w:r>
      <w:r w:rsidR="00D34476" w:rsidRPr="00577F34">
        <w:rPr>
          <w:sz w:val="28"/>
          <w:szCs w:val="28"/>
        </w:rPr>
        <w:t>t</w:t>
      </w:r>
      <w:r w:rsidR="00D34476" w:rsidRPr="005B6AE2">
        <w:rPr>
          <w:sz w:val="28"/>
          <w:szCs w:val="28"/>
        </w:rPr>
        <w:t>ê</w:t>
      </w:r>
      <w:r w:rsidR="00D34476" w:rsidRPr="00577F34">
        <w:rPr>
          <w:sz w:val="28"/>
          <w:szCs w:val="28"/>
        </w:rPr>
        <w:t>n</w:t>
      </w:r>
      <w:r w:rsidR="00D34476" w:rsidRPr="005B6AE2">
        <w:rPr>
          <w:sz w:val="28"/>
          <w:szCs w:val="28"/>
        </w:rPr>
        <w:t xml:space="preserve"> </w:t>
      </w:r>
      <w:r w:rsidR="00D34476" w:rsidRPr="00577F34">
        <w:rPr>
          <w:sz w:val="28"/>
          <w:szCs w:val="28"/>
        </w:rPr>
        <w:t>n</w:t>
      </w:r>
      <w:r w:rsidR="00D34476" w:rsidRPr="005B6AE2">
        <w:rPr>
          <w:sz w:val="28"/>
          <w:szCs w:val="28"/>
        </w:rPr>
        <w:t>ư</w:t>
      </w:r>
      <w:r w:rsidR="00D34476" w:rsidRPr="00577F34">
        <w:rPr>
          <w:sz w:val="28"/>
          <w:szCs w:val="28"/>
        </w:rPr>
        <w:t>ớc</w:t>
      </w:r>
      <w:r w:rsidR="00D34476" w:rsidRPr="005B6AE2">
        <w:rPr>
          <w:sz w:val="28"/>
          <w:szCs w:val="28"/>
        </w:rPr>
        <w:t xml:space="preserve"> </w:t>
      </w:r>
      <w:r w:rsidR="00D34476" w:rsidRPr="00577F34">
        <w:rPr>
          <w:sz w:val="28"/>
          <w:szCs w:val="28"/>
        </w:rPr>
        <w:t>xuất</w:t>
      </w:r>
      <w:r w:rsidR="00D34476" w:rsidRPr="005B6AE2">
        <w:rPr>
          <w:sz w:val="28"/>
          <w:szCs w:val="28"/>
        </w:rPr>
        <w:t xml:space="preserve"> </w:t>
      </w:r>
      <w:r w:rsidR="00D34476" w:rsidRPr="00577F34">
        <w:rPr>
          <w:sz w:val="28"/>
          <w:szCs w:val="28"/>
        </w:rPr>
        <w:t>xứ</w:t>
      </w:r>
      <w:r w:rsidR="00D34476" w:rsidRPr="005B6AE2">
        <w:rPr>
          <w:sz w:val="28"/>
          <w:szCs w:val="28"/>
        </w:rPr>
        <w:t xml:space="preserve"> </w:t>
      </w:r>
      <w:r w:rsidR="00D34476" w:rsidRPr="00577F34">
        <w:rPr>
          <w:sz w:val="28"/>
          <w:szCs w:val="28"/>
        </w:rPr>
        <w:t>h</w:t>
      </w:r>
      <w:r w:rsidR="00D34476" w:rsidRPr="005B6AE2">
        <w:rPr>
          <w:sz w:val="28"/>
          <w:szCs w:val="28"/>
        </w:rPr>
        <w:t>à</w:t>
      </w:r>
      <w:r w:rsidR="00D34476" w:rsidRPr="00577F34">
        <w:rPr>
          <w:sz w:val="28"/>
          <w:szCs w:val="28"/>
        </w:rPr>
        <w:t>ng</w:t>
      </w:r>
      <w:r w:rsidR="00D34476" w:rsidRPr="005B6AE2">
        <w:rPr>
          <w:sz w:val="28"/>
          <w:szCs w:val="28"/>
        </w:rPr>
        <w:t xml:space="preserve"> </w:t>
      </w:r>
      <w:r w:rsidR="00D34476" w:rsidRPr="00577F34">
        <w:rPr>
          <w:sz w:val="28"/>
          <w:szCs w:val="28"/>
        </w:rPr>
        <w:t>h</w:t>
      </w:r>
      <w:r w:rsidR="00D34476" w:rsidRPr="005B6AE2">
        <w:rPr>
          <w:sz w:val="28"/>
          <w:szCs w:val="28"/>
        </w:rPr>
        <w:t>ó</w:t>
      </w:r>
      <w:r w:rsidR="00D34476" w:rsidRPr="00577F34">
        <w:rPr>
          <w:sz w:val="28"/>
          <w:szCs w:val="28"/>
        </w:rPr>
        <w:t>a</w:t>
      </w:r>
      <w:r w:rsidR="00D34476" w:rsidRPr="005B6AE2">
        <w:rPr>
          <w:sz w:val="28"/>
          <w:szCs w:val="28"/>
        </w:rPr>
        <w:t>.</w:t>
      </w:r>
    </w:p>
    <w:p w:rsidR="00D34476" w:rsidRPr="00577F34" w:rsidRDefault="00D34476" w:rsidP="008B3BF0">
      <w:pPr>
        <w:pStyle w:val="Default"/>
        <w:ind w:firstLine="720"/>
        <w:jc w:val="both"/>
        <w:rPr>
          <w:sz w:val="28"/>
          <w:szCs w:val="28"/>
        </w:rPr>
      </w:pPr>
      <w:r w:rsidRPr="00577F34">
        <w:rPr>
          <w:sz w:val="28"/>
          <w:szCs w:val="28"/>
        </w:rPr>
        <w:t xml:space="preserve">Dòng giữa ghi tên nước </w:t>
      </w:r>
      <w:r w:rsidR="002A18C3">
        <w:rPr>
          <w:sz w:val="28"/>
          <w:szCs w:val="28"/>
        </w:rPr>
        <w:t xml:space="preserve">mà </w:t>
      </w:r>
      <w:r w:rsidRPr="00577F34">
        <w:rPr>
          <w:sz w:val="28"/>
          <w:szCs w:val="28"/>
        </w:rPr>
        <w:t>nơi hàng đến.</w:t>
      </w:r>
    </w:p>
    <w:p w:rsidR="00D34476" w:rsidRPr="00577F34" w:rsidRDefault="00D34476" w:rsidP="008B3BF0">
      <w:pPr>
        <w:pStyle w:val="Default"/>
        <w:ind w:firstLine="720"/>
        <w:jc w:val="both"/>
        <w:rPr>
          <w:color w:val="auto"/>
          <w:sz w:val="28"/>
          <w:szCs w:val="28"/>
        </w:rPr>
      </w:pPr>
      <w:r w:rsidRPr="00577F34">
        <w:rPr>
          <w:sz w:val="28"/>
          <w:szCs w:val="28"/>
        </w:rPr>
        <w:lastRenderedPageBreak/>
        <w:t xml:space="preserve">Dòng dưới ghi địa điểm và ngày tháng khai </w:t>
      </w:r>
      <w:r w:rsidR="001B08A2">
        <w:rPr>
          <w:sz w:val="28"/>
          <w:szCs w:val="28"/>
        </w:rPr>
        <w:t xml:space="preserve">chứng nhận xuất xứ. </w:t>
      </w:r>
      <w:r w:rsidRPr="00577F34">
        <w:rPr>
          <w:sz w:val="28"/>
          <w:szCs w:val="28"/>
        </w:rPr>
        <w:t xml:space="preserve">Thông tin khai trong </w:t>
      </w:r>
      <w:r w:rsidR="001B08A2">
        <w:rPr>
          <w:sz w:val="28"/>
          <w:szCs w:val="28"/>
        </w:rPr>
        <w:t>giấy chứng nhận xuất xứ</w:t>
      </w:r>
      <w:r w:rsidRPr="00577F34">
        <w:rPr>
          <w:sz w:val="28"/>
          <w:szCs w:val="28"/>
        </w:rPr>
        <w:t xml:space="preserve"> được ký bởi đại diện có thẩm quyền của n</w:t>
      </w:r>
      <w:r w:rsidR="00F726A6">
        <w:rPr>
          <w:sz w:val="28"/>
          <w:szCs w:val="28"/>
        </w:rPr>
        <w:t xml:space="preserve">hà xuất khẩu (nhà cung cấp) </w:t>
      </w:r>
      <w:r w:rsidRPr="00577F34">
        <w:rPr>
          <w:sz w:val="28"/>
          <w:szCs w:val="28"/>
        </w:rPr>
        <w:t xml:space="preserve">ghi tại </w:t>
      </w:r>
      <w:r w:rsidR="00F726A6">
        <w:rPr>
          <w:sz w:val="28"/>
          <w:szCs w:val="28"/>
        </w:rPr>
        <w:t>ô số</w:t>
      </w:r>
      <w:r w:rsidRPr="00577F34">
        <w:rPr>
          <w:sz w:val="28"/>
          <w:szCs w:val="28"/>
        </w:rPr>
        <w:t xml:space="preserve"> 1</w:t>
      </w:r>
      <w:r w:rsidR="00A25DA5">
        <w:rPr>
          <w:sz w:val="28"/>
          <w:szCs w:val="28"/>
        </w:rPr>
        <w:t>. K</w:t>
      </w:r>
      <w:r w:rsidRPr="00577F34">
        <w:rPr>
          <w:sz w:val="28"/>
          <w:szCs w:val="28"/>
        </w:rPr>
        <w:t xml:space="preserve">hông nhất thiết phải </w:t>
      </w:r>
      <w:r w:rsidR="00A25DA5">
        <w:rPr>
          <w:sz w:val="28"/>
          <w:szCs w:val="28"/>
        </w:rPr>
        <w:t>đóng</w:t>
      </w:r>
      <w:r w:rsidRPr="00577F34">
        <w:rPr>
          <w:sz w:val="28"/>
          <w:szCs w:val="28"/>
        </w:rPr>
        <w:t xml:space="preserve"> dấu </w:t>
      </w:r>
      <w:r w:rsidR="00A238D9">
        <w:rPr>
          <w:sz w:val="28"/>
          <w:szCs w:val="28"/>
        </w:rPr>
        <w:t>của nhà xuất khẩu (nhà cung cấp</w:t>
      </w:r>
      <w:r w:rsidR="00A25DA5">
        <w:rPr>
          <w:sz w:val="28"/>
          <w:szCs w:val="28"/>
        </w:rPr>
        <w:t>)</w:t>
      </w:r>
      <w:r w:rsidRPr="00577F34">
        <w:rPr>
          <w:sz w:val="28"/>
          <w:szCs w:val="28"/>
        </w:rPr>
        <w:t xml:space="preserve"> tại cột này. </w:t>
      </w:r>
    </w:p>
    <w:p w:rsidR="00D34476" w:rsidRDefault="00D34476" w:rsidP="00D34476">
      <w:pPr>
        <w:pStyle w:val="ConsPlusNormal"/>
        <w:jc w:val="both"/>
        <w:rPr>
          <w:rFonts w:ascii="Times New Roman" w:hAnsi="Times New Roman" w:cs="Times New Roman"/>
          <w:sz w:val="28"/>
          <w:szCs w:val="28"/>
        </w:rPr>
      </w:pPr>
    </w:p>
    <w:p w:rsidR="00D34476" w:rsidRPr="00AF6389" w:rsidRDefault="00D34476" w:rsidP="00D34476">
      <w:pPr>
        <w:pStyle w:val="ConsPlusNormal"/>
        <w:jc w:val="both"/>
        <w:rPr>
          <w:rFonts w:ascii="Times New Roman" w:hAnsi="Times New Roman" w:cs="Times New Roman"/>
          <w:sz w:val="28"/>
          <w:szCs w:val="28"/>
        </w:rPr>
      </w:pPr>
    </w:p>
    <w:p w:rsidR="00063BAE" w:rsidRDefault="00063BAE" w:rsidP="00E437DA">
      <w:pPr>
        <w:spacing w:after="0"/>
      </w:pPr>
    </w:p>
    <w:sectPr w:rsidR="00063BAE" w:rsidSect="005B3169">
      <w:headerReference w:type="default" r:id="rId8"/>
      <w:footerReference w:type="default" r:id="rId9"/>
      <w:pgSz w:w="11906" w:h="16838" w:code="9"/>
      <w:pgMar w:top="1134" w:right="1134"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B0D" w:rsidRDefault="00353B0D" w:rsidP="00C5387E">
      <w:pPr>
        <w:spacing w:after="0" w:line="240" w:lineRule="auto"/>
      </w:pPr>
      <w:r>
        <w:separator/>
      </w:r>
    </w:p>
  </w:endnote>
  <w:endnote w:type="continuationSeparator" w:id="1">
    <w:p w:rsidR="00353B0D" w:rsidRDefault="00353B0D" w:rsidP="00C53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5E" w:rsidRDefault="00BA6F5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B0D" w:rsidRDefault="00353B0D" w:rsidP="00C5387E">
      <w:pPr>
        <w:spacing w:after="0" w:line="240" w:lineRule="auto"/>
      </w:pPr>
      <w:r>
        <w:separator/>
      </w:r>
    </w:p>
  </w:footnote>
  <w:footnote w:type="continuationSeparator" w:id="1">
    <w:p w:rsidR="00353B0D" w:rsidRDefault="00353B0D" w:rsidP="00C53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5E" w:rsidRDefault="00BA6F5E" w:rsidP="009D1B11">
    <w:pPr>
      <w:pStyle w:val="Header"/>
      <w:jc w:val="right"/>
    </w:pPr>
  </w:p>
  <w:p w:rsidR="00BA6F5E" w:rsidRPr="00A23EDC" w:rsidRDefault="00BA6F5E" w:rsidP="009D1B11">
    <w:pPr>
      <w:pStyle w:val="Header"/>
      <w:jc w:val="right"/>
      <w:rPr>
        <w:rFonts w:ascii="Arial" w:hAnsi="Arial" w:cs="Arial"/>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F663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0"/>
    <w:footnote w:id="1"/>
  </w:footnotePr>
  <w:endnotePr>
    <w:endnote w:id="0"/>
    <w:endnote w:id="1"/>
  </w:endnotePr>
  <w:compat/>
  <w:rsids>
    <w:rsidRoot w:val="00D34476"/>
    <w:rsid w:val="000013B1"/>
    <w:rsid w:val="00003D42"/>
    <w:rsid w:val="00004543"/>
    <w:rsid w:val="00007214"/>
    <w:rsid w:val="00011CB7"/>
    <w:rsid w:val="00012B1E"/>
    <w:rsid w:val="0002006D"/>
    <w:rsid w:val="00021486"/>
    <w:rsid w:val="00022DCC"/>
    <w:rsid w:val="00032F71"/>
    <w:rsid w:val="0003352D"/>
    <w:rsid w:val="00034183"/>
    <w:rsid w:val="00037E49"/>
    <w:rsid w:val="00041DE5"/>
    <w:rsid w:val="000421B1"/>
    <w:rsid w:val="000453CE"/>
    <w:rsid w:val="00050E4E"/>
    <w:rsid w:val="00054C50"/>
    <w:rsid w:val="000558E6"/>
    <w:rsid w:val="00062BA5"/>
    <w:rsid w:val="00063BAE"/>
    <w:rsid w:val="000640DE"/>
    <w:rsid w:val="00071F7B"/>
    <w:rsid w:val="00080AC8"/>
    <w:rsid w:val="000821AD"/>
    <w:rsid w:val="000837C3"/>
    <w:rsid w:val="0008748B"/>
    <w:rsid w:val="000906CD"/>
    <w:rsid w:val="000922AF"/>
    <w:rsid w:val="00095915"/>
    <w:rsid w:val="000A65A9"/>
    <w:rsid w:val="000B1D44"/>
    <w:rsid w:val="000B2DF5"/>
    <w:rsid w:val="000B3244"/>
    <w:rsid w:val="000B611B"/>
    <w:rsid w:val="000B61C5"/>
    <w:rsid w:val="000C1DAA"/>
    <w:rsid w:val="000C3030"/>
    <w:rsid w:val="000C4832"/>
    <w:rsid w:val="000C6ADA"/>
    <w:rsid w:val="000D040B"/>
    <w:rsid w:val="000D2F56"/>
    <w:rsid w:val="000D44B6"/>
    <w:rsid w:val="000E0313"/>
    <w:rsid w:val="000E341C"/>
    <w:rsid w:val="000E481A"/>
    <w:rsid w:val="000F0C86"/>
    <w:rsid w:val="00100B94"/>
    <w:rsid w:val="00106D95"/>
    <w:rsid w:val="0011352E"/>
    <w:rsid w:val="00114430"/>
    <w:rsid w:val="00115CC2"/>
    <w:rsid w:val="00121427"/>
    <w:rsid w:val="0012228C"/>
    <w:rsid w:val="00123443"/>
    <w:rsid w:val="00134EED"/>
    <w:rsid w:val="001373F7"/>
    <w:rsid w:val="0013793A"/>
    <w:rsid w:val="00141A8C"/>
    <w:rsid w:val="0014307E"/>
    <w:rsid w:val="00147DA8"/>
    <w:rsid w:val="00150355"/>
    <w:rsid w:val="00150FB1"/>
    <w:rsid w:val="00151C6A"/>
    <w:rsid w:val="00154D5C"/>
    <w:rsid w:val="0016116D"/>
    <w:rsid w:val="00171CC7"/>
    <w:rsid w:val="00181D09"/>
    <w:rsid w:val="00192116"/>
    <w:rsid w:val="001A1647"/>
    <w:rsid w:val="001A7E7B"/>
    <w:rsid w:val="001B08A2"/>
    <w:rsid w:val="001B1F7E"/>
    <w:rsid w:val="001B585A"/>
    <w:rsid w:val="001B7417"/>
    <w:rsid w:val="001C14C7"/>
    <w:rsid w:val="001C4259"/>
    <w:rsid w:val="001C4364"/>
    <w:rsid w:val="001C7F03"/>
    <w:rsid w:val="001D0399"/>
    <w:rsid w:val="001D2147"/>
    <w:rsid w:val="001D2B43"/>
    <w:rsid w:val="001D2E46"/>
    <w:rsid w:val="001D4882"/>
    <w:rsid w:val="001D5265"/>
    <w:rsid w:val="001D5913"/>
    <w:rsid w:val="001D6B17"/>
    <w:rsid w:val="001E4C5F"/>
    <w:rsid w:val="001E5091"/>
    <w:rsid w:val="001E6450"/>
    <w:rsid w:val="001E7CD2"/>
    <w:rsid w:val="001E7D5F"/>
    <w:rsid w:val="001F5032"/>
    <w:rsid w:val="001F63BA"/>
    <w:rsid w:val="002074B1"/>
    <w:rsid w:val="002116B9"/>
    <w:rsid w:val="00224D48"/>
    <w:rsid w:val="00232725"/>
    <w:rsid w:val="00233FB2"/>
    <w:rsid w:val="00236912"/>
    <w:rsid w:val="0024081F"/>
    <w:rsid w:val="00240E8D"/>
    <w:rsid w:val="002416DF"/>
    <w:rsid w:val="00246BDE"/>
    <w:rsid w:val="002470E2"/>
    <w:rsid w:val="00247AF6"/>
    <w:rsid w:val="00250668"/>
    <w:rsid w:val="002600E2"/>
    <w:rsid w:val="00267BC7"/>
    <w:rsid w:val="002722F0"/>
    <w:rsid w:val="002731EA"/>
    <w:rsid w:val="0029397B"/>
    <w:rsid w:val="002A18C3"/>
    <w:rsid w:val="002A41DB"/>
    <w:rsid w:val="002A799D"/>
    <w:rsid w:val="002B2066"/>
    <w:rsid w:val="002B2F85"/>
    <w:rsid w:val="002C07F0"/>
    <w:rsid w:val="002C356D"/>
    <w:rsid w:val="002C436B"/>
    <w:rsid w:val="002C4E9E"/>
    <w:rsid w:val="002D267B"/>
    <w:rsid w:val="002D2DDA"/>
    <w:rsid w:val="002D56AB"/>
    <w:rsid w:val="002E2FCD"/>
    <w:rsid w:val="002E3549"/>
    <w:rsid w:val="002E43E4"/>
    <w:rsid w:val="002E6D9C"/>
    <w:rsid w:val="002E79D2"/>
    <w:rsid w:val="002F62FB"/>
    <w:rsid w:val="002F7785"/>
    <w:rsid w:val="002F7C8C"/>
    <w:rsid w:val="00301E2B"/>
    <w:rsid w:val="00303508"/>
    <w:rsid w:val="00303729"/>
    <w:rsid w:val="003037F3"/>
    <w:rsid w:val="003049AF"/>
    <w:rsid w:val="00306BB8"/>
    <w:rsid w:val="003135CD"/>
    <w:rsid w:val="00315AEE"/>
    <w:rsid w:val="00316B59"/>
    <w:rsid w:val="003176D6"/>
    <w:rsid w:val="0032011A"/>
    <w:rsid w:val="003238EF"/>
    <w:rsid w:val="00324F47"/>
    <w:rsid w:val="003263CC"/>
    <w:rsid w:val="003317A0"/>
    <w:rsid w:val="003341A9"/>
    <w:rsid w:val="00336CC3"/>
    <w:rsid w:val="00337067"/>
    <w:rsid w:val="00341978"/>
    <w:rsid w:val="00344382"/>
    <w:rsid w:val="00344A64"/>
    <w:rsid w:val="00347A4E"/>
    <w:rsid w:val="00353B0D"/>
    <w:rsid w:val="003617CA"/>
    <w:rsid w:val="0036339E"/>
    <w:rsid w:val="00371308"/>
    <w:rsid w:val="00372AC4"/>
    <w:rsid w:val="0038116E"/>
    <w:rsid w:val="00384D97"/>
    <w:rsid w:val="00390D3E"/>
    <w:rsid w:val="00393FA5"/>
    <w:rsid w:val="00397F25"/>
    <w:rsid w:val="003B2F92"/>
    <w:rsid w:val="003B361A"/>
    <w:rsid w:val="003B6791"/>
    <w:rsid w:val="003C007A"/>
    <w:rsid w:val="003C0CBE"/>
    <w:rsid w:val="003D2BE9"/>
    <w:rsid w:val="003D3D00"/>
    <w:rsid w:val="003D6C8B"/>
    <w:rsid w:val="003E5864"/>
    <w:rsid w:val="003E6142"/>
    <w:rsid w:val="003F2775"/>
    <w:rsid w:val="003F66B7"/>
    <w:rsid w:val="003F71BD"/>
    <w:rsid w:val="00405AEB"/>
    <w:rsid w:val="00410831"/>
    <w:rsid w:val="00412030"/>
    <w:rsid w:val="004171B4"/>
    <w:rsid w:val="00423249"/>
    <w:rsid w:val="00423CE5"/>
    <w:rsid w:val="0042420E"/>
    <w:rsid w:val="0042794C"/>
    <w:rsid w:val="00432D97"/>
    <w:rsid w:val="00433C06"/>
    <w:rsid w:val="00436904"/>
    <w:rsid w:val="00436FA6"/>
    <w:rsid w:val="004444A4"/>
    <w:rsid w:val="00452274"/>
    <w:rsid w:val="00452D56"/>
    <w:rsid w:val="00454C6B"/>
    <w:rsid w:val="0045693B"/>
    <w:rsid w:val="004570BA"/>
    <w:rsid w:val="0045740D"/>
    <w:rsid w:val="00462CAD"/>
    <w:rsid w:val="00470680"/>
    <w:rsid w:val="004709F7"/>
    <w:rsid w:val="00475B14"/>
    <w:rsid w:val="004778C4"/>
    <w:rsid w:val="004812BE"/>
    <w:rsid w:val="00483870"/>
    <w:rsid w:val="0048739B"/>
    <w:rsid w:val="00493945"/>
    <w:rsid w:val="004A1684"/>
    <w:rsid w:val="004B3A22"/>
    <w:rsid w:val="004B4FDE"/>
    <w:rsid w:val="004B5B77"/>
    <w:rsid w:val="004C06B8"/>
    <w:rsid w:val="004C3FC0"/>
    <w:rsid w:val="004C4B9C"/>
    <w:rsid w:val="004C4EEC"/>
    <w:rsid w:val="004C7728"/>
    <w:rsid w:val="004D246F"/>
    <w:rsid w:val="004D41E7"/>
    <w:rsid w:val="004D7C78"/>
    <w:rsid w:val="004E0077"/>
    <w:rsid w:val="004E2694"/>
    <w:rsid w:val="004E6E55"/>
    <w:rsid w:val="004F5BBC"/>
    <w:rsid w:val="004F5EF3"/>
    <w:rsid w:val="004F7102"/>
    <w:rsid w:val="00500117"/>
    <w:rsid w:val="00501C84"/>
    <w:rsid w:val="005047AA"/>
    <w:rsid w:val="00505166"/>
    <w:rsid w:val="00507788"/>
    <w:rsid w:val="00507951"/>
    <w:rsid w:val="005102A0"/>
    <w:rsid w:val="005104E3"/>
    <w:rsid w:val="00523C22"/>
    <w:rsid w:val="00532320"/>
    <w:rsid w:val="005324F5"/>
    <w:rsid w:val="00534927"/>
    <w:rsid w:val="0053697C"/>
    <w:rsid w:val="00542D71"/>
    <w:rsid w:val="005433C8"/>
    <w:rsid w:val="00544014"/>
    <w:rsid w:val="00545BC7"/>
    <w:rsid w:val="00547D34"/>
    <w:rsid w:val="005539FE"/>
    <w:rsid w:val="00553F97"/>
    <w:rsid w:val="0055769C"/>
    <w:rsid w:val="0056128A"/>
    <w:rsid w:val="00561C35"/>
    <w:rsid w:val="00561E91"/>
    <w:rsid w:val="00562BDB"/>
    <w:rsid w:val="005665D2"/>
    <w:rsid w:val="0057282D"/>
    <w:rsid w:val="005801FF"/>
    <w:rsid w:val="005811A3"/>
    <w:rsid w:val="00581A8C"/>
    <w:rsid w:val="0058585D"/>
    <w:rsid w:val="00586726"/>
    <w:rsid w:val="00590B90"/>
    <w:rsid w:val="00591268"/>
    <w:rsid w:val="0059502D"/>
    <w:rsid w:val="005A1745"/>
    <w:rsid w:val="005A5D16"/>
    <w:rsid w:val="005B1F84"/>
    <w:rsid w:val="005B3169"/>
    <w:rsid w:val="005B7573"/>
    <w:rsid w:val="005C16F6"/>
    <w:rsid w:val="005C3181"/>
    <w:rsid w:val="005C39D9"/>
    <w:rsid w:val="005C3B5C"/>
    <w:rsid w:val="005C6EBA"/>
    <w:rsid w:val="005D2203"/>
    <w:rsid w:val="005E516A"/>
    <w:rsid w:val="005F492A"/>
    <w:rsid w:val="005F6910"/>
    <w:rsid w:val="006045E5"/>
    <w:rsid w:val="00605F51"/>
    <w:rsid w:val="00605FCC"/>
    <w:rsid w:val="00613497"/>
    <w:rsid w:val="00613881"/>
    <w:rsid w:val="0061477E"/>
    <w:rsid w:val="00614A9B"/>
    <w:rsid w:val="0061708B"/>
    <w:rsid w:val="00622EEE"/>
    <w:rsid w:val="00623112"/>
    <w:rsid w:val="0062642A"/>
    <w:rsid w:val="00640197"/>
    <w:rsid w:val="006412A0"/>
    <w:rsid w:val="006416D9"/>
    <w:rsid w:val="00642FF9"/>
    <w:rsid w:val="0064445C"/>
    <w:rsid w:val="006448D4"/>
    <w:rsid w:val="006476F1"/>
    <w:rsid w:val="006505E5"/>
    <w:rsid w:val="00654271"/>
    <w:rsid w:val="0065527E"/>
    <w:rsid w:val="00656FE7"/>
    <w:rsid w:val="006674E4"/>
    <w:rsid w:val="00673D4D"/>
    <w:rsid w:val="006749EA"/>
    <w:rsid w:val="00683A27"/>
    <w:rsid w:val="00684A1F"/>
    <w:rsid w:val="006867D0"/>
    <w:rsid w:val="00691E6E"/>
    <w:rsid w:val="006968F9"/>
    <w:rsid w:val="00696C21"/>
    <w:rsid w:val="00697A69"/>
    <w:rsid w:val="006A02A1"/>
    <w:rsid w:val="006A0963"/>
    <w:rsid w:val="006A15CA"/>
    <w:rsid w:val="006A7CF4"/>
    <w:rsid w:val="006B1BAB"/>
    <w:rsid w:val="006B5175"/>
    <w:rsid w:val="006B6198"/>
    <w:rsid w:val="006C45A7"/>
    <w:rsid w:val="006D46E5"/>
    <w:rsid w:val="006E2EF4"/>
    <w:rsid w:val="006E4C36"/>
    <w:rsid w:val="006E54A6"/>
    <w:rsid w:val="006E5D80"/>
    <w:rsid w:val="006F2DD9"/>
    <w:rsid w:val="007002E9"/>
    <w:rsid w:val="00704380"/>
    <w:rsid w:val="00707A12"/>
    <w:rsid w:val="00710887"/>
    <w:rsid w:val="007129C6"/>
    <w:rsid w:val="0071493F"/>
    <w:rsid w:val="00715227"/>
    <w:rsid w:val="00720C6E"/>
    <w:rsid w:val="00721A81"/>
    <w:rsid w:val="007221A4"/>
    <w:rsid w:val="00730913"/>
    <w:rsid w:val="00730DFA"/>
    <w:rsid w:val="00737211"/>
    <w:rsid w:val="007404D3"/>
    <w:rsid w:val="0074143F"/>
    <w:rsid w:val="007417D0"/>
    <w:rsid w:val="00745898"/>
    <w:rsid w:val="00745EEA"/>
    <w:rsid w:val="00753EBE"/>
    <w:rsid w:val="007540C6"/>
    <w:rsid w:val="00764172"/>
    <w:rsid w:val="007642B4"/>
    <w:rsid w:val="0077080E"/>
    <w:rsid w:val="00771D84"/>
    <w:rsid w:val="00774C56"/>
    <w:rsid w:val="0077633C"/>
    <w:rsid w:val="00777922"/>
    <w:rsid w:val="00785A19"/>
    <w:rsid w:val="00785B97"/>
    <w:rsid w:val="00787FB0"/>
    <w:rsid w:val="00790684"/>
    <w:rsid w:val="00791D70"/>
    <w:rsid w:val="00794586"/>
    <w:rsid w:val="007A17AC"/>
    <w:rsid w:val="007A3708"/>
    <w:rsid w:val="007A4702"/>
    <w:rsid w:val="007A5204"/>
    <w:rsid w:val="007A6018"/>
    <w:rsid w:val="007B17BE"/>
    <w:rsid w:val="007B7254"/>
    <w:rsid w:val="007C0CB8"/>
    <w:rsid w:val="007C2C3D"/>
    <w:rsid w:val="007C6974"/>
    <w:rsid w:val="007D0653"/>
    <w:rsid w:val="007D1570"/>
    <w:rsid w:val="007D2C6D"/>
    <w:rsid w:val="007D33C1"/>
    <w:rsid w:val="007D3C83"/>
    <w:rsid w:val="007D63FD"/>
    <w:rsid w:val="007E56EC"/>
    <w:rsid w:val="007F0DC8"/>
    <w:rsid w:val="007F57DD"/>
    <w:rsid w:val="0080209D"/>
    <w:rsid w:val="00802E6B"/>
    <w:rsid w:val="008078BB"/>
    <w:rsid w:val="0081032C"/>
    <w:rsid w:val="0082109F"/>
    <w:rsid w:val="008239FD"/>
    <w:rsid w:val="00826EF7"/>
    <w:rsid w:val="00830646"/>
    <w:rsid w:val="00831101"/>
    <w:rsid w:val="008324AB"/>
    <w:rsid w:val="0083585B"/>
    <w:rsid w:val="00840D9C"/>
    <w:rsid w:val="00841713"/>
    <w:rsid w:val="0084463F"/>
    <w:rsid w:val="00846F1F"/>
    <w:rsid w:val="008477F0"/>
    <w:rsid w:val="008606E1"/>
    <w:rsid w:val="0086431D"/>
    <w:rsid w:val="00864EDC"/>
    <w:rsid w:val="00867947"/>
    <w:rsid w:val="00871FC7"/>
    <w:rsid w:val="0087698E"/>
    <w:rsid w:val="008822F9"/>
    <w:rsid w:val="00882F90"/>
    <w:rsid w:val="00884824"/>
    <w:rsid w:val="00890710"/>
    <w:rsid w:val="008907A9"/>
    <w:rsid w:val="00894776"/>
    <w:rsid w:val="00895F24"/>
    <w:rsid w:val="0089791E"/>
    <w:rsid w:val="008A38BC"/>
    <w:rsid w:val="008A598C"/>
    <w:rsid w:val="008B29AF"/>
    <w:rsid w:val="008B3BF0"/>
    <w:rsid w:val="008B43CF"/>
    <w:rsid w:val="008C01D7"/>
    <w:rsid w:val="008C04E0"/>
    <w:rsid w:val="008C1AE2"/>
    <w:rsid w:val="008C7A72"/>
    <w:rsid w:val="008D0E4B"/>
    <w:rsid w:val="008D30F3"/>
    <w:rsid w:val="008E2026"/>
    <w:rsid w:val="008F278C"/>
    <w:rsid w:val="00900E1B"/>
    <w:rsid w:val="00904095"/>
    <w:rsid w:val="00906840"/>
    <w:rsid w:val="0091221B"/>
    <w:rsid w:val="0092072C"/>
    <w:rsid w:val="00921A6E"/>
    <w:rsid w:val="009253CB"/>
    <w:rsid w:val="009268DA"/>
    <w:rsid w:val="009271C8"/>
    <w:rsid w:val="0093016C"/>
    <w:rsid w:val="0093081E"/>
    <w:rsid w:val="009350F1"/>
    <w:rsid w:val="009354B8"/>
    <w:rsid w:val="009359C3"/>
    <w:rsid w:val="00940426"/>
    <w:rsid w:val="00944A79"/>
    <w:rsid w:val="009533D0"/>
    <w:rsid w:val="00954321"/>
    <w:rsid w:val="0095651B"/>
    <w:rsid w:val="0096033C"/>
    <w:rsid w:val="00967001"/>
    <w:rsid w:val="00971E77"/>
    <w:rsid w:val="0097295D"/>
    <w:rsid w:val="00973133"/>
    <w:rsid w:val="00974F71"/>
    <w:rsid w:val="00975ABE"/>
    <w:rsid w:val="00977759"/>
    <w:rsid w:val="00981390"/>
    <w:rsid w:val="00982E4A"/>
    <w:rsid w:val="009834BA"/>
    <w:rsid w:val="00984782"/>
    <w:rsid w:val="009862D6"/>
    <w:rsid w:val="009941B8"/>
    <w:rsid w:val="00994771"/>
    <w:rsid w:val="009A064A"/>
    <w:rsid w:val="009A14D2"/>
    <w:rsid w:val="009B426F"/>
    <w:rsid w:val="009C008A"/>
    <w:rsid w:val="009C3027"/>
    <w:rsid w:val="009D09CE"/>
    <w:rsid w:val="009D1B11"/>
    <w:rsid w:val="009D5DFE"/>
    <w:rsid w:val="009D7752"/>
    <w:rsid w:val="009E53DB"/>
    <w:rsid w:val="009E5C41"/>
    <w:rsid w:val="009E630C"/>
    <w:rsid w:val="009E7CA0"/>
    <w:rsid w:val="009F138E"/>
    <w:rsid w:val="009F1623"/>
    <w:rsid w:val="009F7E77"/>
    <w:rsid w:val="00A01F41"/>
    <w:rsid w:val="00A04B49"/>
    <w:rsid w:val="00A1129C"/>
    <w:rsid w:val="00A1550A"/>
    <w:rsid w:val="00A1637C"/>
    <w:rsid w:val="00A204B3"/>
    <w:rsid w:val="00A218F8"/>
    <w:rsid w:val="00A238D9"/>
    <w:rsid w:val="00A25DA5"/>
    <w:rsid w:val="00A2769F"/>
    <w:rsid w:val="00A34729"/>
    <w:rsid w:val="00A3525F"/>
    <w:rsid w:val="00A44C6A"/>
    <w:rsid w:val="00A45941"/>
    <w:rsid w:val="00A640CB"/>
    <w:rsid w:val="00A6723B"/>
    <w:rsid w:val="00A67D69"/>
    <w:rsid w:val="00A7070C"/>
    <w:rsid w:val="00A73BF5"/>
    <w:rsid w:val="00A77FD2"/>
    <w:rsid w:val="00A830F5"/>
    <w:rsid w:val="00AA2773"/>
    <w:rsid w:val="00AB030B"/>
    <w:rsid w:val="00AB4158"/>
    <w:rsid w:val="00AB4B72"/>
    <w:rsid w:val="00AB5FD9"/>
    <w:rsid w:val="00AD0683"/>
    <w:rsid w:val="00AD3BC0"/>
    <w:rsid w:val="00AE4032"/>
    <w:rsid w:val="00AE70CF"/>
    <w:rsid w:val="00AF0CD7"/>
    <w:rsid w:val="00AF507D"/>
    <w:rsid w:val="00AF6BB0"/>
    <w:rsid w:val="00AF71F5"/>
    <w:rsid w:val="00AF7988"/>
    <w:rsid w:val="00B011F9"/>
    <w:rsid w:val="00B022F0"/>
    <w:rsid w:val="00B06DEB"/>
    <w:rsid w:val="00B13FA5"/>
    <w:rsid w:val="00B1725B"/>
    <w:rsid w:val="00B34636"/>
    <w:rsid w:val="00B35B0A"/>
    <w:rsid w:val="00B42857"/>
    <w:rsid w:val="00B42880"/>
    <w:rsid w:val="00B44AD3"/>
    <w:rsid w:val="00B61773"/>
    <w:rsid w:val="00B6507F"/>
    <w:rsid w:val="00B6645C"/>
    <w:rsid w:val="00B7000B"/>
    <w:rsid w:val="00B73D24"/>
    <w:rsid w:val="00B75857"/>
    <w:rsid w:val="00B75DC8"/>
    <w:rsid w:val="00B76EC4"/>
    <w:rsid w:val="00B822E0"/>
    <w:rsid w:val="00B87EAE"/>
    <w:rsid w:val="00B90D90"/>
    <w:rsid w:val="00BA2769"/>
    <w:rsid w:val="00BA2C60"/>
    <w:rsid w:val="00BA56D9"/>
    <w:rsid w:val="00BA5B6B"/>
    <w:rsid w:val="00BA6F5E"/>
    <w:rsid w:val="00BB1A5A"/>
    <w:rsid w:val="00BB4756"/>
    <w:rsid w:val="00BB631A"/>
    <w:rsid w:val="00BC209C"/>
    <w:rsid w:val="00BC5AEA"/>
    <w:rsid w:val="00BC7580"/>
    <w:rsid w:val="00BD4441"/>
    <w:rsid w:val="00BD4A7F"/>
    <w:rsid w:val="00BE4A2E"/>
    <w:rsid w:val="00BE7220"/>
    <w:rsid w:val="00BF003E"/>
    <w:rsid w:val="00BF0164"/>
    <w:rsid w:val="00BF0B6C"/>
    <w:rsid w:val="00BF51A1"/>
    <w:rsid w:val="00BF6CC2"/>
    <w:rsid w:val="00C12E61"/>
    <w:rsid w:val="00C14DF5"/>
    <w:rsid w:val="00C15E71"/>
    <w:rsid w:val="00C15EDA"/>
    <w:rsid w:val="00C16FB6"/>
    <w:rsid w:val="00C2025B"/>
    <w:rsid w:val="00C218D0"/>
    <w:rsid w:val="00C226D7"/>
    <w:rsid w:val="00C22CA8"/>
    <w:rsid w:val="00C22CC5"/>
    <w:rsid w:val="00C2617D"/>
    <w:rsid w:val="00C3266D"/>
    <w:rsid w:val="00C33B90"/>
    <w:rsid w:val="00C33F77"/>
    <w:rsid w:val="00C4000D"/>
    <w:rsid w:val="00C409AE"/>
    <w:rsid w:val="00C415B5"/>
    <w:rsid w:val="00C454E6"/>
    <w:rsid w:val="00C5387E"/>
    <w:rsid w:val="00C544AE"/>
    <w:rsid w:val="00C56C97"/>
    <w:rsid w:val="00C6214A"/>
    <w:rsid w:val="00C655BB"/>
    <w:rsid w:val="00C66261"/>
    <w:rsid w:val="00C733B4"/>
    <w:rsid w:val="00C73DB1"/>
    <w:rsid w:val="00C75B97"/>
    <w:rsid w:val="00C835FA"/>
    <w:rsid w:val="00C85826"/>
    <w:rsid w:val="00C86771"/>
    <w:rsid w:val="00C86F8A"/>
    <w:rsid w:val="00C9105F"/>
    <w:rsid w:val="00C928DC"/>
    <w:rsid w:val="00C92F4E"/>
    <w:rsid w:val="00C93E7A"/>
    <w:rsid w:val="00CA117F"/>
    <w:rsid w:val="00CA57E2"/>
    <w:rsid w:val="00CA780B"/>
    <w:rsid w:val="00CA79F6"/>
    <w:rsid w:val="00CB218D"/>
    <w:rsid w:val="00CB6CD0"/>
    <w:rsid w:val="00CB713E"/>
    <w:rsid w:val="00CE33A3"/>
    <w:rsid w:val="00CE48D7"/>
    <w:rsid w:val="00CE6571"/>
    <w:rsid w:val="00CE7B50"/>
    <w:rsid w:val="00CF0D94"/>
    <w:rsid w:val="00CF109F"/>
    <w:rsid w:val="00CF146E"/>
    <w:rsid w:val="00CF39B1"/>
    <w:rsid w:val="00CF77F6"/>
    <w:rsid w:val="00D0059C"/>
    <w:rsid w:val="00D00904"/>
    <w:rsid w:val="00D06BCD"/>
    <w:rsid w:val="00D10AD3"/>
    <w:rsid w:val="00D1374F"/>
    <w:rsid w:val="00D15426"/>
    <w:rsid w:val="00D20760"/>
    <w:rsid w:val="00D21CCC"/>
    <w:rsid w:val="00D2241C"/>
    <w:rsid w:val="00D2395E"/>
    <w:rsid w:val="00D24D64"/>
    <w:rsid w:val="00D27224"/>
    <w:rsid w:val="00D330F9"/>
    <w:rsid w:val="00D334AC"/>
    <w:rsid w:val="00D34476"/>
    <w:rsid w:val="00D348B2"/>
    <w:rsid w:val="00D4073C"/>
    <w:rsid w:val="00D516B0"/>
    <w:rsid w:val="00D568A1"/>
    <w:rsid w:val="00D61F8D"/>
    <w:rsid w:val="00D67A8E"/>
    <w:rsid w:val="00D733A8"/>
    <w:rsid w:val="00D765F1"/>
    <w:rsid w:val="00D77B59"/>
    <w:rsid w:val="00D81E4A"/>
    <w:rsid w:val="00D950B7"/>
    <w:rsid w:val="00DA1DCF"/>
    <w:rsid w:val="00DA21A2"/>
    <w:rsid w:val="00DA3E3F"/>
    <w:rsid w:val="00DB2573"/>
    <w:rsid w:val="00DB5C6A"/>
    <w:rsid w:val="00DB76F4"/>
    <w:rsid w:val="00DC0525"/>
    <w:rsid w:val="00DC0C7C"/>
    <w:rsid w:val="00DC2A9E"/>
    <w:rsid w:val="00DC31ED"/>
    <w:rsid w:val="00DC446D"/>
    <w:rsid w:val="00DC60E6"/>
    <w:rsid w:val="00DC715F"/>
    <w:rsid w:val="00DD01B6"/>
    <w:rsid w:val="00DD3172"/>
    <w:rsid w:val="00DD6378"/>
    <w:rsid w:val="00DE3001"/>
    <w:rsid w:val="00DE4ABC"/>
    <w:rsid w:val="00DE73C7"/>
    <w:rsid w:val="00DF481C"/>
    <w:rsid w:val="00DF5CBC"/>
    <w:rsid w:val="00DF7F75"/>
    <w:rsid w:val="00E01C01"/>
    <w:rsid w:val="00E11E41"/>
    <w:rsid w:val="00E149E8"/>
    <w:rsid w:val="00E166CD"/>
    <w:rsid w:val="00E16D0F"/>
    <w:rsid w:val="00E21A82"/>
    <w:rsid w:val="00E21B71"/>
    <w:rsid w:val="00E21E31"/>
    <w:rsid w:val="00E23215"/>
    <w:rsid w:val="00E238AE"/>
    <w:rsid w:val="00E30BAE"/>
    <w:rsid w:val="00E352F6"/>
    <w:rsid w:val="00E3761E"/>
    <w:rsid w:val="00E429E7"/>
    <w:rsid w:val="00E42B00"/>
    <w:rsid w:val="00E437DA"/>
    <w:rsid w:val="00E46ABC"/>
    <w:rsid w:val="00E5273A"/>
    <w:rsid w:val="00E55272"/>
    <w:rsid w:val="00E60651"/>
    <w:rsid w:val="00E62CC8"/>
    <w:rsid w:val="00E63B8F"/>
    <w:rsid w:val="00E648C0"/>
    <w:rsid w:val="00E65B8E"/>
    <w:rsid w:val="00E702CB"/>
    <w:rsid w:val="00E7030D"/>
    <w:rsid w:val="00E7307F"/>
    <w:rsid w:val="00E804C1"/>
    <w:rsid w:val="00E82A94"/>
    <w:rsid w:val="00E8485E"/>
    <w:rsid w:val="00E86160"/>
    <w:rsid w:val="00E86CCE"/>
    <w:rsid w:val="00E925ED"/>
    <w:rsid w:val="00E93695"/>
    <w:rsid w:val="00E93D87"/>
    <w:rsid w:val="00E97986"/>
    <w:rsid w:val="00EA215C"/>
    <w:rsid w:val="00EA5665"/>
    <w:rsid w:val="00EA5F22"/>
    <w:rsid w:val="00EA6B44"/>
    <w:rsid w:val="00EA7584"/>
    <w:rsid w:val="00EC0335"/>
    <w:rsid w:val="00EC7829"/>
    <w:rsid w:val="00ED06E7"/>
    <w:rsid w:val="00ED2CBE"/>
    <w:rsid w:val="00ED7270"/>
    <w:rsid w:val="00EE06FA"/>
    <w:rsid w:val="00EE0DA0"/>
    <w:rsid w:val="00EE2066"/>
    <w:rsid w:val="00EE2923"/>
    <w:rsid w:val="00EE48F3"/>
    <w:rsid w:val="00EE60B2"/>
    <w:rsid w:val="00EE6643"/>
    <w:rsid w:val="00EE7AE3"/>
    <w:rsid w:val="00EF030E"/>
    <w:rsid w:val="00EF35D4"/>
    <w:rsid w:val="00EF6ECB"/>
    <w:rsid w:val="00F05598"/>
    <w:rsid w:val="00F108D9"/>
    <w:rsid w:val="00F10C12"/>
    <w:rsid w:val="00F10F44"/>
    <w:rsid w:val="00F1228D"/>
    <w:rsid w:val="00F12BE5"/>
    <w:rsid w:val="00F324D4"/>
    <w:rsid w:val="00F34F17"/>
    <w:rsid w:val="00F35994"/>
    <w:rsid w:val="00F412E2"/>
    <w:rsid w:val="00F46DE9"/>
    <w:rsid w:val="00F50740"/>
    <w:rsid w:val="00F507C5"/>
    <w:rsid w:val="00F553EA"/>
    <w:rsid w:val="00F7034E"/>
    <w:rsid w:val="00F713BA"/>
    <w:rsid w:val="00F726A6"/>
    <w:rsid w:val="00F73813"/>
    <w:rsid w:val="00F73FB9"/>
    <w:rsid w:val="00F74836"/>
    <w:rsid w:val="00F74CAE"/>
    <w:rsid w:val="00F75828"/>
    <w:rsid w:val="00F758D0"/>
    <w:rsid w:val="00F82269"/>
    <w:rsid w:val="00F83714"/>
    <w:rsid w:val="00F83789"/>
    <w:rsid w:val="00F84668"/>
    <w:rsid w:val="00F8690D"/>
    <w:rsid w:val="00F90DD4"/>
    <w:rsid w:val="00F95C82"/>
    <w:rsid w:val="00F97937"/>
    <w:rsid w:val="00FA075C"/>
    <w:rsid w:val="00FA0CF8"/>
    <w:rsid w:val="00FA646A"/>
    <w:rsid w:val="00FB3BEB"/>
    <w:rsid w:val="00FC3F45"/>
    <w:rsid w:val="00FD3007"/>
    <w:rsid w:val="00FE03E7"/>
    <w:rsid w:val="00FE1CFF"/>
    <w:rsid w:val="00FE6B2E"/>
    <w:rsid w:val="00FE7014"/>
    <w:rsid w:val="00FE7E5F"/>
    <w:rsid w:val="00FF2C82"/>
    <w:rsid w:val="00FF3C6D"/>
    <w:rsid w:val="00FF7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7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D34476"/>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D3447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34476"/>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D34476"/>
    <w:pPr>
      <w:widowControl w:val="0"/>
      <w:autoSpaceDE w:val="0"/>
      <w:autoSpaceDN w:val="0"/>
      <w:adjustRightInd w:val="0"/>
    </w:pPr>
    <w:rPr>
      <w:rFonts w:ascii="Arial" w:eastAsia="Times New Roman" w:hAnsi="Arial" w:cs="Arial"/>
    </w:rPr>
  </w:style>
  <w:style w:type="paragraph" w:styleId="Header">
    <w:name w:val="header"/>
    <w:basedOn w:val="Normal"/>
    <w:link w:val="HeaderChar"/>
    <w:uiPriority w:val="99"/>
    <w:semiHidden/>
    <w:unhideWhenUsed/>
    <w:rsid w:val="00D34476"/>
    <w:pPr>
      <w:tabs>
        <w:tab w:val="center" w:pos="4680"/>
        <w:tab w:val="right" w:pos="9360"/>
      </w:tabs>
    </w:pPr>
    <w:rPr>
      <w:sz w:val="20"/>
      <w:szCs w:val="20"/>
      <w:lang/>
    </w:rPr>
  </w:style>
  <w:style w:type="character" w:customStyle="1" w:styleId="HeaderChar">
    <w:name w:val="Header Char"/>
    <w:link w:val="Header"/>
    <w:uiPriority w:val="99"/>
    <w:semiHidden/>
    <w:rsid w:val="00D34476"/>
    <w:rPr>
      <w:rFonts w:ascii="Calibri" w:eastAsia="Times New Roman" w:hAnsi="Calibri" w:cs="Times New Roman"/>
    </w:rPr>
  </w:style>
  <w:style w:type="character" w:customStyle="1" w:styleId="FooterChar">
    <w:name w:val="Footer Char"/>
    <w:link w:val="Footer"/>
    <w:uiPriority w:val="99"/>
    <w:rsid w:val="00D34476"/>
    <w:rPr>
      <w:rFonts w:ascii="Calibri" w:eastAsia="Times New Roman" w:hAnsi="Calibri" w:cs="Times New Roman"/>
    </w:rPr>
  </w:style>
  <w:style w:type="paragraph" w:styleId="Footer">
    <w:name w:val="footer"/>
    <w:basedOn w:val="Normal"/>
    <w:link w:val="FooterChar"/>
    <w:uiPriority w:val="99"/>
    <w:unhideWhenUsed/>
    <w:rsid w:val="00D34476"/>
    <w:pPr>
      <w:tabs>
        <w:tab w:val="center" w:pos="4680"/>
        <w:tab w:val="right" w:pos="9360"/>
      </w:tabs>
    </w:pPr>
    <w:rPr>
      <w:sz w:val="20"/>
      <w:szCs w:val="20"/>
      <w:lang/>
    </w:rPr>
  </w:style>
  <w:style w:type="character" w:customStyle="1" w:styleId="FooterChar1">
    <w:name w:val="Footer Char1"/>
    <w:uiPriority w:val="99"/>
    <w:semiHidden/>
    <w:rsid w:val="00D34476"/>
    <w:rPr>
      <w:rFonts w:ascii="Calibri" w:eastAsia="Times New Roman" w:hAnsi="Calibri" w:cs="Times New Roman"/>
    </w:rPr>
  </w:style>
  <w:style w:type="paragraph" w:customStyle="1" w:styleId="Default">
    <w:name w:val="Default"/>
    <w:rsid w:val="00D34476"/>
    <w:pPr>
      <w:widowControl w:val="0"/>
      <w:autoSpaceDE w:val="0"/>
      <w:autoSpaceDN w:val="0"/>
      <w:adjustRightInd w:val="0"/>
    </w:pPr>
    <w:rPr>
      <w:rFonts w:ascii="Times New Roman" w:eastAsia="Times New Roman" w:hAnsi="Times New Roman"/>
      <w:color w:val="000000"/>
      <w:sz w:val="24"/>
      <w:szCs w:val="24"/>
    </w:rPr>
  </w:style>
  <w:style w:type="paragraph" w:styleId="EndnoteText">
    <w:name w:val="endnote text"/>
    <w:basedOn w:val="Normal"/>
    <w:link w:val="EndnoteTextChar"/>
    <w:uiPriority w:val="99"/>
    <w:semiHidden/>
    <w:unhideWhenUsed/>
    <w:rsid w:val="00C5387E"/>
    <w:rPr>
      <w:sz w:val="20"/>
      <w:szCs w:val="20"/>
      <w:lang/>
    </w:rPr>
  </w:style>
  <w:style w:type="character" w:customStyle="1" w:styleId="EndnoteTextChar">
    <w:name w:val="Endnote Text Char"/>
    <w:link w:val="EndnoteText"/>
    <w:uiPriority w:val="99"/>
    <w:semiHidden/>
    <w:rsid w:val="00C5387E"/>
    <w:rPr>
      <w:rFonts w:eastAsia="Times New Roman"/>
    </w:rPr>
  </w:style>
  <w:style w:type="character" w:styleId="EndnoteReference">
    <w:name w:val="endnote reference"/>
    <w:uiPriority w:val="99"/>
    <w:semiHidden/>
    <w:unhideWhenUsed/>
    <w:rsid w:val="00C5387E"/>
    <w:rPr>
      <w:vertAlign w:val="superscript"/>
    </w:rPr>
  </w:style>
  <w:style w:type="paragraph" w:styleId="BalloonText">
    <w:name w:val="Balloon Text"/>
    <w:basedOn w:val="Normal"/>
    <w:link w:val="BalloonTextChar"/>
    <w:uiPriority w:val="99"/>
    <w:semiHidden/>
    <w:unhideWhenUsed/>
    <w:rsid w:val="00C83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F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416D9"/>
    <w:rPr>
      <w:sz w:val="16"/>
      <w:szCs w:val="16"/>
    </w:rPr>
  </w:style>
  <w:style w:type="paragraph" w:styleId="CommentText">
    <w:name w:val="annotation text"/>
    <w:basedOn w:val="Normal"/>
    <w:link w:val="CommentTextChar"/>
    <w:uiPriority w:val="99"/>
    <w:semiHidden/>
    <w:unhideWhenUsed/>
    <w:rsid w:val="006416D9"/>
    <w:rPr>
      <w:sz w:val="20"/>
      <w:szCs w:val="20"/>
    </w:rPr>
  </w:style>
  <w:style w:type="character" w:customStyle="1" w:styleId="CommentTextChar">
    <w:name w:val="Comment Text Char"/>
    <w:basedOn w:val="DefaultParagraphFont"/>
    <w:link w:val="CommentText"/>
    <w:uiPriority w:val="99"/>
    <w:semiHidden/>
    <w:rsid w:val="006416D9"/>
    <w:rPr>
      <w:rFonts w:eastAsia="Times New Roman"/>
    </w:rPr>
  </w:style>
  <w:style w:type="paragraph" w:styleId="CommentSubject">
    <w:name w:val="annotation subject"/>
    <w:basedOn w:val="CommentText"/>
    <w:next w:val="CommentText"/>
    <w:link w:val="CommentSubjectChar"/>
    <w:uiPriority w:val="99"/>
    <w:semiHidden/>
    <w:unhideWhenUsed/>
    <w:rsid w:val="006416D9"/>
    <w:rPr>
      <w:b/>
      <w:bCs/>
    </w:rPr>
  </w:style>
  <w:style w:type="character" w:customStyle="1" w:styleId="CommentSubjectChar">
    <w:name w:val="Comment Subject Char"/>
    <w:basedOn w:val="CommentTextChar"/>
    <w:link w:val="CommentSubject"/>
    <w:uiPriority w:val="99"/>
    <w:semiHidden/>
    <w:rsid w:val="006416D9"/>
    <w:rPr>
      <w:b/>
      <w:bCs/>
    </w:rPr>
  </w:style>
  <w:style w:type="table" w:styleId="TableGrid">
    <w:name w:val="Table Grid"/>
    <w:basedOn w:val="TableNormal"/>
    <w:uiPriority w:val="59"/>
    <w:rsid w:val="00D516B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5375-68FD-48FD-89AE-D4396C33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3887</Words>
  <Characters>22160</Characters>
  <Application>Microsoft Office Word</Application>
  <DocSecurity>0</DocSecurity>
  <Lines>184</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NgaViet</Company>
  <LinksUpToDate>false</LinksUpToDate>
  <CharactersWithSpaces>25996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VietNga</dc:creator>
  <cp:lastModifiedBy>Lenovo</cp:lastModifiedBy>
  <cp:revision>2</cp:revision>
  <cp:lastPrinted>2014-03-17T07:06:00Z</cp:lastPrinted>
  <dcterms:created xsi:type="dcterms:W3CDTF">2014-06-05T04:23:00Z</dcterms:created>
  <dcterms:modified xsi:type="dcterms:W3CDTF">2014-06-05T04:23:00Z</dcterms:modified>
</cp:coreProperties>
</file>